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4874B" w14:textId="2B9FB446" w:rsidR="00024C9F" w:rsidRPr="00BB212B" w:rsidRDefault="008F2688" w:rsidP="00024C9F">
      <w:pPr>
        <w:pStyle w:val="LGAItemNoHeading"/>
        <w:spacing w:before="240"/>
        <w:rPr>
          <w:rFonts w:ascii="Arial" w:hAnsi="Arial" w:cs="Arial"/>
          <w:sz w:val="28"/>
          <w:szCs w:val="28"/>
        </w:rPr>
      </w:pPr>
      <w:r>
        <w:rPr>
          <w:rFonts w:ascii="Arial" w:hAnsi="Arial" w:cs="Arial"/>
          <w:sz w:val="28"/>
          <w:szCs w:val="28"/>
        </w:rPr>
        <w:t xml:space="preserve">Communications Strategy and Plan - </w:t>
      </w:r>
      <w:r w:rsidR="00024C9F">
        <w:rPr>
          <w:rFonts w:ascii="Arial" w:hAnsi="Arial" w:cs="Arial"/>
          <w:sz w:val="28"/>
          <w:szCs w:val="28"/>
        </w:rPr>
        <w:t>2017/18</w:t>
      </w:r>
      <w:r>
        <w:rPr>
          <w:rFonts w:ascii="Arial" w:hAnsi="Arial" w:cs="Arial"/>
          <w:sz w:val="28"/>
          <w:szCs w:val="28"/>
        </w:rPr>
        <w:t xml:space="preserve"> - </w:t>
      </w:r>
      <w:r w:rsidR="00024C9F">
        <w:rPr>
          <w:rFonts w:ascii="Arial" w:hAnsi="Arial" w:cs="Arial"/>
          <w:sz w:val="28"/>
          <w:szCs w:val="28"/>
        </w:rPr>
        <w:t>2019/20</w:t>
      </w:r>
    </w:p>
    <w:p w14:paraId="30D62938" w14:textId="77777777" w:rsidR="0096552F" w:rsidRDefault="0096552F" w:rsidP="00024C9F">
      <w:pPr>
        <w:pStyle w:val="MainText"/>
        <w:spacing w:line="240" w:lineRule="auto"/>
        <w:rPr>
          <w:rFonts w:ascii="Arial" w:hAnsi="Arial" w:cs="Arial"/>
          <w:b/>
          <w:szCs w:val="22"/>
        </w:rPr>
      </w:pPr>
    </w:p>
    <w:p w14:paraId="28A4874C" w14:textId="77777777" w:rsidR="00D53211" w:rsidRPr="008F2688" w:rsidRDefault="00D53211" w:rsidP="00024C9F">
      <w:pPr>
        <w:pStyle w:val="MainText"/>
        <w:spacing w:line="240" w:lineRule="auto"/>
        <w:rPr>
          <w:rFonts w:ascii="Arial" w:hAnsi="Arial" w:cs="Arial"/>
          <w:b/>
          <w:szCs w:val="22"/>
        </w:rPr>
      </w:pPr>
      <w:r w:rsidRPr="008F2688">
        <w:rPr>
          <w:rFonts w:ascii="Arial" w:hAnsi="Arial" w:cs="Arial"/>
          <w:b/>
          <w:szCs w:val="22"/>
        </w:rPr>
        <w:t>Purpose of report</w:t>
      </w:r>
    </w:p>
    <w:p w14:paraId="17DF7C22" w14:textId="77777777" w:rsidR="008F2688" w:rsidRPr="008F2688" w:rsidRDefault="008F2688" w:rsidP="00024C9F">
      <w:pPr>
        <w:pStyle w:val="MainText"/>
        <w:spacing w:line="240" w:lineRule="auto"/>
        <w:rPr>
          <w:rFonts w:ascii="Arial" w:hAnsi="Arial" w:cs="Arial"/>
          <w:b/>
          <w:szCs w:val="22"/>
        </w:rPr>
      </w:pPr>
    </w:p>
    <w:p w14:paraId="28A4874D" w14:textId="77777777" w:rsidR="00024C9F" w:rsidRPr="008F2688" w:rsidRDefault="00024C9F" w:rsidP="00024C9F">
      <w:pPr>
        <w:pStyle w:val="MainText"/>
        <w:spacing w:line="240" w:lineRule="auto"/>
        <w:rPr>
          <w:rFonts w:ascii="Arial" w:hAnsi="Arial" w:cs="Arial"/>
          <w:szCs w:val="22"/>
        </w:rPr>
      </w:pPr>
      <w:r w:rsidRPr="008F2688">
        <w:rPr>
          <w:rFonts w:ascii="Arial" w:hAnsi="Arial" w:cs="Arial"/>
          <w:szCs w:val="22"/>
        </w:rPr>
        <w:t>For Leadership Board to agree the LGA’s corporate communications strategy and plan for 2017/18 – 2019/20.</w:t>
      </w:r>
    </w:p>
    <w:p w14:paraId="28A4874E" w14:textId="77777777" w:rsidR="00024C9F" w:rsidRPr="008F2688" w:rsidRDefault="00024C9F" w:rsidP="00024C9F">
      <w:pPr>
        <w:pStyle w:val="MainText"/>
        <w:spacing w:line="240" w:lineRule="auto"/>
        <w:rPr>
          <w:rFonts w:ascii="Arial" w:hAnsi="Arial" w:cs="Arial"/>
          <w:b/>
          <w:szCs w:val="22"/>
        </w:rPr>
      </w:pPr>
    </w:p>
    <w:p w14:paraId="28A4874F" w14:textId="77777777" w:rsidR="00024C9F" w:rsidRPr="008F2688" w:rsidRDefault="00024C9F" w:rsidP="00024C9F">
      <w:pPr>
        <w:pStyle w:val="MainText"/>
        <w:spacing w:line="240" w:lineRule="auto"/>
        <w:rPr>
          <w:rFonts w:ascii="Arial" w:hAnsi="Arial" w:cs="Arial"/>
          <w:b/>
          <w:szCs w:val="22"/>
        </w:rPr>
      </w:pPr>
      <w:r w:rsidRPr="008F2688">
        <w:rPr>
          <w:rFonts w:ascii="Arial" w:hAnsi="Arial" w:cs="Arial"/>
          <w:szCs w:val="22"/>
        </w:rPr>
        <w:t>For discussion and direction / decision.</w:t>
      </w:r>
    </w:p>
    <w:p w14:paraId="28A48750" w14:textId="77777777" w:rsidR="00024C9F" w:rsidRPr="008F2688" w:rsidRDefault="00024C9F" w:rsidP="00024C9F">
      <w:pPr>
        <w:pStyle w:val="MainText"/>
        <w:spacing w:line="240" w:lineRule="auto"/>
        <w:rPr>
          <w:rFonts w:ascii="Arial" w:hAnsi="Arial" w:cs="Arial"/>
          <w:b/>
          <w:szCs w:val="22"/>
        </w:rPr>
      </w:pPr>
    </w:p>
    <w:p w14:paraId="28A48751" w14:textId="77777777" w:rsidR="00024C9F" w:rsidRPr="008F2688" w:rsidRDefault="00024C9F" w:rsidP="00024C9F">
      <w:pPr>
        <w:pStyle w:val="MainText"/>
        <w:spacing w:line="240" w:lineRule="auto"/>
        <w:rPr>
          <w:rFonts w:ascii="Arial" w:hAnsi="Arial" w:cs="Arial"/>
          <w:szCs w:val="22"/>
        </w:rPr>
      </w:pPr>
      <w:r w:rsidRPr="008F2688">
        <w:rPr>
          <w:rFonts w:ascii="Arial" w:hAnsi="Arial" w:cs="Arial"/>
          <w:b/>
          <w:szCs w:val="22"/>
        </w:rPr>
        <w:t>Summary</w:t>
      </w:r>
    </w:p>
    <w:p w14:paraId="28A48752" w14:textId="77777777" w:rsidR="00024C9F" w:rsidRPr="008F2688" w:rsidRDefault="00024C9F" w:rsidP="00024C9F">
      <w:pPr>
        <w:pStyle w:val="MainText"/>
        <w:spacing w:line="240" w:lineRule="auto"/>
        <w:rPr>
          <w:rFonts w:ascii="Arial" w:hAnsi="Arial" w:cs="Arial"/>
          <w:szCs w:val="22"/>
        </w:rPr>
      </w:pPr>
    </w:p>
    <w:p w14:paraId="28A48753" w14:textId="77777777" w:rsidR="00E213EA" w:rsidRPr="008F2688" w:rsidRDefault="00024C9F" w:rsidP="00E213EA">
      <w:pPr>
        <w:pStyle w:val="MainText"/>
        <w:spacing w:line="240" w:lineRule="auto"/>
        <w:rPr>
          <w:rFonts w:ascii="Arial" w:hAnsi="Arial" w:cs="Arial"/>
          <w:szCs w:val="22"/>
        </w:rPr>
      </w:pPr>
      <w:r w:rsidRPr="008F2688">
        <w:rPr>
          <w:rFonts w:ascii="Arial" w:hAnsi="Arial" w:cs="Arial"/>
          <w:szCs w:val="22"/>
        </w:rPr>
        <w:t>This paper sets out the LGA’s communications strategy and plan for 2017/2018 – 2019/20. It reflects the organisation’s agreed business plan objectives and corporate priorities</w:t>
      </w:r>
      <w:r w:rsidR="00E213EA" w:rsidRPr="008F2688">
        <w:rPr>
          <w:rFonts w:ascii="Arial" w:hAnsi="Arial" w:cs="Arial"/>
          <w:szCs w:val="22"/>
        </w:rPr>
        <w:t xml:space="preserve"> and sets out the strategic direction for the organisation’s’ communications effort over the next three years.  </w:t>
      </w:r>
    </w:p>
    <w:p w14:paraId="28A48754" w14:textId="77777777" w:rsidR="00024C9F" w:rsidRPr="008F2688" w:rsidRDefault="00024C9F" w:rsidP="00024C9F">
      <w:pPr>
        <w:pStyle w:val="MainText"/>
        <w:spacing w:line="240" w:lineRule="auto"/>
        <w:rPr>
          <w:rFonts w:ascii="Arial" w:hAnsi="Arial" w:cs="Arial"/>
          <w:szCs w:val="22"/>
        </w:rPr>
      </w:pPr>
    </w:p>
    <w:p w14:paraId="28A48755" w14:textId="77777777" w:rsidR="00024C9F" w:rsidRPr="008F2688" w:rsidRDefault="00024C9F" w:rsidP="00024C9F">
      <w:pPr>
        <w:pStyle w:val="MainText"/>
        <w:spacing w:line="240" w:lineRule="auto"/>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024C9F" w:rsidRPr="008F2688" w14:paraId="28A4875C" w14:textId="77777777" w:rsidTr="006B4062">
        <w:tc>
          <w:tcPr>
            <w:tcW w:w="9157" w:type="dxa"/>
          </w:tcPr>
          <w:p w14:paraId="28A48756" w14:textId="0FAE7ADE" w:rsidR="00024C9F" w:rsidRPr="008F2688" w:rsidRDefault="00024C9F" w:rsidP="006B4062">
            <w:pPr>
              <w:pStyle w:val="MainText"/>
              <w:spacing w:line="240" w:lineRule="auto"/>
              <w:rPr>
                <w:rFonts w:ascii="Arial" w:hAnsi="Arial" w:cs="Arial"/>
                <w:b/>
                <w:szCs w:val="22"/>
              </w:rPr>
            </w:pPr>
          </w:p>
          <w:p w14:paraId="28A48757" w14:textId="0F9B02CD" w:rsidR="00024C9F" w:rsidRPr="008F2688" w:rsidRDefault="008F2688" w:rsidP="006B4062">
            <w:pPr>
              <w:pStyle w:val="MainText"/>
              <w:spacing w:line="240" w:lineRule="auto"/>
              <w:rPr>
                <w:rFonts w:ascii="Arial" w:hAnsi="Arial" w:cs="Arial"/>
                <w:b/>
                <w:szCs w:val="22"/>
              </w:rPr>
            </w:pPr>
            <w:r>
              <w:rPr>
                <w:rFonts w:ascii="Arial" w:hAnsi="Arial" w:cs="Arial"/>
                <w:b/>
                <w:szCs w:val="22"/>
              </w:rPr>
              <w:t>Recommendation</w:t>
            </w:r>
          </w:p>
          <w:p w14:paraId="28A48758" w14:textId="77777777" w:rsidR="00024C9F" w:rsidRPr="008F2688" w:rsidRDefault="00024C9F" w:rsidP="006B4062">
            <w:pPr>
              <w:pStyle w:val="MainText"/>
              <w:spacing w:line="240" w:lineRule="auto"/>
              <w:rPr>
                <w:rFonts w:ascii="Arial" w:hAnsi="Arial" w:cs="Arial"/>
                <w:szCs w:val="22"/>
              </w:rPr>
            </w:pPr>
          </w:p>
          <w:p w14:paraId="28A48759" w14:textId="62986D70" w:rsidR="00024C9F" w:rsidRDefault="008F2688" w:rsidP="006B4062">
            <w:pPr>
              <w:rPr>
                <w:rFonts w:ascii="Arial" w:hAnsi="Arial" w:cs="Arial"/>
                <w:sz w:val="22"/>
                <w:szCs w:val="22"/>
              </w:rPr>
            </w:pPr>
            <w:r>
              <w:rPr>
                <w:rFonts w:ascii="Arial" w:hAnsi="Arial" w:cs="Arial"/>
                <w:sz w:val="22"/>
                <w:szCs w:val="22"/>
              </w:rPr>
              <w:t>The LGA Leadership Board</w:t>
            </w:r>
            <w:r w:rsidR="00024C9F" w:rsidRPr="008F2688">
              <w:rPr>
                <w:rFonts w:ascii="Arial" w:hAnsi="Arial" w:cs="Arial"/>
                <w:sz w:val="22"/>
                <w:szCs w:val="22"/>
              </w:rPr>
              <w:t xml:space="preserve"> are asked to approve the </w:t>
            </w:r>
            <w:r w:rsidR="00E213EA" w:rsidRPr="008F2688">
              <w:rPr>
                <w:rFonts w:ascii="Arial" w:hAnsi="Arial" w:cs="Arial"/>
                <w:sz w:val="22"/>
                <w:szCs w:val="22"/>
              </w:rPr>
              <w:t>communications strategy and plan for 2017/18 – 2019/20</w:t>
            </w:r>
            <w:r w:rsidR="00024C9F" w:rsidRPr="008F2688">
              <w:rPr>
                <w:rFonts w:ascii="Arial" w:hAnsi="Arial" w:cs="Arial"/>
                <w:sz w:val="22"/>
                <w:szCs w:val="22"/>
              </w:rPr>
              <w:t xml:space="preserve">. </w:t>
            </w:r>
          </w:p>
          <w:p w14:paraId="54F553B0" w14:textId="77777777" w:rsidR="008F2688" w:rsidRDefault="008F2688" w:rsidP="006B4062">
            <w:pPr>
              <w:rPr>
                <w:rFonts w:ascii="Arial" w:hAnsi="Arial" w:cs="Arial"/>
                <w:sz w:val="22"/>
                <w:szCs w:val="22"/>
              </w:rPr>
            </w:pPr>
          </w:p>
          <w:p w14:paraId="72398F85" w14:textId="77777777" w:rsidR="008F2688" w:rsidRPr="008F2688" w:rsidRDefault="008F2688" w:rsidP="006B4062">
            <w:pPr>
              <w:rPr>
                <w:rFonts w:ascii="Arial" w:hAnsi="Arial" w:cs="Arial"/>
                <w:b/>
                <w:sz w:val="22"/>
                <w:szCs w:val="22"/>
              </w:rPr>
            </w:pPr>
            <w:r w:rsidRPr="008F2688">
              <w:rPr>
                <w:rFonts w:ascii="Arial" w:hAnsi="Arial" w:cs="Arial"/>
                <w:b/>
                <w:sz w:val="22"/>
                <w:szCs w:val="22"/>
              </w:rPr>
              <w:t>Action</w:t>
            </w:r>
          </w:p>
          <w:p w14:paraId="082F0A65" w14:textId="77777777" w:rsidR="008F2688" w:rsidRDefault="008F2688" w:rsidP="006B4062">
            <w:pPr>
              <w:rPr>
                <w:rFonts w:ascii="Arial" w:hAnsi="Arial" w:cs="Arial"/>
                <w:sz w:val="22"/>
                <w:szCs w:val="22"/>
              </w:rPr>
            </w:pPr>
          </w:p>
          <w:p w14:paraId="48BC3185" w14:textId="37B37670" w:rsidR="008F2688" w:rsidRPr="008F2688" w:rsidRDefault="008F2688" w:rsidP="006B4062">
            <w:pPr>
              <w:rPr>
                <w:rFonts w:ascii="Arial" w:hAnsi="Arial" w:cs="Arial"/>
                <w:sz w:val="22"/>
                <w:szCs w:val="22"/>
              </w:rPr>
            </w:pPr>
            <w:r>
              <w:rPr>
                <w:rFonts w:ascii="Arial" w:hAnsi="Arial" w:cs="Arial"/>
                <w:sz w:val="22"/>
                <w:szCs w:val="22"/>
              </w:rPr>
              <w:t xml:space="preserve">Officers to take any actions as directed by Members. </w:t>
            </w:r>
          </w:p>
          <w:p w14:paraId="28A4875A" w14:textId="77777777" w:rsidR="00024C9F" w:rsidRPr="008F2688" w:rsidRDefault="00024C9F" w:rsidP="006B4062">
            <w:pPr>
              <w:pStyle w:val="MainText"/>
              <w:spacing w:line="240" w:lineRule="auto"/>
              <w:rPr>
                <w:rFonts w:ascii="Arial" w:hAnsi="Arial" w:cs="Arial"/>
                <w:szCs w:val="22"/>
              </w:rPr>
            </w:pPr>
          </w:p>
          <w:p w14:paraId="28A4875B" w14:textId="77777777" w:rsidR="00024C9F" w:rsidRPr="008F2688" w:rsidRDefault="00024C9F" w:rsidP="006B4062">
            <w:pPr>
              <w:pStyle w:val="MainText"/>
              <w:spacing w:line="240" w:lineRule="auto"/>
              <w:rPr>
                <w:rFonts w:ascii="Arial" w:hAnsi="Arial" w:cs="Arial"/>
                <w:b/>
                <w:szCs w:val="22"/>
              </w:rPr>
            </w:pPr>
          </w:p>
        </w:tc>
      </w:tr>
    </w:tbl>
    <w:p w14:paraId="28A4875D" w14:textId="77777777" w:rsidR="00024C9F" w:rsidRPr="008F2688" w:rsidRDefault="00024C9F" w:rsidP="00024C9F">
      <w:pPr>
        <w:pStyle w:val="MainText"/>
        <w:spacing w:line="240" w:lineRule="auto"/>
        <w:rPr>
          <w:rFonts w:ascii="Arial" w:hAnsi="Arial" w:cs="Arial"/>
          <w:szCs w:val="22"/>
        </w:rPr>
      </w:pPr>
    </w:p>
    <w:p w14:paraId="28A4875E" w14:textId="77777777" w:rsidR="00024C9F" w:rsidRPr="008F2688" w:rsidRDefault="00024C9F" w:rsidP="00024C9F">
      <w:pPr>
        <w:pStyle w:val="MainText"/>
        <w:spacing w:line="240" w:lineRule="auto"/>
        <w:rPr>
          <w:rFonts w:ascii="Arial" w:hAnsi="Arial" w:cs="Arial"/>
          <w:szCs w:val="22"/>
        </w:rPr>
      </w:pPr>
    </w:p>
    <w:p w14:paraId="28A4875F" w14:textId="77777777" w:rsidR="00024C9F" w:rsidRPr="008F2688" w:rsidRDefault="00024C9F" w:rsidP="00024C9F">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5"/>
        <w:gridCol w:w="6306"/>
      </w:tblGrid>
      <w:tr w:rsidR="00024C9F" w:rsidRPr="008F2688" w14:paraId="28A48762" w14:textId="77777777" w:rsidTr="006B4062">
        <w:tc>
          <w:tcPr>
            <w:tcW w:w="2802" w:type="dxa"/>
          </w:tcPr>
          <w:p w14:paraId="28A48760" w14:textId="77777777" w:rsidR="00024C9F" w:rsidRPr="008F2688" w:rsidRDefault="00024C9F" w:rsidP="006B4062">
            <w:pPr>
              <w:pStyle w:val="MainText"/>
              <w:spacing w:before="120" w:line="240" w:lineRule="auto"/>
              <w:rPr>
                <w:rFonts w:ascii="Arial" w:hAnsi="Arial" w:cs="Arial"/>
                <w:szCs w:val="22"/>
              </w:rPr>
            </w:pPr>
            <w:r w:rsidRPr="008F2688">
              <w:rPr>
                <w:rFonts w:ascii="Arial" w:hAnsi="Arial" w:cs="Arial"/>
                <w:b/>
                <w:szCs w:val="22"/>
              </w:rPr>
              <w:t>Contact officer:</w:t>
            </w:r>
            <w:r w:rsidRPr="008F2688">
              <w:rPr>
                <w:rFonts w:ascii="Arial" w:hAnsi="Arial" w:cs="Arial"/>
                <w:szCs w:val="22"/>
              </w:rPr>
              <w:t xml:space="preserve"> </w:t>
            </w:r>
          </w:p>
        </w:tc>
        <w:tc>
          <w:tcPr>
            <w:tcW w:w="6378" w:type="dxa"/>
          </w:tcPr>
          <w:p w14:paraId="28A48761" w14:textId="77777777" w:rsidR="00024C9F" w:rsidRPr="008F2688" w:rsidRDefault="00024C9F" w:rsidP="00024C9F">
            <w:pPr>
              <w:pStyle w:val="MainText"/>
              <w:spacing w:before="120" w:line="240" w:lineRule="auto"/>
              <w:rPr>
                <w:rFonts w:ascii="Arial" w:hAnsi="Arial" w:cs="Arial"/>
                <w:szCs w:val="22"/>
              </w:rPr>
            </w:pPr>
            <w:r w:rsidRPr="008F2688">
              <w:rPr>
                <w:rFonts w:ascii="Arial" w:hAnsi="Arial" w:cs="Arial"/>
                <w:szCs w:val="22"/>
              </w:rPr>
              <w:t xml:space="preserve">David Holdstock </w:t>
            </w:r>
          </w:p>
        </w:tc>
      </w:tr>
      <w:tr w:rsidR="00024C9F" w:rsidRPr="008F2688" w14:paraId="28A48765" w14:textId="77777777" w:rsidTr="006B4062">
        <w:tc>
          <w:tcPr>
            <w:tcW w:w="2802" w:type="dxa"/>
          </w:tcPr>
          <w:p w14:paraId="28A48763" w14:textId="77777777" w:rsidR="00024C9F" w:rsidRPr="008F2688" w:rsidRDefault="00024C9F" w:rsidP="006B4062">
            <w:pPr>
              <w:pStyle w:val="MainText"/>
              <w:spacing w:before="120" w:line="240" w:lineRule="auto"/>
              <w:rPr>
                <w:rFonts w:ascii="Arial" w:hAnsi="Arial" w:cs="Arial"/>
                <w:b/>
                <w:szCs w:val="22"/>
              </w:rPr>
            </w:pPr>
            <w:r w:rsidRPr="008F2688">
              <w:rPr>
                <w:rFonts w:ascii="Arial" w:hAnsi="Arial" w:cs="Arial"/>
                <w:b/>
                <w:szCs w:val="22"/>
              </w:rPr>
              <w:t>Position:</w:t>
            </w:r>
          </w:p>
        </w:tc>
        <w:tc>
          <w:tcPr>
            <w:tcW w:w="6378" w:type="dxa"/>
          </w:tcPr>
          <w:p w14:paraId="28A48764" w14:textId="77777777" w:rsidR="00024C9F" w:rsidRPr="008F2688" w:rsidRDefault="00024C9F" w:rsidP="00024C9F">
            <w:pPr>
              <w:pStyle w:val="MainText"/>
              <w:spacing w:before="120" w:line="240" w:lineRule="auto"/>
              <w:rPr>
                <w:rFonts w:ascii="Arial" w:hAnsi="Arial" w:cs="Arial"/>
                <w:szCs w:val="22"/>
              </w:rPr>
            </w:pPr>
            <w:r w:rsidRPr="008F2688">
              <w:rPr>
                <w:rFonts w:ascii="Arial" w:hAnsi="Arial" w:cs="Arial"/>
                <w:szCs w:val="22"/>
              </w:rPr>
              <w:t xml:space="preserve">Director of Communications </w:t>
            </w:r>
          </w:p>
        </w:tc>
      </w:tr>
      <w:tr w:rsidR="00024C9F" w:rsidRPr="008F2688" w14:paraId="28A48768" w14:textId="77777777" w:rsidTr="006B4062">
        <w:tc>
          <w:tcPr>
            <w:tcW w:w="2802" w:type="dxa"/>
          </w:tcPr>
          <w:p w14:paraId="28A48766" w14:textId="77777777" w:rsidR="00024C9F" w:rsidRPr="008F2688" w:rsidRDefault="00024C9F" w:rsidP="006B4062">
            <w:pPr>
              <w:pStyle w:val="MainText"/>
              <w:spacing w:before="120" w:line="240" w:lineRule="auto"/>
              <w:rPr>
                <w:rFonts w:ascii="Arial" w:hAnsi="Arial" w:cs="Arial"/>
                <w:b/>
                <w:szCs w:val="22"/>
              </w:rPr>
            </w:pPr>
            <w:r w:rsidRPr="008F2688">
              <w:rPr>
                <w:rFonts w:ascii="Arial" w:hAnsi="Arial" w:cs="Arial"/>
                <w:b/>
                <w:szCs w:val="22"/>
              </w:rPr>
              <w:t>Phone no:</w:t>
            </w:r>
          </w:p>
        </w:tc>
        <w:tc>
          <w:tcPr>
            <w:tcW w:w="6378" w:type="dxa"/>
          </w:tcPr>
          <w:p w14:paraId="28A48767" w14:textId="77777777" w:rsidR="00024C9F" w:rsidRPr="008F2688" w:rsidRDefault="00024C9F" w:rsidP="00024C9F">
            <w:pPr>
              <w:pStyle w:val="MainText"/>
              <w:spacing w:before="120" w:line="240" w:lineRule="auto"/>
              <w:rPr>
                <w:rFonts w:ascii="Arial" w:hAnsi="Arial" w:cs="Arial"/>
                <w:szCs w:val="22"/>
              </w:rPr>
            </w:pPr>
            <w:r w:rsidRPr="008F2688">
              <w:rPr>
                <w:rFonts w:ascii="Arial" w:hAnsi="Arial" w:cs="Arial"/>
                <w:szCs w:val="22"/>
              </w:rPr>
              <w:t>0207 664 3212</w:t>
            </w:r>
          </w:p>
        </w:tc>
      </w:tr>
      <w:tr w:rsidR="00024C9F" w:rsidRPr="008F2688" w14:paraId="28A4876B" w14:textId="77777777" w:rsidTr="006B4062">
        <w:trPr>
          <w:trHeight w:val="507"/>
        </w:trPr>
        <w:tc>
          <w:tcPr>
            <w:tcW w:w="2802" w:type="dxa"/>
          </w:tcPr>
          <w:p w14:paraId="28A48769" w14:textId="77777777" w:rsidR="00024C9F" w:rsidRPr="008F2688" w:rsidRDefault="00024C9F" w:rsidP="006B4062">
            <w:pPr>
              <w:pStyle w:val="MainText"/>
              <w:spacing w:before="120" w:line="240" w:lineRule="auto"/>
              <w:rPr>
                <w:rFonts w:ascii="Arial" w:hAnsi="Arial" w:cs="Arial"/>
                <w:b/>
                <w:szCs w:val="22"/>
              </w:rPr>
            </w:pPr>
            <w:r w:rsidRPr="008F2688">
              <w:rPr>
                <w:rFonts w:ascii="Arial" w:hAnsi="Arial" w:cs="Arial"/>
                <w:b/>
                <w:szCs w:val="22"/>
              </w:rPr>
              <w:t>Email:</w:t>
            </w:r>
          </w:p>
        </w:tc>
        <w:tc>
          <w:tcPr>
            <w:tcW w:w="6378" w:type="dxa"/>
          </w:tcPr>
          <w:p w14:paraId="28A4876A" w14:textId="77777777" w:rsidR="00024C9F" w:rsidRPr="008F2688" w:rsidRDefault="0096552F" w:rsidP="00024C9F">
            <w:pPr>
              <w:pStyle w:val="MainText"/>
              <w:spacing w:before="120" w:line="240" w:lineRule="auto"/>
              <w:rPr>
                <w:rFonts w:ascii="Arial" w:hAnsi="Arial" w:cs="Arial"/>
                <w:szCs w:val="22"/>
              </w:rPr>
            </w:pPr>
            <w:hyperlink r:id="rId11" w:history="1">
              <w:r w:rsidR="00024C9F" w:rsidRPr="008F2688">
                <w:rPr>
                  <w:rStyle w:val="Hyperlink"/>
                  <w:rFonts w:ascii="Arial" w:hAnsi="Arial" w:cs="Arial"/>
                  <w:szCs w:val="22"/>
                </w:rPr>
                <w:t>David.Holdstock@local.gov.uk</w:t>
              </w:r>
            </w:hyperlink>
            <w:r w:rsidR="00024C9F" w:rsidRPr="008F2688">
              <w:rPr>
                <w:rFonts w:ascii="Arial" w:hAnsi="Arial" w:cs="Arial"/>
                <w:szCs w:val="22"/>
              </w:rPr>
              <w:t xml:space="preserve"> </w:t>
            </w:r>
          </w:p>
        </w:tc>
      </w:tr>
    </w:tbl>
    <w:p w14:paraId="28A4876C" w14:textId="77777777" w:rsidR="00024C9F" w:rsidRPr="008F2688" w:rsidRDefault="00024C9F" w:rsidP="00024C9F">
      <w:pPr>
        <w:pStyle w:val="MainText"/>
        <w:spacing w:line="240" w:lineRule="auto"/>
        <w:rPr>
          <w:rFonts w:ascii="Arial" w:hAnsi="Arial" w:cs="Arial"/>
          <w:szCs w:val="22"/>
        </w:rPr>
      </w:pPr>
    </w:p>
    <w:p w14:paraId="28A4876D" w14:textId="77777777" w:rsidR="00024C9F" w:rsidRPr="008F2688" w:rsidRDefault="00024C9F" w:rsidP="00024C9F">
      <w:pPr>
        <w:rPr>
          <w:rFonts w:ascii="Arial" w:hAnsi="Arial" w:cs="Arial"/>
          <w:sz w:val="22"/>
          <w:szCs w:val="22"/>
        </w:rPr>
        <w:sectPr w:rsidR="00024C9F" w:rsidRPr="008F2688" w:rsidSect="006B4062">
          <w:headerReference w:type="default" r:id="rId12"/>
          <w:footerReference w:type="default" r:id="rId13"/>
          <w:headerReference w:type="first" r:id="rId14"/>
          <w:pgSz w:w="11907" w:h="16840" w:code="9"/>
          <w:pgMar w:top="1418" w:right="1418" w:bottom="851" w:left="1418" w:header="1134" w:footer="567" w:gutter="0"/>
          <w:cols w:space="720"/>
        </w:sectPr>
      </w:pPr>
    </w:p>
    <w:p w14:paraId="28A4876E" w14:textId="335A7260" w:rsidR="00FF549C" w:rsidRPr="0096552F" w:rsidRDefault="0096552F" w:rsidP="008F2688">
      <w:pPr>
        <w:pStyle w:val="Heading1"/>
        <w:autoSpaceDE w:val="0"/>
        <w:autoSpaceDN w:val="0"/>
        <w:adjustRightInd w:val="0"/>
        <w:rPr>
          <w:sz w:val="28"/>
          <w:szCs w:val="28"/>
          <w:lang w:val="en-US"/>
        </w:rPr>
      </w:pPr>
      <w:r w:rsidRPr="0096552F">
        <w:rPr>
          <w:sz w:val="28"/>
          <w:szCs w:val="28"/>
          <w:lang w:val="en-US"/>
        </w:rPr>
        <w:lastRenderedPageBreak/>
        <w:t>Communications S</w:t>
      </w:r>
      <w:r w:rsidR="001C0D59" w:rsidRPr="0096552F">
        <w:rPr>
          <w:sz w:val="28"/>
          <w:szCs w:val="28"/>
          <w:lang w:val="en-US"/>
        </w:rPr>
        <w:t xml:space="preserve">trategy 2017/18 </w:t>
      </w:r>
      <w:r w:rsidR="00024C9F" w:rsidRPr="0096552F">
        <w:rPr>
          <w:sz w:val="28"/>
          <w:szCs w:val="28"/>
          <w:lang w:val="en-US"/>
        </w:rPr>
        <w:t>-</w:t>
      </w:r>
      <w:r w:rsidR="001C0D59" w:rsidRPr="0096552F">
        <w:rPr>
          <w:sz w:val="28"/>
          <w:szCs w:val="28"/>
          <w:lang w:val="en-US"/>
        </w:rPr>
        <w:t xml:space="preserve"> 2019/20</w:t>
      </w:r>
    </w:p>
    <w:p w14:paraId="28A4876F" w14:textId="77777777" w:rsidR="00D864EE" w:rsidRDefault="00D864EE" w:rsidP="00D864EE">
      <w:pPr>
        <w:rPr>
          <w:lang w:val="en-US" w:eastAsia="en-US"/>
        </w:rPr>
      </w:pPr>
    </w:p>
    <w:p w14:paraId="28A48770" w14:textId="77777777" w:rsidR="002B7355" w:rsidRPr="008F2688" w:rsidRDefault="002B7355" w:rsidP="007366AD">
      <w:pPr>
        <w:pStyle w:val="ListParagraph"/>
        <w:numPr>
          <w:ilvl w:val="0"/>
          <w:numId w:val="12"/>
        </w:numPr>
        <w:rPr>
          <w:rFonts w:ascii="Arial" w:hAnsi="Arial" w:cs="Arial"/>
          <w:b/>
          <w:lang w:val="en-US" w:eastAsia="en-US"/>
        </w:rPr>
      </w:pPr>
      <w:r w:rsidRPr="008F2688">
        <w:rPr>
          <w:rFonts w:ascii="Arial" w:hAnsi="Arial" w:cs="Arial"/>
          <w:b/>
          <w:lang w:val="en-US" w:eastAsia="en-US"/>
        </w:rPr>
        <w:t>Foreword by Lord Gary Porter, Chairman of the Local Government Association</w:t>
      </w:r>
    </w:p>
    <w:p w14:paraId="28A48771" w14:textId="77777777" w:rsidR="002B7355" w:rsidRPr="008F2688" w:rsidRDefault="002B7355" w:rsidP="002B7355">
      <w:pPr>
        <w:rPr>
          <w:rFonts w:ascii="Arial" w:hAnsi="Arial" w:cs="Arial"/>
          <w:b/>
          <w:lang w:val="en-US" w:eastAsia="en-US"/>
        </w:rPr>
      </w:pPr>
    </w:p>
    <w:p w14:paraId="28A48772" w14:textId="77777777" w:rsidR="00F3553A" w:rsidRPr="008F2688" w:rsidRDefault="00F3553A"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Introduction</w:t>
      </w:r>
      <w:r w:rsidRPr="008F2688">
        <w:rPr>
          <w:rFonts w:ascii="Arial" w:hAnsi="Arial" w:cs="Arial"/>
          <w:b/>
          <w:lang w:val="en-US" w:eastAsia="en-US"/>
        </w:rPr>
        <w:t xml:space="preserve"> </w:t>
      </w:r>
    </w:p>
    <w:p w14:paraId="28A48773" w14:textId="77777777" w:rsidR="00D50F36" w:rsidRPr="008F2688" w:rsidRDefault="00D50F36" w:rsidP="00D50F36">
      <w:pPr>
        <w:ind w:left="360"/>
        <w:rPr>
          <w:rFonts w:ascii="Arial" w:hAnsi="Arial" w:cs="Arial"/>
          <w:b/>
          <w:lang w:val="en-US" w:eastAsia="en-US"/>
        </w:rPr>
      </w:pPr>
    </w:p>
    <w:p w14:paraId="28A48774" w14:textId="77777777" w:rsidR="00F3553A" w:rsidRPr="008F2688" w:rsidRDefault="00F3553A"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Why is good communications important?</w:t>
      </w:r>
      <w:r w:rsidRPr="008F2688">
        <w:rPr>
          <w:rFonts w:ascii="Arial" w:hAnsi="Arial" w:cs="Arial"/>
          <w:b/>
          <w:lang w:val="en-US" w:eastAsia="en-US"/>
        </w:rPr>
        <w:t xml:space="preserve"> </w:t>
      </w:r>
    </w:p>
    <w:p w14:paraId="28A48775" w14:textId="77777777" w:rsidR="00011F50" w:rsidRPr="008F2688" w:rsidRDefault="00011F50" w:rsidP="00011F50">
      <w:pPr>
        <w:pStyle w:val="ListParagraph"/>
        <w:rPr>
          <w:rFonts w:ascii="Arial" w:hAnsi="Arial" w:cs="Arial"/>
          <w:b/>
          <w:lang w:val="en-US" w:eastAsia="en-US"/>
        </w:rPr>
      </w:pPr>
    </w:p>
    <w:p w14:paraId="28A48776" w14:textId="77777777" w:rsidR="00011F50" w:rsidRPr="008F2688" w:rsidRDefault="00011F50" w:rsidP="007366AD">
      <w:pPr>
        <w:pStyle w:val="ListParagraph"/>
        <w:numPr>
          <w:ilvl w:val="0"/>
          <w:numId w:val="12"/>
        </w:numPr>
        <w:rPr>
          <w:rFonts w:ascii="Arial" w:hAnsi="Arial" w:cs="Arial"/>
          <w:b/>
          <w:lang w:val="en-US" w:eastAsia="en-US"/>
        </w:rPr>
      </w:pPr>
      <w:r w:rsidRPr="008F2688">
        <w:rPr>
          <w:rFonts w:ascii="Arial" w:hAnsi="Arial" w:cs="Arial"/>
          <w:b/>
          <w:lang w:val="en-US" w:eastAsia="en-US"/>
        </w:rPr>
        <w:t xml:space="preserve">Our brand – The national voice of local </w:t>
      </w:r>
      <w:r w:rsidR="008E09DA" w:rsidRPr="008F2688">
        <w:rPr>
          <w:rFonts w:ascii="Arial" w:hAnsi="Arial" w:cs="Arial"/>
          <w:b/>
          <w:lang w:val="en-US" w:eastAsia="en-US"/>
        </w:rPr>
        <w:t>government</w:t>
      </w:r>
    </w:p>
    <w:p w14:paraId="28A48777" w14:textId="77777777" w:rsidR="00AB74FB" w:rsidRPr="008F2688" w:rsidRDefault="00AB74FB" w:rsidP="00AB74FB">
      <w:pPr>
        <w:pStyle w:val="ListParagraph"/>
        <w:rPr>
          <w:rFonts w:ascii="Arial" w:hAnsi="Arial" w:cs="Arial"/>
          <w:b/>
          <w:lang w:val="en-US" w:eastAsia="en-US"/>
        </w:rPr>
      </w:pPr>
    </w:p>
    <w:p w14:paraId="28A48778" w14:textId="77777777" w:rsidR="00AB74FB" w:rsidRPr="008F2688" w:rsidRDefault="00AB74FB" w:rsidP="007366AD">
      <w:pPr>
        <w:pStyle w:val="ListParagraph"/>
        <w:numPr>
          <w:ilvl w:val="0"/>
          <w:numId w:val="12"/>
        </w:numPr>
        <w:rPr>
          <w:rFonts w:ascii="Arial" w:hAnsi="Arial" w:cs="Arial"/>
          <w:b/>
          <w:lang w:val="en-US" w:eastAsia="en-US"/>
        </w:rPr>
      </w:pPr>
      <w:r w:rsidRPr="008F2688">
        <w:rPr>
          <w:rFonts w:ascii="Arial" w:hAnsi="Arial" w:cs="Arial"/>
          <w:b/>
          <w:lang w:val="en-US" w:eastAsia="en-US"/>
        </w:rPr>
        <w:t>Our narrative and key messages</w:t>
      </w:r>
    </w:p>
    <w:p w14:paraId="28A48779" w14:textId="77777777" w:rsidR="008E09DA" w:rsidRPr="008F2688" w:rsidRDefault="008E09DA" w:rsidP="008E09DA">
      <w:pPr>
        <w:pStyle w:val="ListParagraph"/>
        <w:rPr>
          <w:rFonts w:ascii="Arial" w:hAnsi="Arial" w:cs="Arial"/>
          <w:b/>
          <w:lang w:val="en-US" w:eastAsia="en-US"/>
        </w:rPr>
      </w:pPr>
    </w:p>
    <w:p w14:paraId="28A4877A" w14:textId="77777777" w:rsidR="008E09DA" w:rsidRPr="008F2688" w:rsidRDefault="008E09DA" w:rsidP="007366AD">
      <w:pPr>
        <w:pStyle w:val="ListParagraph"/>
        <w:numPr>
          <w:ilvl w:val="0"/>
          <w:numId w:val="12"/>
        </w:numPr>
        <w:rPr>
          <w:rFonts w:ascii="Arial" w:hAnsi="Arial" w:cs="Arial"/>
          <w:b/>
          <w:lang w:val="en-US" w:eastAsia="en-US"/>
        </w:rPr>
      </w:pPr>
      <w:r w:rsidRPr="008F2688">
        <w:rPr>
          <w:rFonts w:ascii="Arial" w:hAnsi="Arial" w:cs="Arial"/>
          <w:b/>
          <w:lang w:val="en-US" w:eastAsia="en-US"/>
        </w:rPr>
        <w:t>Communications objectives</w:t>
      </w:r>
    </w:p>
    <w:p w14:paraId="28A4877B" w14:textId="77777777" w:rsidR="00D50F36" w:rsidRPr="008F2688" w:rsidRDefault="00D50F36" w:rsidP="00D50F36">
      <w:pPr>
        <w:pStyle w:val="ListParagraph"/>
        <w:rPr>
          <w:rFonts w:ascii="Arial" w:hAnsi="Arial" w:cs="Arial"/>
          <w:b/>
          <w:lang w:val="en-US" w:eastAsia="en-US"/>
        </w:rPr>
      </w:pPr>
    </w:p>
    <w:p w14:paraId="28A4877C" w14:textId="77777777" w:rsidR="00F3553A" w:rsidRPr="008F2688" w:rsidRDefault="00D864EE"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Our key principles and the ‘three pillars’</w:t>
      </w:r>
      <w:r w:rsidR="00F3553A" w:rsidRPr="008F2688">
        <w:rPr>
          <w:rFonts w:ascii="Arial" w:hAnsi="Arial" w:cs="Arial"/>
          <w:b/>
          <w:lang w:val="en-US" w:eastAsia="en-US"/>
        </w:rPr>
        <w:t xml:space="preserve"> </w:t>
      </w:r>
    </w:p>
    <w:p w14:paraId="28A4877D" w14:textId="77777777" w:rsidR="00D50F36" w:rsidRPr="008F2688" w:rsidRDefault="00D50F36" w:rsidP="00D50F36">
      <w:pPr>
        <w:pStyle w:val="ListParagraph"/>
        <w:rPr>
          <w:rFonts w:ascii="Arial" w:hAnsi="Arial" w:cs="Arial"/>
          <w:b/>
          <w:lang w:val="en-US" w:eastAsia="en-US"/>
        </w:rPr>
      </w:pPr>
    </w:p>
    <w:p w14:paraId="28A4877E" w14:textId="77777777" w:rsidR="00F3553A" w:rsidRPr="008F2688" w:rsidRDefault="005142E3"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Who we are and how we work</w:t>
      </w:r>
      <w:r w:rsidR="00F3553A" w:rsidRPr="008F2688">
        <w:rPr>
          <w:rFonts w:ascii="Arial" w:hAnsi="Arial" w:cs="Arial"/>
          <w:b/>
          <w:lang w:val="en-US" w:eastAsia="en-US"/>
        </w:rPr>
        <w:t xml:space="preserve"> </w:t>
      </w:r>
    </w:p>
    <w:p w14:paraId="28A4877F" w14:textId="77777777" w:rsidR="00011F50" w:rsidRPr="008F2688" w:rsidRDefault="00011F50" w:rsidP="007366AD">
      <w:pPr>
        <w:pStyle w:val="ListParagraph"/>
        <w:numPr>
          <w:ilvl w:val="0"/>
          <w:numId w:val="21"/>
        </w:numPr>
        <w:rPr>
          <w:rFonts w:ascii="Arial" w:hAnsi="Arial" w:cs="Arial"/>
          <w:b/>
          <w:lang w:val="en-US" w:eastAsia="en-US"/>
        </w:rPr>
      </w:pPr>
      <w:r w:rsidRPr="008F2688">
        <w:rPr>
          <w:rFonts w:ascii="Arial" w:hAnsi="Arial" w:cs="Arial"/>
          <w:b/>
          <w:lang w:val="en-US" w:eastAsia="en-US"/>
        </w:rPr>
        <w:t>Campaigns, digital and marketing</w:t>
      </w:r>
    </w:p>
    <w:p w14:paraId="28A48780" w14:textId="77777777" w:rsidR="00011F50" w:rsidRPr="008F2688" w:rsidRDefault="00011F50" w:rsidP="007366AD">
      <w:pPr>
        <w:pStyle w:val="ListParagraph"/>
        <w:numPr>
          <w:ilvl w:val="0"/>
          <w:numId w:val="21"/>
        </w:numPr>
        <w:rPr>
          <w:rFonts w:ascii="Arial" w:hAnsi="Arial" w:cs="Arial"/>
          <w:b/>
          <w:lang w:val="en-US" w:eastAsia="en-US"/>
        </w:rPr>
      </w:pPr>
      <w:r w:rsidRPr="008F2688">
        <w:rPr>
          <w:rFonts w:ascii="Arial" w:hAnsi="Arial" w:cs="Arial"/>
          <w:b/>
          <w:lang w:val="en-US" w:eastAsia="en-US"/>
        </w:rPr>
        <w:t>Parliamentary activity and public affairs</w:t>
      </w:r>
    </w:p>
    <w:p w14:paraId="28A48781" w14:textId="77777777" w:rsidR="00011F50" w:rsidRPr="008F2688" w:rsidRDefault="00011F50" w:rsidP="007366AD">
      <w:pPr>
        <w:pStyle w:val="ListParagraph"/>
        <w:numPr>
          <w:ilvl w:val="0"/>
          <w:numId w:val="21"/>
        </w:numPr>
        <w:rPr>
          <w:rFonts w:ascii="Arial" w:hAnsi="Arial" w:cs="Arial"/>
          <w:b/>
          <w:lang w:val="en-US" w:eastAsia="en-US"/>
        </w:rPr>
      </w:pPr>
      <w:r w:rsidRPr="008F2688">
        <w:rPr>
          <w:rFonts w:ascii="Arial" w:hAnsi="Arial" w:cs="Arial"/>
          <w:b/>
          <w:lang w:val="en-US" w:eastAsia="en-US"/>
        </w:rPr>
        <w:t>Media relations</w:t>
      </w:r>
    </w:p>
    <w:p w14:paraId="28A48782" w14:textId="77777777" w:rsidR="00011F50" w:rsidRPr="008F2688" w:rsidRDefault="00011F50" w:rsidP="007366AD">
      <w:pPr>
        <w:pStyle w:val="ListParagraph"/>
        <w:numPr>
          <w:ilvl w:val="0"/>
          <w:numId w:val="21"/>
        </w:numPr>
        <w:rPr>
          <w:rFonts w:ascii="Arial" w:hAnsi="Arial" w:cs="Arial"/>
          <w:b/>
          <w:lang w:val="en-US" w:eastAsia="en-US"/>
        </w:rPr>
      </w:pPr>
      <w:r w:rsidRPr="008F2688">
        <w:rPr>
          <w:rFonts w:ascii="Arial" w:hAnsi="Arial" w:cs="Arial"/>
          <w:b/>
          <w:lang w:val="en-US" w:eastAsia="en-US"/>
        </w:rPr>
        <w:t>Conferences and events</w:t>
      </w:r>
    </w:p>
    <w:p w14:paraId="28A48783" w14:textId="77777777" w:rsidR="00011F50" w:rsidRPr="008F2688" w:rsidRDefault="00011F50" w:rsidP="007366AD">
      <w:pPr>
        <w:pStyle w:val="ListParagraph"/>
        <w:numPr>
          <w:ilvl w:val="0"/>
          <w:numId w:val="21"/>
        </w:numPr>
        <w:rPr>
          <w:rFonts w:ascii="Arial" w:hAnsi="Arial" w:cs="Arial"/>
          <w:b/>
          <w:lang w:val="en-US" w:eastAsia="en-US"/>
        </w:rPr>
      </w:pPr>
      <w:r w:rsidRPr="008F2688">
        <w:rPr>
          <w:rFonts w:ascii="Arial" w:hAnsi="Arial" w:cs="Arial"/>
          <w:b/>
          <w:lang w:val="en-US" w:eastAsia="en-US"/>
        </w:rPr>
        <w:t>Communications support and improvement</w:t>
      </w:r>
    </w:p>
    <w:p w14:paraId="28A48784" w14:textId="77777777" w:rsidR="004758EE" w:rsidRPr="008F2688" w:rsidRDefault="004758EE" w:rsidP="004758EE">
      <w:pPr>
        <w:pStyle w:val="ListParagraph"/>
        <w:rPr>
          <w:rFonts w:ascii="Arial" w:hAnsi="Arial" w:cs="Arial"/>
          <w:b/>
          <w:lang w:val="en-US" w:eastAsia="en-US"/>
        </w:rPr>
      </w:pPr>
    </w:p>
    <w:p w14:paraId="28A48785" w14:textId="77777777" w:rsidR="00F3553A" w:rsidRPr="008F2688" w:rsidRDefault="004758EE"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 xml:space="preserve">Summary of performance </w:t>
      </w:r>
      <w:r w:rsidR="00F3553A" w:rsidRPr="008F2688">
        <w:rPr>
          <w:rFonts w:ascii="Arial" w:hAnsi="Arial" w:cs="Arial"/>
          <w:b/>
          <w:lang w:val="en-US" w:eastAsia="en-US"/>
        </w:rPr>
        <w:t xml:space="preserve"> </w:t>
      </w:r>
      <w:r w:rsidRPr="008F2688">
        <w:rPr>
          <w:rFonts w:ascii="Arial" w:hAnsi="Arial" w:cs="Arial"/>
          <w:b/>
          <w:lang w:val="en-US" w:eastAsia="en-US"/>
        </w:rPr>
        <w:t>2012-13 – 2015/16</w:t>
      </w:r>
    </w:p>
    <w:p w14:paraId="28A48786" w14:textId="77777777" w:rsidR="00873E6F" w:rsidRPr="008F2688" w:rsidRDefault="00873E6F" w:rsidP="00873E6F">
      <w:pPr>
        <w:ind w:left="360"/>
        <w:rPr>
          <w:rFonts w:ascii="Arial" w:hAnsi="Arial" w:cs="Arial"/>
          <w:b/>
          <w:lang w:val="en-US" w:eastAsia="en-US"/>
        </w:rPr>
      </w:pPr>
    </w:p>
    <w:p w14:paraId="28A48787" w14:textId="77777777" w:rsidR="00873E6F" w:rsidRPr="008F2688" w:rsidRDefault="00873E6F"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Our priorities for 2016/17 – 2019/20</w:t>
      </w:r>
      <w:r w:rsidRPr="008F2688">
        <w:rPr>
          <w:rFonts w:ascii="Arial" w:hAnsi="Arial" w:cs="Arial"/>
          <w:b/>
          <w:lang w:val="en-US" w:eastAsia="en-US"/>
        </w:rPr>
        <w:t xml:space="preserve"> </w:t>
      </w:r>
    </w:p>
    <w:p w14:paraId="28A48788" w14:textId="77777777" w:rsidR="00873E6F" w:rsidRPr="008F2688" w:rsidRDefault="00873E6F" w:rsidP="00873E6F">
      <w:pPr>
        <w:ind w:left="360"/>
        <w:rPr>
          <w:rFonts w:ascii="Arial" w:hAnsi="Arial" w:cs="Arial"/>
          <w:b/>
          <w:lang w:val="en-US" w:eastAsia="en-US"/>
        </w:rPr>
      </w:pPr>
    </w:p>
    <w:p w14:paraId="28A48789" w14:textId="77777777" w:rsidR="00BF5CF8" w:rsidRPr="008F2688" w:rsidRDefault="00BF5CF8" w:rsidP="007366AD">
      <w:pPr>
        <w:pStyle w:val="ListParagraph"/>
        <w:numPr>
          <w:ilvl w:val="0"/>
          <w:numId w:val="12"/>
        </w:numPr>
        <w:rPr>
          <w:rFonts w:ascii="Arial" w:hAnsi="Arial" w:cs="Arial"/>
          <w:b/>
        </w:rPr>
      </w:pPr>
      <w:r w:rsidRPr="008F2688">
        <w:rPr>
          <w:rFonts w:ascii="Arial" w:hAnsi="Arial" w:cs="Arial"/>
          <w:b/>
        </w:rPr>
        <w:t>Developing a communications service fit for the next decade – What will be different?</w:t>
      </w:r>
    </w:p>
    <w:p w14:paraId="28A4878A" w14:textId="77777777" w:rsidR="00387C2A" w:rsidRPr="008F2688" w:rsidRDefault="00387C2A" w:rsidP="00387C2A">
      <w:pPr>
        <w:pStyle w:val="ListParagraph"/>
        <w:rPr>
          <w:rFonts w:ascii="Arial" w:hAnsi="Arial" w:cs="Arial"/>
          <w:b/>
          <w:lang w:val="en-US" w:eastAsia="en-US"/>
        </w:rPr>
      </w:pPr>
    </w:p>
    <w:p w14:paraId="28A4878B" w14:textId="77777777" w:rsidR="00873E6F" w:rsidRPr="008F2688" w:rsidRDefault="00D0188D" w:rsidP="007366AD">
      <w:pPr>
        <w:pStyle w:val="ListParagraph"/>
        <w:numPr>
          <w:ilvl w:val="0"/>
          <w:numId w:val="12"/>
        </w:numPr>
        <w:rPr>
          <w:rFonts w:ascii="Arial" w:hAnsi="Arial" w:cs="Arial"/>
          <w:b/>
          <w:lang w:val="en-US" w:eastAsia="en-US"/>
        </w:rPr>
      </w:pPr>
      <w:r w:rsidRPr="008F2688">
        <w:rPr>
          <w:rFonts w:ascii="Arial" w:hAnsi="Arial" w:cs="Arial"/>
          <w:b/>
          <w:lang w:val="en-US" w:eastAsia="en-US"/>
        </w:rPr>
        <w:t>Our communications targets at a glance</w:t>
      </w:r>
    </w:p>
    <w:p w14:paraId="28A4878C" w14:textId="77777777" w:rsidR="00011F50" w:rsidRPr="008F2688" w:rsidRDefault="00011F50" w:rsidP="00011F50">
      <w:pPr>
        <w:ind w:left="360"/>
        <w:rPr>
          <w:rFonts w:ascii="Arial" w:hAnsi="Arial" w:cs="Arial"/>
          <w:b/>
          <w:lang w:val="en-US" w:eastAsia="en-US"/>
        </w:rPr>
      </w:pPr>
    </w:p>
    <w:p w14:paraId="28A4878D" w14:textId="77777777" w:rsidR="00011F50" w:rsidRPr="008F2688" w:rsidRDefault="00011F50"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 xml:space="preserve">Our </w:t>
      </w:r>
      <w:r w:rsidR="00D0188D" w:rsidRPr="008F2688">
        <w:rPr>
          <w:rFonts w:ascii="Arial" w:eastAsiaTheme="majorEastAsia" w:hAnsi="Arial" w:cs="Arial"/>
          <w:b/>
          <w:bCs/>
        </w:rPr>
        <w:t>approach</w:t>
      </w:r>
    </w:p>
    <w:p w14:paraId="28A4878E" w14:textId="77777777" w:rsidR="004758EE" w:rsidRPr="008F2688" w:rsidRDefault="004758EE" w:rsidP="004758EE">
      <w:pPr>
        <w:pStyle w:val="ListParagraph"/>
        <w:rPr>
          <w:rFonts w:ascii="Arial" w:hAnsi="Arial" w:cs="Arial"/>
          <w:b/>
          <w:lang w:val="en-US" w:eastAsia="en-US"/>
        </w:rPr>
      </w:pPr>
    </w:p>
    <w:p w14:paraId="28A4878F" w14:textId="77777777" w:rsidR="00011F50" w:rsidRPr="008F2688" w:rsidRDefault="00011F50" w:rsidP="007366AD">
      <w:pPr>
        <w:pStyle w:val="ListParagraph"/>
        <w:numPr>
          <w:ilvl w:val="0"/>
          <w:numId w:val="12"/>
        </w:numPr>
        <w:rPr>
          <w:rFonts w:ascii="Arial" w:hAnsi="Arial" w:cs="Arial"/>
          <w:b/>
          <w:lang w:val="en-US" w:eastAsia="en-US"/>
        </w:rPr>
      </w:pPr>
      <w:r w:rsidRPr="008F2688">
        <w:rPr>
          <w:rFonts w:ascii="Arial" w:hAnsi="Arial" w:cs="Arial"/>
          <w:b/>
          <w:lang w:val="en-US" w:eastAsia="en-US"/>
        </w:rPr>
        <w:t xml:space="preserve">Our </w:t>
      </w:r>
      <w:r w:rsidR="00BF5CF8" w:rsidRPr="008F2688">
        <w:rPr>
          <w:rFonts w:ascii="Arial" w:hAnsi="Arial" w:cs="Arial"/>
          <w:b/>
          <w:lang w:val="en-US" w:eastAsia="en-US"/>
        </w:rPr>
        <w:t xml:space="preserve">main </w:t>
      </w:r>
      <w:r w:rsidRPr="008F2688">
        <w:rPr>
          <w:rFonts w:ascii="Arial" w:hAnsi="Arial" w:cs="Arial"/>
          <w:b/>
          <w:lang w:val="en-US" w:eastAsia="en-US"/>
        </w:rPr>
        <w:t>communications channels</w:t>
      </w:r>
    </w:p>
    <w:p w14:paraId="28A48790" w14:textId="77777777" w:rsidR="00011F50" w:rsidRPr="008F2688" w:rsidRDefault="00011F50" w:rsidP="00011F50">
      <w:pPr>
        <w:pStyle w:val="ListParagraph"/>
        <w:rPr>
          <w:rFonts w:ascii="Arial" w:eastAsiaTheme="majorEastAsia" w:hAnsi="Arial" w:cs="Arial"/>
          <w:b/>
          <w:bCs/>
        </w:rPr>
      </w:pPr>
    </w:p>
    <w:p w14:paraId="28A48791" w14:textId="77777777" w:rsidR="00D0188D" w:rsidRPr="008F2688" w:rsidRDefault="00D0188D"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Audiences</w:t>
      </w:r>
    </w:p>
    <w:p w14:paraId="28A48792" w14:textId="77777777" w:rsidR="00D0188D" w:rsidRPr="008F2688" w:rsidRDefault="00D0188D" w:rsidP="00D0188D">
      <w:pPr>
        <w:pStyle w:val="ListParagraph"/>
        <w:rPr>
          <w:rFonts w:ascii="Arial" w:eastAsiaTheme="majorEastAsia" w:hAnsi="Arial" w:cs="Arial"/>
          <w:b/>
          <w:bCs/>
        </w:rPr>
      </w:pPr>
    </w:p>
    <w:p w14:paraId="28A48793" w14:textId="77777777" w:rsidR="00F3553A" w:rsidRPr="008F2688" w:rsidRDefault="00D0188D"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 xml:space="preserve">Professional </w:t>
      </w:r>
      <w:r w:rsidR="00CD5106" w:rsidRPr="008F2688">
        <w:rPr>
          <w:rFonts w:ascii="Arial" w:eastAsiaTheme="majorEastAsia" w:hAnsi="Arial" w:cs="Arial"/>
          <w:b/>
          <w:bCs/>
        </w:rPr>
        <w:t xml:space="preserve">development and </w:t>
      </w:r>
      <w:r w:rsidRPr="008F2688">
        <w:rPr>
          <w:rFonts w:ascii="Arial" w:eastAsiaTheme="majorEastAsia" w:hAnsi="Arial" w:cs="Arial"/>
          <w:b/>
          <w:bCs/>
        </w:rPr>
        <w:t>learning</w:t>
      </w:r>
      <w:r w:rsidR="00F3553A" w:rsidRPr="008F2688">
        <w:rPr>
          <w:rFonts w:ascii="Arial" w:hAnsi="Arial" w:cs="Arial"/>
          <w:b/>
          <w:lang w:val="en-US" w:eastAsia="en-US"/>
        </w:rPr>
        <w:t xml:space="preserve"> </w:t>
      </w:r>
    </w:p>
    <w:p w14:paraId="28A48794" w14:textId="77777777" w:rsidR="000510AC" w:rsidRPr="008F2688" w:rsidRDefault="000510AC" w:rsidP="000510AC">
      <w:pPr>
        <w:pStyle w:val="ListParagraph"/>
        <w:rPr>
          <w:rFonts w:ascii="Arial" w:hAnsi="Arial" w:cs="Arial"/>
          <w:b/>
          <w:lang w:val="en-US" w:eastAsia="en-US"/>
        </w:rPr>
      </w:pPr>
    </w:p>
    <w:p w14:paraId="28A48795" w14:textId="77777777" w:rsidR="000510AC" w:rsidRPr="008F2688" w:rsidRDefault="000510AC" w:rsidP="000510AC">
      <w:pPr>
        <w:pStyle w:val="ListParagraph"/>
        <w:numPr>
          <w:ilvl w:val="0"/>
          <w:numId w:val="12"/>
        </w:numPr>
        <w:rPr>
          <w:rFonts w:ascii="Arial" w:hAnsi="Arial" w:cs="Arial"/>
          <w:b/>
        </w:rPr>
      </w:pPr>
      <w:r w:rsidRPr="008F2688">
        <w:rPr>
          <w:rFonts w:ascii="Arial" w:hAnsi="Arial" w:cs="Arial"/>
          <w:b/>
        </w:rPr>
        <w:t>Grid of key activity</w:t>
      </w:r>
    </w:p>
    <w:p w14:paraId="28A48796" w14:textId="77777777" w:rsidR="004758EE" w:rsidRPr="008F2688" w:rsidRDefault="004758EE" w:rsidP="004758EE">
      <w:pPr>
        <w:ind w:left="360"/>
        <w:rPr>
          <w:rFonts w:ascii="Arial" w:hAnsi="Arial" w:cs="Arial"/>
          <w:b/>
          <w:lang w:val="en-US" w:eastAsia="en-US"/>
        </w:rPr>
      </w:pPr>
    </w:p>
    <w:p w14:paraId="28A48797" w14:textId="77777777" w:rsidR="00F3553A" w:rsidRPr="008F2688" w:rsidRDefault="00011F50" w:rsidP="007366AD">
      <w:pPr>
        <w:pStyle w:val="ListParagraph"/>
        <w:numPr>
          <w:ilvl w:val="0"/>
          <w:numId w:val="12"/>
        </w:numPr>
        <w:rPr>
          <w:rFonts w:ascii="Arial" w:hAnsi="Arial" w:cs="Arial"/>
          <w:b/>
          <w:lang w:val="en-US" w:eastAsia="en-US"/>
        </w:rPr>
      </w:pPr>
      <w:r w:rsidRPr="008F2688">
        <w:rPr>
          <w:rFonts w:ascii="Arial" w:eastAsiaTheme="majorEastAsia" w:hAnsi="Arial" w:cs="Arial"/>
          <w:b/>
          <w:bCs/>
        </w:rPr>
        <w:t>Communications action plan 2017/18</w:t>
      </w:r>
      <w:r w:rsidR="00F3553A" w:rsidRPr="008F2688">
        <w:rPr>
          <w:rFonts w:ascii="Arial" w:hAnsi="Arial" w:cs="Arial"/>
          <w:b/>
          <w:lang w:val="en-US" w:eastAsia="en-US"/>
        </w:rPr>
        <w:t xml:space="preserve"> </w:t>
      </w:r>
    </w:p>
    <w:p w14:paraId="28A48798" w14:textId="77777777" w:rsidR="002B7355" w:rsidRDefault="002B7355" w:rsidP="00182A4C">
      <w:pPr>
        <w:rPr>
          <w:rFonts w:ascii="Arial" w:eastAsiaTheme="majorEastAsia" w:hAnsi="Arial" w:cs="Arial"/>
          <w:b/>
          <w:bCs/>
          <w:color w:val="91278F"/>
          <w:sz w:val="28"/>
          <w:szCs w:val="28"/>
        </w:rPr>
      </w:pPr>
    </w:p>
    <w:p w14:paraId="28A48799" w14:textId="77777777" w:rsidR="002B7355" w:rsidRPr="002B7355" w:rsidRDefault="002B7355" w:rsidP="002B7355">
      <w:pPr>
        <w:rPr>
          <w:rFonts w:ascii="Arial" w:hAnsi="Arial" w:cs="Arial"/>
          <w:b/>
          <w:sz w:val="28"/>
          <w:szCs w:val="28"/>
          <w:lang w:val="en-US" w:eastAsia="en-US"/>
        </w:rPr>
      </w:pPr>
      <w:r w:rsidRPr="002B7355">
        <w:rPr>
          <w:rFonts w:ascii="Arial" w:hAnsi="Arial" w:cs="Arial"/>
          <w:b/>
          <w:sz w:val="28"/>
          <w:szCs w:val="28"/>
          <w:lang w:val="en-US" w:eastAsia="en-US"/>
        </w:rPr>
        <w:lastRenderedPageBreak/>
        <w:t>Foreword by Lord Porter</w:t>
      </w:r>
      <w:r w:rsidR="006B4C78">
        <w:rPr>
          <w:rFonts w:ascii="Arial" w:hAnsi="Arial" w:cs="Arial"/>
          <w:b/>
          <w:sz w:val="28"/>
          <w:szCs w:val="28"/>
          <w:lang w:val="en-US" w:eastAsia="en-US"/>
        </w:rPr>
        <w:t xml:space="preserve"> of Spalding CBE</w:t>
      </w:r>
      <w:r w:rsidRPr="002B7355">
        <w:rPr>
          <w:rFonts w:ascii="Arial" w:hAnsi="Arial" w:cs="Arial"/>
          <w:b/>
          <w:sz w:val="28"/>
          <w:szCs w:val="28"/>
          <w:lang w:val="en-US" w:eastAsia="en-US"/>
        </w:rPr>
        <w:t>, Chairman of the Local Government Association</w:t>
      </w:r>
    </w:p>
    <w:p w14:paraId="28A4879A" w14:textId="77777777" w:rsidR="002B7355" w:rsidRDefault="002B7355" w:rsidP="00182A4C">
      <w:pPr>
        <w:rPr>
          <w:rFonts w:ascii="Arial" w:eastAsiaTheme="majorEastAsia" w:hAnsi="Arial" w:cs="Arial"/>
          <w:b/>
          <w:bCs/>
          <w:color w:val="91278F"/>
          <w:sz w:val="28"/>
          <w:szCs w:val="28"/>
        </w:rPr>
      </w:pPr>
    </w:p>
    <w:p w14:paraId="28A4879B" w14:textId="77777777" w:rsidR="002B7355" w:rsidRDefault="002B7355" w:rsidP="00182A4C">
      <w:pPr>
        <w:rPr>
          <w:rFonts w:ascii="Arial" w:eastAsiaTheme="majorEastAsia" w:hAnsi="Arial" w:cs="Arial"/>
          <w:bCs/>
        </w:rPr>
      </w:pPr>
      <w:r w:rsidRPr="002B7355">
        <w:rPr>
          <w:rFonts w:ascii="Arial" w:eastAsiaTheme="majorEastAsia" w:hAnsi="Arial" w:cs="Arial"/>
          <w:bCs/>
        </w:rPr>
        <w:t xml:space="preserve">The </w:t>
      </w:r>
      <w:r>
        <w:rPr>
          <w:rFonts w:ascii="Arial" w:eastAsiaTheme="majorEastAsia" w:hAnsi="Arial" w:cs="Arial"/>
          <w:bCs/>
        </w:rPr>
        <w:t>L</w:t>
      </w:r>
      <w:r w:rsidRPr="002B7355">
        <w:rPr>
          <w:rFonts w:ascii="Arial" w:eastAsiaTheme="majorEastAsia" w:hAnsi="Arial" w:cs="Arial"/>
          <w:bCs/>
        </w:rPr>
        <w:t xml:space="preserve">ocal </w:t>
      </w:r>
      <w:r>
        <w:rPr>
          <w:rFonts w:ascii="Arial" w:eastAsiaTheme="majorEastAsia" w:hAnsi="Arial" w:cs="Arial"/>
          <w:bCs/>
        </w:rPr>
        <w:t>G</w:t>
      </w:r>
      <w:r w:rsidRPr="002B7355">
        <w:rPr>
          <w:rFonts w:ascii="Arial" w:eastAsiaTheme="majorEastAsia" w:hAnsi="Arial" w:cs="Arial"/>
          <w:bCs/>
        </w:rPr>
        <w:t xml:space="preserve">overnment </w:t>
      </w:r>
      <w:r>
        <w:rPr>
          <w:rFonts w:ascii="Arial" w:eastAsiaTheme="majorEastAsia" w:hAnsi="Arial" w:cs="Arial"/>
          <w:bCs/>
        </w:rPr>
        <w:t>A</w:t>
      </w:r>
      <w:r w:rsidRPr="002B7355">
        <w:rPr>
          <w:rFonts w:ascii="Arial" w:eastAsiaTheme="majorEastAsia" w:hAnsi="Arial" w:cs="Arial"/>
          <w:bCs/>
        </w:rPr>
        <w:t>ssociation</w:t>
      </w:r>
      <w:r w:rsidR="00075B3D">
        <w:rPr>
          <w:rFonts w:ascii="Arial" w:eastAsiaTheme="majorEastAsia" w:hAnsi="Arial" w:cs="Arial"/>
          <w:bCs/>
        </w:rPr>
        <w:t xml:space="preserve"> (LGA)</w:t>
      </w:r>
      <w:r w:rsidRPr="002B7355">
        <w:rPr>
          <w:rFonts w:ascii="Arial" w:eastAsiaTheme="majorEastAsia" w:hAnsi="Arial" w:cs="Arial"/>
          <w:bCs/>
        </w:rPr>
        <w:t xml:space="preserve"> has a clear purpose </w:t>
      </w:r>
      <w:r>
        <w:rPr>
          <w:rFonts w:ascii="Arial" w:eastAsiaTheme="majorEastAsia" w:hAnsi="Arial" w:cs="Arial"/>
          <w:bCs/>
        </w:rPr>
        <w:t>–</w:t>
      </w:r>
      <w:r w:rsidRPr="002B7355">
        <w:rPr>
          <w:rFonts w:ascii="Arial" w:eastAsiaTheme="majorEastAsia" w:hAnsi="Arial" w:cs="Arial"/>
          <w:bCs/>
        </w:rPr>
        <w:t xml:space="preserve"> </w:t>
      </w:r>
      <w:r>
        <w:rPr>
          <w:rFonts w:ascii="Arial" w:eastAsiaTheme="majorEastAsia" w:hAnsi="Arial" w:cs="Arial"/>
          <w:bCs/>
        </w:rPr>
        <w:t>To support and stand up for our member councils and to act as the national voice of local government.</w:t>
      </w:r>
      <w:r w:rsidR="00075B3D">
        <w:rPr>
          <w:rFonts w:ascii="Arial" w:eastAsiaTheme="majorEastAsia" w:hAnsi="Arial" w:cs="Arial"/>
          <w:bCs/>
        </w:rPr>
        <w:t xml:space="preserve">  In short, putting our members first.</w:t>
      </w:r>
    </w:p>
    <w:p w14:paraId="28A4879C" w14:textId="77777777" w:rsidR="002B7355" w:rsidRDefault="002B7355" w:rsidP="00182A4C">
      <w:pPr>
        <w:rPr>
          <w:rFonts w:ascii="Arial" w:eastAsiaTheme="majorEastAsia" w:hAnsi="Arial" w:cs="Arial"/>
          <w:bCs/>
        </w:rPr>
      </w:pPr>
    </w:p>
    <w:p w14:paraId="28A4879D" w14:textId="77777777" w:rsidR="002B7355" w:rsidRDefault="002B7355" w:rsidP="00182A4C">
      <w:pPr>
        <w:rPr>
          <w:rFonts w:ascii="Arial" w:eastAsiaTheme="majorEastAsia" w:hAnsi="Arial" w:cs="Arial"/>
          <w:bCs/>
        </w:rPr>
      </w:pPr>
      <w:r>
        <w:rPr>
          <w:rFonts w:ascii="Arial" w:eastAsiaTheme="majorEastAsia" w:hAnsi="Arial" w:cs="Arial"/>
          <w:bCs/>
        </w:rPr>
        <w:t xml:space="preserve">Communications plays a key role in ensuring we deliver this effectively for </w:t>
      </w:r>
      <w:r w:rsidR="00B900E8">
        <w:rPr>
          <w:rFonts w:ascii="Arial" w:eastAsiaTheme="majorEastAsia" w:hAnsi="Arial" w:cs="Arial"/>
          <w:bCs/>
        </w:rPr>
        <w:t>the whole of local government</w:t>
      </w:r>
      <w:r>
        <w:rPr>
          <w:rFonts w:ascii="Arial" w:eastAsiaTheme="majorEastAsia" w:hAnsi="Arial" w:cs="Arial"/>
          <w:bCs/>
        </w:rPr>
        <w:t>.</w:t>
      </w:r>
      <w:r w:rsidR="00B900E8">
        <w:rPr>
          <w:rFonts w:ascii="Arial" w:eastAsiaTheme="majorEastAsia" w:hAnsi="Arial" w:cs="Arial"/>
          <w:bCs/>
        </w:rPr>
        <w:t xml:space="preserve">  Over the last few years, we have changed and improved the way we communicate, ensuring we focus on the things that matter to our councils.</w:t>
      </w:r>
      <w:r w:rsidR="003C4F3F">
        <w:rPr>
          <w:rFonts w:ascii="Arial" w:eastAsiaTheme="majorEastAsia" w:hAnsi="Arial" w:cs="Arial"/>
          <w:bCs/>
        </w:rPr>
        <w:t xml:space="preserve">  </w:t>
      </w:r>
    </w:p>
    <w:p w14:paraId="28A4879E" w14:textId="77777777" w:rsidR="00075B3D" w:rsidRDefault="00075B3D" w:rsidP="00182A4C">
      <w:pPr>
        <w:rPr>
          <w:rFonts w:ascii="Arial" w:eastAsiaTheme="majorEastAsia" w:hAnsi="Arial" w:cs="Arial"/>
          <w:bCs/>
        </w:rPr>
      </w:pPr>
    </w:p>
    <w:p w14:paraId="28A4879F" w14:textId="77777777" w:rsidR="00075B3D" w:rsidRDefault="00075B3D" w:rsidP="00182A4C">
      <w:pPr>
        <w:rPr>
          <w:rFonts w:ascii="Arial" w:eastAsiaTheme="majorEastAsia" w:hAnsi="Arial" w:cs="Arial"/>
          <w:bCs/>
        </w:rPr>
      </w:pPr>
      <w:r>
        <w:rPr>
          <w:rFonts w:ascii="Arial" w:eastAsiaTheme="majorEastAsia" w:hAnsi="Arial" w:cs="Arial"/>
          <w:bCs/>
        </w:rPr>
        <w:t>You have told us that providing up-to-date information, lobbying on your behalf, proving a single voice for local government and manging local government’s reputation in the media are all important activities that we undertake on your behalf.</w:t>
      </w:r>
    </w:p>
    <w:p w14:paraId="28A487A0" w14:textId="77777777" w:rsidR="00B900E8" w:rsidRDefault="00B900E8" w:rsidP="00182A4C">
      <w:pPr>
        <w:rPr>
          <w:rFonts w:ascii="Arial" w:eastAsiaTheme="majorEastAsia" w:hAnsi="Arial" w:cs="Arial"/>
          <w:bCs/>
        </w:rPr>
      </w:pPr>
    </w:p>
    <w:p w14:paraId="28A487A1" w14:textId="77777777" w:rsidR="00B900E8" w:rsidRPr="00A30E1C" w:rsidRDefault="00A30E1C" w:rsidP="00182A4C">
      <w:pPr>
        <w:rPr>
          <w:rFonts w:ascii="Arial" w:eastAsiaTheme="majorEastAsia" w:hAnsi="Arial" w:cs="Arial"/>
          <w:bCs/>
        </w:rPr>
      </w:pPr>
      <w:r w:rsidRPr="00A30E1C">
        <w:rPr>
          <w:rFonts w:ascii="Arial" w:hAnsi="Arial" w:cs="Arial"/>
        </w:rPr>
        <w:t xml:space="preserve">Over the next few years councils will play a key role in bringing certainty in uncertain times. </w:t>
      </w:r>
      <w:r w:rsidR="00C7615D" w:rsidRPr="00A30E1C">
        <w:rPr>
          <w:rFonts w:ascii="Arial" w:eastAsiaTheme="majorEastAsia" w:hAnsi="Arial" w:cs="Arial"/>
          <w:bCs/>
        </w:rPr>
        <w:t xml:space="preserve">To support this, on </w:t>
      </w:r>
      <w:r w:rsidR="00B900E8" w:rsidRPr="00A30E1C">
        <w:rPr>
          <w:rFonts w:ascii="Arial" w:eastAsiaTheme="majorEastAsia" w:hAnsi="Arial" w:cs="Arial"/>
          <w:bCs/>
        </w:rPr>
        <w:t>your behalf, we need to ensure we bring clarity and a clear purpose to everything we do and say on behalf of local government.</w:t>
      </w:r>
    </w:p>
    <w:p w14:paraId="28A487A2" w14:textId="77777777" w:rsidR="00B900E8" w:rsidRDefault="00B900E8" w:rsidP="00182A4C">
      <w:pPr>
        <w:rPr>
          <w:rFonts w:ascii="Arial" w:eastAsiaTheme="majorEastAsia" w:hAnsi="Arial" w:cs="Arial"/>
          <w:bCs/>
        </w:rPr>
      </w:pPr>
    </w:p>
    <w:p w14:paraId="28A487A3" w14:textId="77777777" w:rsidR="00B900E8" w:rsidRDefault="00B900E8" w:rsidP="00182A4C">
      <w:pPr>
        <w:rPr>
          <w:rFonts w:ascii="Arial" w:eastAsiaTheme="majorEastAsia" w:hAnsi="Arial" w:cs="Arial"/>
          <w:bCs/>
        </w:rPr>
      </w:pPr>
      <w:r>
        <w:rPr>
          <w:rFonts w:ascii="Arial" w:eastAsiaTheme="majorEastAsia" w:hAnsi="Arial" w:cs="Arial"/>
          <w:bCs/>
        </w:rPr>
        <w:t xml:space="preserve">This strategy </w:t>
      </w:r>
      <w:r w:rsidR="002E0768">
        <w:rPr>
          <w:rFonts w:ascii="Arial" w:eastAsiaTheme="majorEastAsia" w:hAnsi="Arial" w:cs="Arial"/>
          <w:bCs/>
        </w:rPr>
        <w:t xml:space="preserve">will form the basis of all of our communications activity over the next three years.  It </w:t>
      </w:r>
      <w:r>
        <w:rPr>
          <w:rFonts w:ascii="Arial" w:eastAsiaTheme="majorEastAsia" w:hAnsi="Arial" w:cs="Arial"/>
          <w:bCs/>
        </w:rPr>
        <w:t xml:space="preserve">sets out ambitious plans to further improve our communications </w:t>
      </w:r>
      <w:r w:rsidR="003C4F3F">
        <w:rPr>
          <w:rFonts w:ascii="Arial" w:eastAsiaTheme="majorEastAsia" w:hAnsi="Arial" w:cs="Arial"/>
          <w:bCs/>
        </w:rPr>
        <w:t>with a clear</w:t>
      </w:r>
      <w:r w:rsidR="00075B3D">
        <w:rPr>
          <w:rFonts w:ascii="Arial" w:eastAsiaTheme="majorEastAsia" w:hAnsi="Arial" w:cs="Arial"/>
          <w:bCs/>
        </w:rPr>
        <w:t xml:space="preserve"> focus</w:t>
      </w:r>
      <w:r w:rsidR="003C4F3F">
        <w:rPr>
          <w:rFonts w:ascii="Arial" w:eastAsiaTheme="majorEastAsia" w:hAnsi="Arial" w:cs="Arial"/>
          <w:bCs/>
        </w:rPr>
        <w:t xml:space="preserve"> </w:t>
      </w:r>
      <w:r w:rsidR="00075B3D">
        <w:rPr>
          <w:rFonts w:ascii="Arial" w:eastAsiaTheme="majorEastAsia" w:hAnsi="Arial" w:cs="Arial"/>
          <w:bCs/>
        </w:rPr>
        <w:t>–</w:t>
      </w:r>
      <w:r w:rsidR="003C4F3F">
        <w:rPr>
          <w:rFonts w:ascii="Arial" w:eastAsiaTheme="majorEastAsia" w:hAnsi="Arial" w:cs="Arial"/>
          <w:bCs/>
        </w:rPr>
        <w:t xml:space="preserve"> </w:t>
      </w:r>
      <w:r w:rsidR="00075B3D">
        <w:rPr>
          <w:rFonts w:ascii="Arial" w:eastAsiaTheme="majorEastAsia" w:hAnsi="Arial" w:cs="Arial"/>
          <w:bCs/>
        </w:rPr>
        <w:t>delivering information that you will find helpful, useful and timely, delivering campaigns with clear objectives, measuring impact and outcomes, representing your voice in parliament and promoting and standing up for you in the media.</w:t>
      </w:r>
      <w:r w:rsidR="00B96EB2">
        <w:rPr>
          <w:rFonts w:ascii="Arial" w:eastAsiaTheme="majorEastAsia" w:hAnsi="Arial" w:cs="Arial"/>
          <w:bCs/>
        </w:rPr>
        <w:t xml:space="preserve">  </w:t>
      </w:r>
      <w:r w:rsidR="00B401B2">
        <w:rPr>
          <w:rFonts w:ascii="Arial" w:eastAsiaTheme="majorEastAsia" w:hAnsi="Arial" w:cs="Arial"/>
          <w:bCs/>
        </w:rPr>
        <w:t>Our events and conferences programme is highly valued by our member councils, providing us with opportunities to share issues, concerns and solution</w:t>
      </w:r>
      <w:r w:rsidR="002E0768">
        <w:rPr>
          <w:rFonts w:ascii="Arial" w:eastAsiaTheme="majorEastAsia" w:hAnsi="Arial" w:cs="Arial"/>
          <w:bCs/>
        </w:rPr>
        <w:t>s</w:t>
      </w:r>
      <w:r w:rsidR="00B401B2">
        <w:rPr>
          <w:rFonts w:ascii="Arial" w:eastAsiaTheme="majorEastAsia" w:hAnsi="Arial" w:cs="Arial"/>
          <w:bCs/>
        </w:rPr>
        <w:t xml:space="preserve">. </w:t>
      </w:r>
    </w:p>
    <w:p w14:paraId="28A487A4" w14:textId="77777777" w:rsidR="00B401B2" w:rsidRDefault="00B401B2" w:rsidP="00182A4C">
      <w:pPr>
        <w:rPr>
          <w:rFonts w:ascii="Arial" w:eastAsiaTheme="majorEastAsia" w:hAnsi="Arial" w:cs="Arial"/>
          <w:bCs/>
        </w:rPr>
      </w:pPr>
    </w:p>
    <w:p w14:paraId="28A487A5" w14:textId="77777777" w:rsidR="00B401B2" w:rsidRDefault="00B401B2" w:rsidP="00182A4C">
      <w:pPr>
        <w:rPr>
          <w:rFonts w:ascii="Arial" w:eastAsiaTheme="majorEastAsia" w:hAnsi="Arial" w:cs="Arial"/>
          <w:bCs/>
        </w:rPr>
      </w:pPr>
      <w:r>
        <w:rPr>
          <w:rFonts w:ascii="Arial" w:eastAsiaTheme="majorEastAsia" w:hAnsi="Arial" w:cs="Arial"/>
          <w:bCs/>
        </w:rPr>
        <w:t xml:space="preserve">Our communications support and improvement work is helping to drive up standards across the whole of local government, contributing to the overall reputation of councils and the work they do. </w:t>
      </w:r>
      <w:r w:rsidR="00C7615D">
        <w:rPr>
          <w:rFonts w:ascii="Arial" w:eastAsiaTheme="majorEastAsia" w:hAnsi="Arial" w:cs="Arial"/>
          <w:bCs/>
        </w:rPr>
        <w:t xml:space="preserve"> We will also ensure that we fully utilise the latest technology and best practice.</w:t>
      </w:r>
    </w:p>
    <w:p w14:paraId="28A487A6" w14:textId="77777777" w:rsidR="00075B3D" w:rsidRDefault="00075B3D" w:rsidP="00182A4C">
      <w:pPr>
        <w:rPr>
          <w:rFonts w:ascii="Arial" w:eastAsiaTheme="majorEastAsia" w:hAnsi="Arial" w:cs="Arial"/>
          <w:bCs/>
        </w:rPr>
      </w:pPr>
    </w:p>
    <w:p w14:paraId="28A487A7" w14:textId="77777777" w:rsidR="00075B3D" w:rsidRDefault="00075B3D" w:rsidP="00182A4C">
      <w:pPr>
        <w:rPr>
          <w:rFonts w:ascii="Arial" w:eastAsiaTheme="majorEastAsia" w:hAnsi="Arial" w:cs="Arial"/>
          <w:bCs/>
        </w:rPr>
      </w:pPr>
      <w:r>
        <w:rPr>
          <w:rFonts w:ascii="Arial" w:eastAsiaTheme="majorEastAsia" w:hAnsi="Arial" w:cs="Arial"/>
          <w:bCs/>
        </w:rPr>
        <w:t>We have done much to raise the profile of local government and to get our voice heard in national debates.  Our aim is to further develop our communications so that we are a powerful advocate for councils, councillors</w:t>
      </w:r>
      <w:r w:rsidR="00B96EB2">
        <w:rPr>
          <w:rFonts w:ascii="Arial" w:eastAsiaTheme="majorEastAsia" w:hAnsi="Arial" w:cs="Arial"/>
          <w:bCs/>
        </w:rPr>
        <w:t>, the</w:t>
      </w:r>
      <w:r>
        <w:rPr>
          <w:rFonts w:ascii="Arial" w:eastAsiaTheme="majorEastAsia" w:hAnsi="Arial" w:cs="Arial"/>
          <w:bCs/>
        </w:rPr>
        <w:t xml:space="preserve"> staff that work across local government and the residents you represent.</w:t>
      </w:r>
    </w:p>
    <w:p w14:paraId="28A487A8" w14:textId="77777777" w:rsidR="00075B3D" w:rsidRDefault="00075B3D" w:rsidP="00182A4C">
      <w:pPr>
        <w:rPr>
          <w:rFonts w:ascii="Arial" w:eastAsiaTheme="majorEastAsia" w:hAnsi="Arial" w:cs="Arial"/>
          <w:bCs/>
        </w:rPr>
      </w:pPr>
    </w:p>
    <w:p w14:paraId="28A487A9" w14:textId="77777777" w:rsidR="002E0768" w:rsidRDefault="002E0768" w:rsidP="002E0768"/>
    <w:p w14:paraId="28A487AA" w14:textId="77777777" w:rsidR="00C7615D" w:rsidRDefault="00C7615D" w:rsidP="00C7615D"/>
    <w:p w14:paraId="28A487AB" w14:textId="77777777" w:rsidR="00C7615D" w:rsidRDefault="00C7615D" w:rsidP="00C7615D"/>
    <w:p w14:paraId="28A487AF" w14:textId="77777777" w:rsidR="00075B3D" w:rsidRDefault="00075B3D" w:rsidP="00182A4C">
      <w:pPr>
        <w:rPr>
          <w:rFonts w:ascii="Arial" w:eastAsiaTheme="majorEastAsia" w:hAnsi="Arial" w:cs="Arial"/>
          <w:bCs/>
        </w:rPr>
      </w:pPr>
      <w:r>
        <w:rPr>
          <w:rFonts w:ascii="Arial" w:eastAsiaTheme="majorEastAsia" w:hAnsi="Arial" w:cs="Arial"/>
          <w:bCs/>
        </w:rPr>
        <w:t xml:space="preserve">Lord Porter of Spalding </w:t>
      </w:r>
      <w:r w:rsidR="006B4C78">
        <w:rPr>
          <w:rFonts w:ascii="Arial" w:eastAsiaTheme="majorEastAsia" w:hAnsi="Arial" w:cs="Arial"/>
          <w:bCs/>
        </w:rPr>
        <w:t>CBE</w:t>
      </w:r>
      <w:r>
        <w:rPr>
          <w:rFonts w:ascii="Arial" w:eastAsiaTheme="majorEastAsia" w:hAnsi="Arial" w:cs="Arial"/>
          <w:bCs/>
        </w:rPr>
        <w:t xml:space="preserve"> </w:t>
      </w:r>
    </w:p>
    <w:p w14:paraId="28A487B0" w14:textId="77777777" w:rsidR="002B7355" w:rsidRDefault="002B7355" w:rsidP="00182A4C">
      <w:pPr>
        <w:rPr>
          <w:rFonts w:ascii="Arial" w:eastAsiaTheme="majorEastAsia" w:hAnsi="Arial" w:cs="Arial"/>
          <w:bCs/>
        </w:rPr>
      </w:pPr>
    </w:p>
    <w:p w14:paraId="28A487B1" w14:textId="77777777" w:rsidR="002B7355" w:rsidRDefault="002B7355" w:rsidP="00182A4C">
      <w:pPr>
        <w:rPr>
          <w:rFonts w:ascii="Arial" w:eastAsiaTheme="majorEastAsia" w:hAnsi="Arial" w:cs="Arial"/>
          <w:bCs/>
        </w:rPr>
      </w:pPr>
    </w:p>
    <w:p w14:paraId="061F85B1" w14:textId="2C01DF42" w:rsidR="008F2688" w:rsidRDefault="008F2688" w:rsidP="00182A4C">
      <w:pPr>
        <w:rPr>
          <w:rFonts w:ascii="Arial" w:eastAsiaTheme="majorEastAsia" w:hAnsi="Arial" w:cs="Arial"/>
          <w:bCs/>
        </w:rPr>
      </w:pPr>
    </w:p>
    <w:p w14:paraId="5BE6456A" w14:textId="77777777" w:rsidR="008F2688" w:rsidRDefault="008F2688" w:rsidP="00182A4C">
      <w:pPr>
        <w:rPr>
          <w:rFonts w:ascii="Arial" w:eastAsiaTheme="majorEastAsia" w:hAnsi="Arial" w:cs="Arial"/>
          <w:bCs/>
        </w:rPr>
      </w:pPr>
    </w:p>
    <w:p w14:paraId="2734D48D" w14:textId="77777777" w:rsidR="008F2688" w:rsidRPr="002B7355" w:rsidRDefault="008F2688" w:rsidP="00182A4C">
      <w:pPr>
        <w:rPr>
          <w:rFonts w:ascii="Arial" w:eastAsiaTheme="majorEastAsia" w:hAnsi="Arial" w:cs="Arial"/>
          <w:bCs/>
        </w:rPr>
      </w:pPr>
    </w:p>
    <w:p w14:paraId="28A487B3" w14:textId="47E06214" w:rsidR="00182A4C" w:rsidRPr="008F2688" w:rsidRDefault="00182A4C" w:rsidP="008F2688">
      <w:pPr>
        <w:spacing w:after="160" w:line="259" w:lineRule="auto"/>
        <w:rPr>
          <w:rFonts w:ascii="Arial" w:eastAsiaTheme="majorEastAsia" w:hAnsi="Arial" w:cs="Arial"/>
          <w:b/>
          <w:bCs/>
          <w:color w:val="91278F"/>
          <w:sz w:val="28"/>
          <w:szCs w:val="28"/>
        </w:rPr>
      </w:pPr>
      <w:r w:rsidRPr="00D864EE">
        <w:rPr>
          <w:rFonts w:ascii="Arial" w:eastAsiaTheme="majorEastAsia" w:hAnsi="Arial" w:cs="Arial"/>
          <w:b/>
          <w:bCs/>
          <w:color w:val="91278F"/>
          <w:sz w:val="28"/>
          <w:szCs w:val="28"/>
        </w:rPr>
        <w:lastRenderedPageBreak/>
        <w:t>1</w:t>
      </w:r>
      <w:r w:rsidRPr="00D864EE">
        <w:rPr>
          <w:rFonts w:ascii="Arial" w:eastAsiaTheme="majorEastAsia" w:hAnsi="Arial" w:cs="Arial"/>
          <w:b/>
          <w:bCs/>
          <w:color w:val="91278F"/>
          <w:sz w:val="28"/>
          <w:szCs w:val="28"/>
        </w:rPr>
        <w:tab/>
        <w:t>Introduction</w:t>
      </w:r>
      <w:r w:rsidRPr="00D864EE">
        <w:rPr>
          <w:rFonts w:ascii="Arial" w:hAnsi="Arial" w:cs="Arial"/>
          <w:b/>
          <w:sz w:val="28"/>
          <w:szCs w:val="28"/>
          <w:lang w:val="en-US" w:eastAsia="en-US"/>
        </w:rPr>
        <w:t xml:space="preserve"> </w:t>
      </w:r>
    </w:p>
    <w:p w14:paraId="28A487B4" w14:textId="77777777" w:rsidR="00FD2318" w:rsidRDefault="00A66A65" w:rsidP="00FD2318">
      <w:pPr>
        <w:rPr>
          <w:rFonts w:ascii="Arial" w:hAnsi="Arial" w:cs="Arial"/>
        </w:rPr>
      </w:pPr>
      <w:r w:rsidRPr="000465DF">
        <w:rPr>
          <w:rFonts w:ascii="Arial" w:hAnsi="Arial" w:cs="Arial"/>
        </w:rPr>
        <w:t xml:space="preserve">This </w:t>
      </w:r>
      <w:r>
        <w:rPr>
          <w:rFonts w:ascii="Arial" w:hAnsi="Arial" w:cs="Arial"/>
        </w:rPr>
        <w:t>is our second overarching communications plan</w:t>
      </w:r>
      <w:r w:rsidR="00FD2318">
        <w:rPr>
          <w:rFonts w:ascii="Arial" w:hAnsi="Arial" w:cs="Arial"/>
        </w:rPr>
        <w:t>, setting out the strategic direction for the organisation’s’ communications effort over the next three years.  It sets out progress since our last plan and seeks to build on the work and achievements over that period</w:t>
      </w:r>
      <w:r w:rsidR="00F4020B">
        <w:rPr>
          <w:rFonts w:ascii="Arial" w:hAnsi="Arial" w:cs="Arial"/>
        </w:rPr>
        <w:t xml:space="preserve">, setting out the opportunities and challenges and how we aim to maintain and improve our performance.  It has </w:t>
      </w:r>
      <w:r w:rsidR="00FD2318" w:rsidRPr="000465DF">
        <w:rPr>
          <w:rFonts w:ascii="Arial" w:hAnsi="Arial" w:cs="Arial"/>
        </w:rPr>
        <w:t>a clear focus</w:t>
      </w:r>
      <w:r w:rsidR="00FD2318">
        <w:rPr>
          <w:rFonts w:ascii="Arial" w:hAnsi="Arial" w:cs="Arial"/>
        </w:rPr>
        <w:t xml:space="preserve"> on supporting </w:t>
      </w:r>
      <w:r w:rsidR="00FD2318" w:rsidRPr="000465DF">
        <w:rPr>
          <w:rFonts w:ascii="Arial" w:hAnsi="Arial" w:cs="Arial"/>
        </w:rPr>
        <w:t>the organisation</w:t>
      </w:r>
      <w:r w:rsidR="00FD2318">
        <w:rPr>
          <w:rFonts w:ascii="Arial" w:hAnsi="Arial" w:cs="Arial"/>
        </w:rPr>
        <w:t>’s strategic priorities</w:t>
      </w:r>
      <w:r w:rsidR="003057DE">
        <w:rPr>
          <w:rFonts w:ascii="Arial" w:hAnsi="Arial" w:cs="Arial"/>
        </w:rPr>
        <w:t xml:space="preserve"> (as set out in our business plan)</w:t>
      </w:r>
      <w:r w:rsidR="00FD2318">
        <w:rPr>
          <w:rFonts w:ascii="Arial" w:hAnsi="Arial" w:cs="Arial"/>
        </w:rPr>
        <w:t xml:space="preserve"> and a strong and clear focus on our member councils. </w:t>
      </w:r>
    </w:p>
    <w:p w14:paraId="28A487B5" w14:textId="77777777" w:rsidR="00FD2318" w:rsidRDefault="00FD2318" w:rsidP="00FD2318">
      <w:pPr>
        <w:rPr>
          <w:rFonts w:ascii="Arial" w:hAnsi="Arial" w:cs="Arial"/>
        </w:rPr>
      </w:pPr>
    </w:p>
    <w:p w14:paraId="28A487B6" w14:textId="77777777" w:rsidR="001C0D59" w:rsidRDefault="00FD2318" w:rsidP="00FD2318">
      <w:pPr>
        <w:rPr>
          <w:rFonts w:ascii="Arial" w:hAnsi="Arial" w:cs="Arial"/>
        </w:rPr>
      </w:pPr>
      <w:r>
        <w:rPr>
          <w:rFonts w:ascii="Arial" w:hAnsi="Arial" w:cs="Arial"/>
        </w:rPr>
        <w:t xml:space="preserve">Our aim is to deliver a first class, effective and efficient communications service that is highly valued and respected </w:t>
      </w:r>
      <w:r w:rsidRPr="00D53267">
        <w:rPr>
          <w:rFonts w:ascii="Arial" w:hAnsi="Arial" w:cs="Arial"/>
        </w:rPr>
        <w:t xml:space="preserve">by </w:t>
      </w:r>
      <w:r>
        <w:rPr>
          <w:rFonts w:ascii="Arial" w:hAnsi="Arial" w:cs="Arial"/>
        </w:rPr>
        <w:t>local government and our stakeholders, helping to influence issues that matter to councils on behalf of their residents and their communities.</w:t>
      </w:r>
      <w:r w:rsidR="00980EE8">
        <w:rPr>
          <w:rFonts w:ascii="Arial" w:hAnsi="Arial" w:cs="Arial"/>
        </w:rPr>
        <w:t xml:space="preserve">  </w:t>
      </w:r>
      <w:r w:rsidR="001C0D59">
        <w:rPr>
          <w:rFonts w:ascii="Arial" w:hAnsi="Arial" w:cs="Arial"/>
        </w:rPr>
        <w:t>We put councils at the heart of everything we do.</w:t>
      </w:r>
    </w:p>
    <w:p w14:paraId="28A487B7" w14:textId="77777777" w:rsidR="008F5565" w:rsidRDefault="008F5565" w:rsidP="00FD2318">
      <w:pPr>
        <w:rPr>
          <w:rFonts w:ascii="Arial" w:hAnsi="Arial" w:cs="Arial"/>
        </w:rPr>
      </w:pPr>
    </w:p>
    <w:p w14:paraId="28A487B8" w14:textId="77777777" w:rsidR="008F5565" w:rsidRDefault="008F5565" w:rsidP="00FD2318">
      <w:pPr>
        <w:rPr>
          <w:rFonts w:ascii="Arial" w:hAnsi="Arial" w:cs="Arial"/>
        </w:rPr>
      </w:pPr>
      <w:r>
        <w:rPr>
          <w:rFonts w:ascii="Arial" w:hAnsi="Arial" w:cs="Arial"/>
        </w:rPr>
        <w:t>Since publication of our first strategy in 2012/13, the number of people feeling ‘well informed’ about the LGA and our work has increased by 14 per cent, contributing to increases in satisfaction in key areas such as ‘satisfaction with the LGA’s work on behalf of local government’.  Over the same period, those who would ‘speak positively about the LGA’ has increased by 11 per cent.</w:t>
      </w:r>
    </w:p>
    <w:p w14:paraId="28A487B9" w14:textId="77777777" w:rsidR="001C0D59" w:rsidRDefault="001C0D59" w:rsidP="00FD2318">
      <w:pPr>
        <w:rPr>
          <w:rFonts w:ascii="Arial" w:hAnsi="Arial" w:cs="Arial"/>
        </w:rPr>
      </w:pPr>
    </w:p>
    <w:p w14:paraId="28A487BA" w14:textId="77777777" w:rsidR="00980EE8" w:rsidRDefault="00980EE8" w:rsidP="00FD2318">
      <w:pPr>
        <w:rPr>
          <w:rFonts w:ascii="Arial" w:hAnsi="Arial" w:cs="Arial"/>
        </w:rPr>
      </w:pPr>
      <w:r>
        <w:rPr>
          <w:rFonts w:ascii="Arial" w:hAnsi="Arial" w:cs="Arial"/>
        </w:rPr>
        <w:t xml:space="preserve">Through our improvement and support work, we </w:t>
      </w:r>
      <w:r w:rsidR="001C0D59">
        <w:rPr>
          <w:rFonts w:ascii="Arial" w:hAnsi="Arial" w:cs="Arial"/>
        </w:rPr>
        <w:t>are helping</w:t>
      </w:r>
      <w:r>
        <w:rPr>
          <w:rFonts w:ascii="Arial" w:hAnsi="Arial" w:cs="Arial"/>
        </w:rPr>
        <w:t xml:space="preserve"> raise the standard of public sector communications.</w:t>
      </w:r>
    </w:p>
    <w:p w14:paraId="28A487BB" w14:textId="77777777" w:rsidR="001C0D59" w:rsidRDefault="001C0D59" w:rsidP="00FD2318">
      <w:pPr>
        <w:rPr>
          <w:rFonts w:ascii="Arial" w:hAnsi="Arial" w:cs="Arial"/>
        </w:rPr>
      </w:pPr>
    </w:p>
    <w:p w14:paraId="28A487BC" w14:textId="77777777" w:rsidR="001C0D59" w:rsidRDefault="001C0D59" w:rsidP="001C0D59">
      <w:pPr>
        <w:rPr>
          <w:rFonts w:ascii="Arial" w:hAnsi="Arial" w:cs="Arial"/>
        </w:rPr>
      </w:pPr>
      <w:r>
        <w:rPr>
          <w:rFonts w:ascii="Arial" w:hAnsi="Arial" w:cs="Arial"/>
        </w:rPr>
        <w:t>This strategy sets out our approach for the next three years.</w:t>
      </w:r>
    </w:p>
    <w:p w14:paraId="28A487BD" w14:textId="77777777" w:rsidR="001C0D59" w:rsidRDefault="001C0D59" w:rsidP="00FD2318">
      <w:pPr>
        <w:rPr>
          <w:rFonts w:ascii="Arial" w:hAnsi="Arial" w:cs="Arial"/>
        </w:rPr>
      </w:pPr>
    </w:p>
    <w:p w14:paraId="28A487BF" w14:textId="77777777" w:rsidR="00895997" w:rsidRDefault="00895997" w:rsidP="00FD2318">
      <w:pPr>
        <w:rPr>
          <w:rFonts w:ascii="Arial" w:hAnsi="Arial" w:cs="Arial"/>
        </w:rPr>
      </w:pPr>
    </w:p>
    <w:p w14:paraId="28A487C0" w14:textId="77777777" w:rsidR="00A66A65" w:rsidRDefault="00182A4C">
      <w:pPr>
        <w:rPr>
          <w:rFonts w:ascii="Arial" w:hAnsi="Arial" w:cs="Arial"/>
          <w:b/>
          <w:sz w:val="28"/>
          <w:szCs w:val="28"/>
          <w:lang w:val="en-US" w:eastAsia="en-US"/>
        </w:rPr>
      </w:pPr>
      <w:r w:rsidRPr="00D864EE">
        <w:rPr>
          <w:rFonts w:ascii="Arial" w:eastAsiaTheme="majorEastAsia" w:hAnsi="Arial" w:cs="Arial"/>
          <w:b/>
          <w:bCs/>
          <w:color w:val="91278F"/>
          <w:sz w:val="28"/>
          <w:szCs w:val="28"/>
        </w:rPr>
        <w:t>2</w:t>
      </w:r>
      <w:r w:rsidRPr="00D864EE">
        <w:rPr>
          <w:rFonts w:ascii="Arial" w:eastAsiaTheme="majorEastAsia" w:hAnsi="Arial" w:cs="Arial"/>
          <w:b/>
          <w:bCs/>
          <w:color w:val="91278F"/>
          <w:sz w:val="28"/>
          <w:szCs w:val="28"/>
        </w:rPr>
        <w:tab/>
        <w:t>Why is good communications important?</w:t>
      </w:r>
      <w:r w:rsidR="00A66A65" w:rsidRPr="00D864EE">
        <w:rPr>
          <w:rFonts w:ascii="Arial" w:hAnsi="Arial" w:cs="Arial"/>
          <w:b/>
          <w:sz w:val="28"/>
          <w:szCs w:val="28"/>
          <w:lang w:val="en-US" w:eastAsia="en-US"/>
        </w:rPr>
        <w:t xml:space="preserve"> </w:t>
      </w:r>
    </w:p>
    <w:p w14:paraId="28A487C1" w14:textId="77777777" w:rsidR="00182A4C" w:rsidRDefault="006A17A7" w:rsidP="00182A4C">
      <w:pPr>
        <w:rPr>
          <w:rFonts w:ascii="Arial" w:hAnsi="Arial" w:cs="Arial"/>
        </w:rPr>
      </w:pPr>
      <w:r>
        <w:rPr>
          <w:rFonts w:ascii="Arial" w:hAnsi="Arial" w:cs="Arial"/>
        </w:rPr>
        <w:t>Working with colleagues across the organisation, e</w:t>
      </w:r>
      <w:r w:rsidR="00182A4C" w:rsidRPr="00E36EBA">
        <w:rPr>
          <w:rFonts w:ascii="Arial" w:hAnsi="Arial" w:cs="Arial"/>
        </w:rPr>
        <w:t xml:space="preserve">ffective communications contributes to </w:t>
      </w:r>
      <w:r w:rsidR="00182A4C">
        <w:rPr>
          <w:rFonts w:ascii="Arial" w:hAnsi="Arial" w:cs="Arial"/>
        </w:rPr>
        <w:t xml:space="preserve">raising the LGA’s profile and </w:t>
      </w:r>
      <w:r w:rsidR="00182A4C" w:rsidRPr="00E36EBA">
        <w:rPr>
          <w:rFonts w:ascii="Arial" w:hAnsi="Arial" w:cs="Arial"/>
        </w:rPr>
        <w:t>enhancing our reputa</w:t>
      </w:r>
      <w:r w:rsidR="00182A4C">
        <w:rPr>
          <w:rFonts w:ascii="Arial" w:hAnsi="Arial" w:cs="Arial"/>
        </w:rPr>
        <w:t>tion with our member councils, p</w:t>
      </w:r>
      <w:r w:rsidR="00182A4C" w:rsidRPr="00E36EBA">
        <w:rPr>
          <w:rFonts w:ascii="Arial" w:hAnsi="Arial" w:cs="Arial"/>
        </w:rPr>
        <w:t xml:space="preserve">arliamentarians, </w:t>
      </w:r>
      <w:r w:rsidR="00182A4C">
        <w:rPr>
          <w:rFonts w:ascii="Arial" w:hAnsi="Arial" w:cs="Arial"/>
        </w:rPr>
        <w:t xml:space="preserve">opinion formers, </w:t>
      </w:r>
      <w:r w:rsidR="00182A4C" w:rsidRPr="00E36EBA">
        <w:rPr>
          <w:rFonts w:ascii="Arial" w:hAnsi="Arial" w:cs="Arial"/>
        </w:rPr>
        <w:t>the medi</w:t>
      </w:r>
      <w:r w:rsidR="00182A4C">
        <w:rPr>
          <w:rFonts w:ascii="Arial" w:hAnsi="Arial" w:cs="Arial"/>
        </w:rPr>
        <w:t xml:space="preserve">a and increasingly, residents. </w:t>
      </w:r>
    </w:p>
    <w:p w14:paraId="28A487C2" w14:textId="77777777" w:rsidR="00182A4C" w:rsidRDefault="00182A4C">
      <w:pPr>
        <w:rPr>
          <w:rFonts w:ascii="Arial" w:hAnsi="Arial" w:cs="Arial"/>
          <w:b/>
          <w:lang w:val="en-US" w:eastAsia="en-US"/>
        </w:rPr>
      </w:pPr>
    </w:p>
    <w:p w14:paraId="28A487C3" w14:textId="77777777" w:rsidR="00182A4C" w:rsidRPr="00182A4C" w:rsidRDefault="00182A4C">
      <w:pPr>
        <w:rPr>
          <w:rFonts w:ascii="Arial" w:hAnsi="Arial" w:cs="Arial"/>
          <w:lang w:val="en-US" w:eastAsia="en-US"/>
        </w:rPr>
      </w:pPr>
      <w:r w:rsidRPr="00182A4C">
        <w:rPr>
          <w:rFonts w:ascii="Arial" w:hAnsi="Arial" w:cs="Arial"/>
          <w:lang w:val="en-US" w:eastAsia="en-US"/>
        </w:rPr>
        <w:t>A clear, strategic plan will:</w:t>
      </w:r>
    </w:p>
    <w:p w14:paraId="28A487C4" w14:textId="77777777" w:rsidR="00182A4C" w:rsidRPr="00266161" w:rsidRDefault="00182A4C" w:rsidP="007366AD">
      <w:pPr>
        <w:numPr>
          <w:ilvl w:val="0"/>
          <w:numId w:val="11"/>
        </w:numPr>
        <w:kinsoku w:val="0"/>
        <w:overflowPunct w:val="0"/>
        <w:ind w:left="1267"/>
        <w:contextualSpacing/>
        <w:textAlignment w:val="baseline"/>
        <w:rPr>
          <w:rFonts w:ascii="Arial" w:hAnsi="Arial" w:cs="Arial"/>
        </w:rPr>
      </w:pPr>
      <w:r w:rsidRPr="00182A4C">
        <w:rPr>
          <w:rFonts w:ascii="Arial" w:eastAsiaTheme="minorEastAsia" w:hAnsi="Arial" w:cs="Arial"/>
          <w:color w:val="000000" w:themeColor="text1"/>
        </w:rPr>
        <w:t xml:space="preserve">Improve </w:t>
      </w:r>
      <w:r w:rsidR="00266161">
        <w:rPr>
          <w:rFonts w:ascii="Arial" w:eastAsiaTheme="minorEastAsia" w:hAnsi="Arial" w:cs="Arial"/>
          <w:color w:val="000000" w:themeColor="text1"/>
        </w:rPr>
        <w:t xml:space="preserve">and enhance our </w:t>
      </w:r>
      <w:r w:rsidRPr="00182A4C">
        <w:rPr>
          <w:rFonts w:ascii="Arial" w:eastAsiaTheme="minorEastAsia" w:hAnsi="Arial" w:cs="Arial"/>
          <w:color w:val="000000" w:themeColor="text1"/>
        </w:rPr>
        <w:t>corporate</w:t>
      </w:r>
      <w:r w:rsidR="00266161">
        <w:rPr>
          <w:rFonts w:ascii="Arial" w:eastAsiaTheme="minorEastAsia" w:hAnsi="Arial" w:cs="Arial"/>
          <w:color w:val="000000" w:themeColor="text1"/>
        </w:rPr>
        <w:t xml:space="preserve"> reputation and build trust</w:t>
      </w:r>
    </w:p>
    <w:p w14:paraId="28A487C5" w14:textId="77777777" w:rsidR="00182A4C" w:rsidRPr="00182A4C" w:rsidRDefault="00266161" w:rsidP="007366AD">
      <w:pPr>
        <w:numPr>
          <w:ilvl w:val="0"/>
          <w:numId w:val="11"/>
        </w:numPr>
        <w:kinsoku w:val="0"/>
        <w:overflowPunct w:val="0"/>
        <w:ind w:left="1267"/>
        <w:contextualSpacing/>
        <w:textAlignment w:val="baseline"/>
        <w:rPr>
          <w:rFonts w:ascii="Arial" w:hAnsi="Arial" w:cs="Arial"/>
        </w:rPr>
      </w:pPr>
      <w:r>
        <w:rPr>
          <w:rFonts w:ascii="Arial" w:eastAsiaTheme="minorEastAsia" w:hAnsi="Arial" w:cs="Arial"/>
          <w:color w:val="000000" w:themeColor="text1"/>
        </w:rPr>
        <w:t>Help to maintain and enhance the reputation of local government</w:t>
      </w:r>
    </w:p>
    <w:p w14:paraId="28A487C6" w14:textId="77777777" w:rsidR="00182A4C" w:rsidRPr="00266161" w:rsidRDefault="00182A4C" w:rsidP="007366AD">
      <w:pPr>
        <w:numPr>
          <w:ilvl w:val="0"/>
          <w:numId w:val="11"/>
        </w:numPr>
        <w:kinsoku w:val="0"/>
        <w:overflowPunct w:val="0"/>
        <w:ind w:left="1267"/>
        <w:contextualSpacing/>
        <w:textAlignment w:val="baseline"/>
        <w:rPr>
          <w:rFonts w:ascii="Arial" w:hAnsi="Arial" w:cs="Arial"/>
        </w:rPr>
      </w:pPr>
      <w:r w:rsidRPr="00182A4C">
        <w:rPr>
          <w:rFonts w:ascii="Arial" w:eastAsiaTheme="minorEastAsia" w:hAnsi="Arial" w:cs="Arial"/>
          <w:color w:val="000000" w:themeColor="text1"/>
        </w:rPr>
        <w:t xml:space="preserve">Support </w:t>
      </w:r>
      <w:r w:rsidR="00266161">
        <w:rPr>
          <w:rFonts w:ascii="Arial" w:eastAsiaTheme="minorEastAsia" w:hAnsi="Arial" w:cs="Arial"/>
          <w:color w:val="000000" w:themeColor="text1"/>
        </w:rPr>
        <w:t>the p</w:t>
      </w:r>
      <w:r w:rsidRPr="00182A4C">
        <w:rPr>
          <w:rFonts w:ascii="Arial" w:eastAsiaTheme="minorEastAsia" w:hAnsi="Arial" w:cs="Arial"/>
          <w:color w:val="000000" w:themeColor="text1"/>
        </w:rPr>
        <w:t xml:space="preserve">olitical leadership </w:t>
      </w:r>
      <w:r w:rsidR="00266161">
        <w:rPr>
          <w:rFonts w:ascii="Arial" w:eastAsiaTheme="minorEastAsia" w:hAnsi="Arial" w:cs="Arial"/>
          <w:color w:val="000000" w:themeColor="text1"/>
        </w:rPr>
        <w:t>of the organisation</w:t>
      </w:r>
    </w:p>
    <w:p w14:paraId="28A487C7" w14:textId="77777777" w:rsidR="00182A4C" w:rsidRPr="00182A4C" w:rsidRDefault="00266161" w:rsidP="007366AD">
      <w:pPr>
        <w:numPr>
          <w:ilvl w:val="0"/>
          <w:numId w:val="11"/>
        </w:numPr>
        <w:kinsoku w:val="0"/>
        <w:overflowPunct w:val="0"/>
        <w:ind w:left="1267"/>
        <w:contextualSpacing/>
        <w:textAlignment w:val="baseline"/>
        <w:rPr>
          <w:rFonts w:ascii="Arial" w:hAnsi="Arial" w:cs="Arial"/>
        </w:rPr>
      </w:pPr>
      <w:r>
        <w:rPr>
          <w:rFonts w:ascii="Arial" w:eastAsiaTheme="minorEastAsia" w:hAnsi="Arial" w:cs="Arial"/>
          <w:color w:val="000000" w:themeColor="text1"/>
        </w:rPr>
        <w:t>Demonstrates the value of the organisation to our member councils</w:t>
      </w:r>
    </w:p>
    <w:p w14:paraId="28A487C8" w14:textId="77777777" w:rsidR="00266161" w:rsidRPr="00266161" w:rsidRDefault="00266161" w:rsidP="007366AD">
      <w:pPr>
        <w:numPr>
          <w:ilvl w:val="0"/>
          <w:numId w:val="11"/>
        </w:numPr>
        <w:kinsoku w:val="0"/>
        <w:overflowPunct w:val="0"/>
        <w:ind w:left="1267"/>
        <w:contextualSpacing/>
        <w:textAlignment w:val="baseline"/>
        <w:rPr>
          <w:rFonts w:ascii="Arial" w:hAnsi="Arial" w:cs="Arial"/>
        </w:rPr>
      </w:pPr>
      <w:r>
        <w:rPr>
          <w:rFonts w:ascii="Arial" w:eastAsiaTheme="minorEastAsia" w:hAnsi="Arial" w:cs="Arial"/>
          <w:color w:val="000000" w:themeColor="text1"/>
        </w:rPr>
        <w:t>Help to deliver the organisation’s priorities</w:t>
      </w:r>
    </w:p>
    <w:p w14:paraId="28A487C9" w14:textId="77777777" w:rsidR="00266161" w:rsidRPr="00266161" w:rsidRDefault="00266161" w:rsidP="007366AD">
      <w:pPr>
        <w:numPr>
          <w:ilvl w:val="0"/>
          <w:numId w:val="11"/>
        </w:numPr>
        <w:kinsoku w:val="0"/>
        <w:overflowPunct w:val="0"/>
        <w:ind w:left="1267"/>
        <w:contextualSpacing/>
        <w:textAlignment w:val="baseline"/>
        <w:rPr>
          <w:rFonts w:ascii="Arial" w:hAnsi="Arial" w:cs="Arial"/>
        </w:rPr>
      </w:pPr>
      <w:r>
        <w:rPr>
          <w:rFonts w:ascii="Arial" w:eastAsiaTheme="minorEastAsia" w:hAnsi="Arial" w:cs="Arial"/>
          <w:color w:val="000000" w:themeColor="text1"/>
        </w:rPr>
        <w:t>Improve communications activity in councils</w:t>
      </w:r>
    </w:p>
    <w:p w14:paraId="28A487CA" w14:textId="77777777" w:rsidR="00266161" w:rsidRPr="00266161" w:rsidRDefault="00266161" w:rsidP="007366AD">
      <w:pPr>
        <w:numPr>
          <w:ilvl w:val="0"/>
          <w:numId w:val="11"/>
        </w:numPr>
        <w:kinsoku w:val="0"/>
        <w:overflowPunct w:val="0"/>
        <w:ind w:left="1267"/>
        <w:contextualSpacing/>
        <w:textAlignment w:val="baseline"/>
        <w:rPr>
          <w:rFonts w:ascii="Arial" w:hAnsi="Arial" w:cs="Arial"/>
        </w:rPr>
      </w:pPr>
      <w:r>
        <w:rPr>
          <w:rFonts w:ascii="Arial" w:eastAsiaTheme="minorEastAsia" w:hAnsi="Arial" w:cs="Arial"/>
          <w:color w:val="000000" w:themeColor="text1"/>
        </w:rPr>
        <w:t>Deliver savings, sponsorship and income</w:t>
      </w:r>
    </w:p>
    <w:p w14:paraId="28A487CB" w14:textId="77777777" w:rsidR="00266161" w:rsidRPr="00390F89" w:rsidRDefault="00266161" w:rsidP="007366AD">
      <w:pPr>
        <w:numPr>
          <w:ilvl w:val="0"/>
          <w:numId w:val="11"/>
        </w:numPr>
        <w:kinsoku w:val="0"/>
        <w:overflowPunct w:val="0"/>
        <w:ind w:left="1267"/>
        <w:contextualSpacing/>
        <w:textAlignment w:val="baseline"/>
        <w:rPr>
          <w:rFonts w:ascii="Arial" w:hAnsi="Arial" w:cs="Arial"/>
        </w:rPr>
      </w:pPr>
      <w:r>
        <w:rPr>
          <w:rFonts w:ascii="Arial" w:eastAsiaTheme="minorEastAsia" w:hAnsi="Arial" w:cs="Arial"/>
          <w:color w:val="000000" w:themeColor="text1"/>
        </w:rPr>
        <w:t>Develop our staff as part of our ‘grow our own’ culture</w:t>
      </w:r>
    </w:p>
    <w:p w14:paraId="28A487CC" w14:textId="77777777" w:rsidR="00390F89" w:rsidRPr="00266161" w:rsidRDefault="00390F89" w:rsidP="00D4205F">
      <w:pPr>
        <w:kinsoku w:val="0"/>
        <w:overflowPunct w:val="0"/>
        <w:ind w:left="907"/>
        <w:contextualSpacing/>
        <w:textAlignment w:val="baseline"/>
        <w:rPr>
          <w:rFonts w:ascii="Arial" w:hAnsi="Arial" w:cs="Arial"/>
        </w:rPr>
      </w:pPr>
    </w:p>
    <w:p w14:paraId="28A487CD" w14:textId="77777777" w:rsidR="00AB74FB" w:rsidRDefault="00AB74FB" w:rsidP="007F69E9">
      <w:pPr>
        <w:rPr>
          <w:rFonts w:ascii="Arial" w:hAnsi="Arial" w:cs="Arial"/>
          <w:b/>
          <w:color w:val="91278F"/>
          <w:sz w:val="28"/>
          <w:szCs w:val="28"/>
        </w:rPr>
      </w:pPr>
    </w:p>
    <w:p w14:paraId="28A487CE" w14:textId="77777777" w:rsidR="00895997" w:rsidRDefault="00895997" w:rsidP="007F69E9">
      <w:pPr>
        <w:rPr>
          <w:rFonts w:ascii="Arial" w:hAnsi="Arial" w:cs="Arial"/>
          <w:b/>
          <w:color w:val="91278F"/>
          <w:sz w:val="28"/>
          <w:szCs w:val="28"/>
        </w:rPr>
      </w:pPr>
    </w:p>
    <w:p w14:paraId="28A487CF" w14:textId="77777777" w:rsidR="00895997" w:rsidRDefault="00895997" w:rsidP="007F69E9">
      <w:pPr>
        <w:rPr>
          <w:rFonts w:ascii="Arial" w:hAnsi="Arial" w:cs="Arial"/>
          <w:b/>
          <w:color w:val="91278F"/>
          <w:sz w:val="28"/>
          <w:szCs w:val="28"/>
        </w:rPr>
      </w:pPr>
    </w:p>
    <w:p w14:paraId="28A487D2" w14:textId="77777777" w:rsidR="00895997" w:rsidRDefault="00895997" w:rsidP="007F69E9">
      <w:pPr>
        <w:rPr>
          <w:rFonts w:ascii="Arial" w:hAnsi="Arial" w:cs="Arial"/>
          <w:b/>
          <w:color w:val="91278F"/>
          <w:sz w:val="28"/>
          <w:szCs w:val="28"/>
        </w:rPr>
      </w:pPr>
    </w:p>
    <w:p w14:paraId="28A487D3" w14:textId="77777777" w:rsidR="00022AD9" w:rsidRDefault="00011F50" w:rsidP="007F69E9">
      <w:pPr>
        <w:rPr>
          <w:rFonts w:ascii="Arial" w:hAnsi="Arial" w:cs="Arial"/>
          <w:b/>
          <w:color w:val="91278F"/>
          <w:sz w:val="28"/>
          <w:szCs w:val="28"/>
        </w:rPr>
      </w:pPr>
      <w:r w:rsidRPr="00022AD9">
        <w:rPr>
          <w:rFonts w:ascii="Arial" w:hAnsi="Arial" w:cs="Arial"/>
          <w:b/>
          <w:color w:val="91278F"/>
          <w:sz w:val="28"/>
          <w:szCs w:val="28"/>
        </w:rPr>
        <w:t>3</w:t>
      </w:r>
      <w:r w:rsidR="007F69E9" w:rsidRPr="00022AD9">
        <w:rPr>
          <w:rFonts w:ascii="Arial" w:hAnsi="Arial" w:cs="Arial"/>
          <w:b/>
          <w:color w:val="91278F"/>
          <w:sz w:val="28"/>
          <w:szCs w:val="28"/>
        </w:rPr>
        <w:tab/>
        <w:t>Our brand - The national voice of local government</w:t>
      </w:r>
    </w:p>
    <w:p w14:paraId="6D194771" w14:textId="77777777" w:rsidR="006B4062" w:rsidRDefault="006B4062" w:rsidP="007F69E9">
      <w:pPr>
        <w:rPr>
          <w:rFonts w:ascii="Arial" w:hAnsi="Arial" w:cs="Arial"/>
          <w:b/>
          <w:color w:val="91278F"/>
          <w:sz w:val="28"/>
          <w:szCs w:val="28"/>
        </w:rPr>
      </w:pPr>
    </w:p>
    <w:p w14:paraId="28A487D4" w14:textId="77777777" w:rsidR="007F69E9" w:rsidRDefault="007F69E9" w:rsidP="007F69E9">
      <w:pPr>
        <w:rPr>
          <w:rFonts w:ascii="Arial" w:hAnsi="Arial" w:cs="Arial"/>
        </w:rPr>
      </w:pPr>
      <w:r w:rsidRPr="00E36EBA">
        <w:rPr>
          <w:rFonts w:ascii="Arial" w:hAnsi="Arial" w:cs="Arial"/>
        </w:rPr>
        <w:t xml:space="preserve">Effective communications contributes to enhancing our overall reputation with our member councils, Parliamentarians, </w:t>
      </w:r>
      <w:r>
        <w:rPr>
          <w:rFonts w:ascii="Arial" w:hAnsi="Arial" w:cs="Arial"/>
        </w:rPr>
        <w:t xml:space="preserve">opinion formers, </w:t>
      </w:r>
      <w:r w:rsidRPr="00E36EBA">
        <w:rPr>
          <w:rFonts w:ascii="Arial" w:hAnsi="Arial" w:cs="Arial"/>
        </w:rPr>
        <w:t xml:space="preserve">the media and increasingly, residents.  Our previous communications strategy had a clear objective - to position ourselves as the credible, national voice of local government.  </w:t>
      </w:r>
    </w:p>
    <w:p w14:paraId="28A487D5" w14:textId="77777777" w:rsidR="007F69E9" w:rsidRDefault="007F69E9" w:rsidP="007F69E9">
      <w:pPr>
        <w:rPr>
          <w:rFonts w:ascii="Arial" w:hAnsi="Arial" w:cs="Arial"/>
        </w:rPr>
      </w:pPr>
    </w:p>
    <w:p w14:paraId="28A487D6" w14:textId="77777777" w:rsidR="007F69E9" w:rsidRDefault="007F69E9" w:rsidP="007F69E9">
      <w:pPr>
        <w:rPr>
          <w:rFonts w:ascii="Arial" w:hAnsi="Arial" w:cs="Arial"/>
        </w:rPr>
      </w:pPr>
      <w:r>
        <w:rPr>
          <w:rFonts w:ascii="Arial" w:hAnsi="Arial" w:cs="Arial"/>
        </w:rPr>
        <w:t>As a result of that work, t</w:t>
      </w:r>
      <w:r w:rsidRPr="00B9454C">
        <w:rPr>
          <w:rFonts w:ascii="Arial" w:hAnsi="Arial" w:cs="Arial"/>
        </w:rPr>
        <w:t>he ‘Local Government Association brand</w:t>
      </w:r>
      <w:r>
        <w:rPr>
          <w:rFonts w:ascii="Arial" w:hAnsi="Arial" w:cs="Arial"/>
        </w:rPr>
        <w:t>’</w:t>
      </w:r>
      <w:r w:rsidRPr="00B9454C">
        <w:rPr>
          <w:rFonts w:ascii="Arial" w:hAnsi="Arial" w:cs="Arial"/>
        </w:rPr>
        <w:t xml:space="preserve"> is strong </w:t>
      </w:r>
      <w:r>
        <w:rPr>
          <w:rFonts w:ascii="Arial" w:hAnsi="Arial" w:cs="Arial"/>
        </w:rPr>
        <w:t xml:space="preserve">and recognisable across the full </w:t>
      </w:r>
      <w:r w:rsidRPr="00B9454C">
        <w:rPr>
          <w:rFonts w:ascii="Arial" w:hAnsi="Arial" w:cs="Arial"/>
        </w:rPr>
        <w:t>range of our stakeholders</w:t>
      </w:r>
      <w:r>
        <w:rPr>
          <w:rFonts w:ascii="Arial" w:hAnsi="Arial" w:cs="Arial"/>
        </w:rPr>
        <w:t>.</w:t>
      </w:r>
      <w:r w:rsidR="00DC6F74">
        <w:rPr>
          <w:rFonts w:ascii="Arial" w:hAnsi="Arial" w:cs="Arial"/>
        </w:rPr>
        <w:t xml:space="preserve">  </w:t>
      </w:r>
      <w:r>
        <w:rPr>
          <w:rFonts w:ascii="Arial" w:hAnsi="Arial" w:cs="Arial"/>
        </w:rPr>
        <w:t>Our member councils, t</w:t>
      </w:r>
      <w:r w:rsidRPr="00D8646C">
        <w:rPr>
          <w:rStyle w:val="st1"/>
          <w:rFonts w:ascii="Arial" w:hAnsi="Arial" w:cs="Arial"/>
          <w:color w:val="000000"/>
        </w:rPr>
        <w:t xml:space="preserve">hird parties, media and parliamentarians </w:t>
      </w:r>
      <w:r>
        <w:rPr>
          <w:rStyle w:val="st1"/>
          <w:rFonts w:ascii="Arial" w:hAnsi="Arial" w:cs="Arial"/>
          <w:color w:val="000000"/>
        </w:rPr>
        <w:t xml:space="preserve">recognise the value of the LGA and over the period of </w:t>
      </w:r>
      <w:r w:rsidR="003B7691">
        <w:rPr>
          <w:rStyle w:val="st1"/>
          <w:rFonts w:ascii="Arial" w:hAnsi="Arial" w:cs="Arial"/>
          <w:color w:val="000000"/>
        </w:rPr>
        <w:t xml:space="preserve">our previous three-year communications strategy, </w:t>
      </w:r>
      <w:r>
        <w:rPr>
          <w:rStyle w:val="st1"/>
          <w:rFonts w:ascii="Arial" w:hAnsi="Arial" w:cs="Arial"/>
          <w:color w:val="000000"/>
        </w:rPr>
        <w:t>our key measurements of success</w:t>
      </w:r>
      <w:r w:rsidR="003057DE">
        <w:rPr>
          <w:rStyle w:val="st1"/>
          <w:rFonts w:ascii="Arial" w:hAnsi="Arial" w:cs="Arial"/>
          <w:color w:val="000000"/>
        </w:rPr>
        <w:t xml:space="preserve"> (our annual membership survey, survey of parliamentarians, feedback from events, relationship with the media and increasing positive digital engagement)  </w:t>
      </w:r>
      <w:r>
        <w:rPr>
          <w:rStyle w:val="st1"/>
          <w:rFonts w:ascii="Arial" w:hAnsi="Arial" w:cs="Arial"/>
          <w:color w:val="000000"/>
        </w:rPr>
        <w:t xml:space="preserve">have shown significant improvement.   </w:t>
      </w:r>
      <w:r w:rsidR="003B7691">
        <w:rPr>
          <w:rStyle w:val="st1"/>
          <w:rFonts w:ascii="Arial" w:hAnsi="Arial" w:cs="Arial"/>
          <w:color w:val="000000"/>
        </w:rPr>
        <w:t>As an organisation, through the work of our politicians we</w:t>
      </w:r>
      <w:r>
        <w:rPr>
          <w:rStyle w:val="st1"/>
          <w:rFonts w:ascii="Arial" w:hAnsi="Arial" w:cs="Arial"/>
          <w:color w:val="000000"/>
        </w:rPr>
        <w:t xml:space="preserve"> have a high national profile in the media, in Parliament and a strong digital presence – We are r</w:t>
      </w:r>
      <w:r w:rsidRPr="00D8646C">
        <w:rPr>
          <w:rStyle w:val="st1"/>
          <w:rFonts w:ascii="Arial" w:hAnsi="Arial" w:cs="Arial"/>
          <w:color w:val="000000"/>
        </w:rPr>
        <w:t>egularly refer</w:t>
      </w:r>
      <w:r>
        <w:rPr>
          <w:rStyle w:val="st1"/>
          <w:rFonts w:ascii="Arial" w:hAnsi="Arial" w:cs="Arial"/>
          <w:color w:val="000000"/>
        </w:rPr>
        <w:t>red</w:t>
      </w:r>
      <w:r w:rsidRPr="00D8646C">
        <w:rPr>
          <w:rStyle w:val="st1"/>
          <w:rFonts w:ascii="Arial" w:hAnsi="Arial" w:cs="Arial"/>
          <w:color w:val="000000"/>
        </w:rPr>
        <w:t xml:space="preserve"> to as the ‘</w:t>
      </w:r>
      <w:r w:rsidRPr="00D8646C">
        <w:rPr>
          <w:rStyle w:val="st1"/>
          <w:rFonts w:ascii="Arial" w:hAnsi="Arial" w:cs="Arial"/>
          <w:b/>
          <w:color w:val="000000"/>
        </w:rPr>
        <w:t>highly respected and</w:t>
      </w:r>
      <w:r w:rsidRPr="000E1BFA">
        <w:rPr>
          <w:rStyle w:val="st1"/>
          <w:rFonts w:ascii="Arial" w:hAnsi="Arial" w:cs="Arial"/>
          <w:b/>
          <w:color w:val="000000"/>
        </w:rPr>
        <w:t xml:space="preserve"> </w:t>
      </w:r>
      <w:r w:rsidRPr="000E1BFA">
        <w:rPr>
          <w:rStyle w:val="Emphasis"/>
          <w:rFonts w:ascii="Arial" w:hAnsi="Arial" w:cs="Arial"/>
          <w:b w:val="0"/>
          <w:color w:val="000000"/>
        </w:rPr>
        <w:t>influential</w:t>
      </w:r>
      <w:r w:rsidRPr="00D8646C">
        <w:rPr>
          <w:rStyle w:val="Emphasis"/>
          <w:rFonts w:ascii="Arial" w:hAnsi="Arial" w:cs="Arial"/>
          <w:color w:val="000000"/>
        </w:rPr>
        <w:t xml:space="preserve"> Local Government Association</w:t>
      </w:r>
      <w:r w:rsidRPr="00D8646C">
        <w:rPr>
          <w:rStyle w:val="st1"/>
          <w:rFonts w:ascii="Arial" w:hAnsi="Arial" w:cs="Arial"/>
          <w:color w:val="000000"/>
        </w:rPr>
        <w:t>.’</w:t>
      </w:r>
      <w:r>
        <w:rPr>
          <w:rStyle w:val="st1"/>
          <w:rFonts w:ascii="Arial" w:hAnsi="Arial" w:cs="Arial"/>
          <w:color w:val="000000"/>
        </w:rPr>
        <w:t xml:space="preserve">   In addition, </w:t>
      </w:r>
      <w:r w:rsidRPr="00B9454C">
        <w:rPr>
          <w:rFonts w:ascii="Arial" w:hAnsi="Arial" w:cs="Arial"/>
        </w:rPr>
        <w:t xml:space="preserve">on </w:t>
      </w:r>
      <w:r>
        <w:rPr>
          <w:rFonts w:ascii="Arial" w:hAnsi="Arial" w:cs="Arial"/>
        </w:rPr>
        <w:t xml:space="preserve">campaigning issues such as adult social care, lowering the drink-drive limit, school places, broadband and </w:t>
      </w:r>
      <w:r w:rsidRPr="00B9454C">
        <w:rPr>
          <w:rFonts w:ascii="Arial" w:hAnsi="Arial" w:cs="Arial"/>
        </w:rPr>
        <w:t>planning, the public</w:t>
      </w:r>
      <w:r w:rsidR="003057DE">
        <w:rPr>
          <w:rFonts w:ascii="Arial" w:hAnsi="Arial" w:cs="Arial"/>
        </w:rPr>
        <w:t xml:space="preserve"> now often</w:t>
      </w:r>
      <w:r w:rsidRPr="00B9454C">
        <w:rPr>
          <w:rFonts w:ascii="Arial" w:hAnsi="Arial" w:cs="Arial"/>
        </w:rPr>
        <w:t xml:space="preserve"> recognise</w:t>
      </w:r>
      <w:r w:rsidR="003057DE">
        <w:rPr>
          <w:rFonts w:ascii="Arial" w:hAnsi="Arial" w:cs="Arial"/>
        </w:rPr>
        <w:t>d</w:t>
      </w:r>
      <w:r>
        <w:rPr>
          <w:rFonts w:ascii="Arial" w:hAnsi="Arial" w:cs="Arial"/>
        </w:rPr>
        <w:t xml:space="preserve"> </w:t>
      </w:r>
      <w:r w:rsidRPr="00B9454C">
        <w:rPr>
          <w:rFonts w:ascii="Arial" w:hAnsi="Arial" w:cs="Arial"/>
        </w:rPr>
        <w:t>the L</w:t>
      </w:r>
      <w:r>
        <w:rPr>
          <w:rFonts w:ascii="Arial" w:hAnsi="Arial" w:cs="Arial"/>
        </w:rPr>
        <w:t>GA</w:t>
      </w:r>
      <w:r w:rsidRPr="00B9454C">
        <w:rPr>
          <w:rFonts w:ascii="Arial" w:hAnsi="Arial" w:cs="Arial"/>
        </w:rPr>
        <w:t xml:space="preserve"> as</w:t>
      </w:r>
      <w:r>
        <w:rPr>
          <w:rFonts w:ascii="Arial" w:hAnsi="Arial" w:cs="Arial"/>
        </w:rPr>
        <w:t xml:space="preserve"> ‘</w:t>
      </w:r>
      <w:r w:rsidRPr="00B9454C">
        <w:rPr>
          <w:rFonts w:ascii="Arial" w:hAnsi="Arial" w:cs="Arial"/>
        </w:rPr>
        <w:t>being on the side of the resident’</w:t>
      </w:r>
      <w:r w:rsidR="003057DE">
        <w:rPr>
          <w:rFonts w:ascii="Arial" w:hAnsi="Arial" w:cs="Arial"/>
        </w:rPr>
        <w:t xml:space="preserve"> (as evidenced through the number of public telephone calls and emails of support on key public issues) </w:t>
      </w:r>
      <w:r w:rsidRPr="00B9454C">
        <w:rPr>
          <w:rFonts w:ascii="Arial" w:hAnsi="Arial" w:cs="Arial"/>
        </w:rPr>
        <w:t>.</w:t>
      </w:r>
      <w:r>
        <w:rPr>
          <w:rFonts w:ascii="Arial" w:hAnsi="Arial" w:cs="Arial"/>
        </w:rPr>
        <w:t xml:space="preserve">  </w:t>
      </w:r>
    </w:p>
    <w:p w14:paraId="28A487D7" w14:textId="77777777" w:rsidR="00C01059" w:rsidRDefault="00C01059" w:rsidP="007F69E9">
      <w:pPr>
        <w:rPr>
          <w:rFonts w:ascii="Arial" w:hAnsi="Arial" w:cs="Arial"/>
        </w:rPr>
      </w:pPr>
    </w:p>
    <w:p w14:paraId="28A487D8" w14:textId="77777777" w:rsidR="00C01059" w:rsidRDefault="00C01059" w:rsidP="007F69E9">
      <w:pPr>
        <w:rPr>
          <w:rFonts w:ascii="Arial" w:hAnsi="Arial" w:cs="Arial"/>
        </w:rPr>
      </w:pPr>
      <w:r>
        <w:rPr>
          <w:rFonts w:ascii="Arial" w:hAnsi="Arial" w:cs="Arial"/>
        </w:rPr>
        <w:t>Our brand is further enhanced by our annual programme of conferences and events, in which we are market-leaders.</w:t>
      </w:r>
    </w:p>
    <w:p w14:paraId="28A487D9" w14:textId="77777777" w:rsidR="007F69E9" w:rsidRDefault="007F69E9" w:rsidP="007F69E9">
      <w:pPr>
        <w:rPr>
          <w:rFonts w:ascii="Arial" w:hAnsi="Arial" w:cs="Arial"/>
        </w:rPr>
      </w:pPr>
    </w:p>
    <w:p w14:paraId="28A487DA" w14:textId="77777777" w:rsidR="007F69E9" w:rsidRPr="00B9454C" w:rsidRDefault="007F69E9" w:rsidP="007F69E9">
      <w:pPr>
        <w:rPr>
          <w:rFonts w:ascii="Arial" w:hAnsi="Arial" w:cs="Arial"/>
        </w:rPr>
      </w:pPr>
      <w:r>
        <w:rPr>
          <w:rFonts w:ascii="Arial" w:hAnsi="Arial" w:cs="Arial"/>
        </w:rPr>
        <w:t>We are seen</w:t>
      </w:r>
      <w:r w:rsidR="00656064">
        <w:rPr>
          <w:rFonts w:ascii="Arial" w:hAnsi="Arial" w:cs="Arial"/>
        </w:rPr>
        <w:t xml:space="preserve"> as</w:t>
      </w:r>
      <w:r>
        <w:rPr>
          <w:rFonts w:ascii="Arial" w:hAnsi="Arial" w:cs="Arial"/>
        </w:rPr>
        <w:t xml:space="preserve"> innovators in communications and a hub for sharing best practice across local government.  We have high levels of credibility with key stakeholders.  And we are a trusted brand, with integrity, providing a single, credible and strong voice for local government.</w:t>
      </w:r>
    </w:p>
    <w:p w14:paraId="28A487DB" w14:textId="77777777" w:rsidR="007F69E9" w:rsidRDefault="007F69E9" w:rsidP="007F69E9">
      <w:pPr>
        <w:rPr>
          <w:rStyle w:val="st1"/>
          <w:rFonts w:ascii="Arial" w:hAnsi="Arial" w:cs="Arial"/>
          <w:color w:val="000000"/>
        </w:rPr>
      </w:pPr>
    </w:p>
    <w:p w14:paraId="28A487DC" w14:textId="77777777" w:rsidR="00A90117" w:rsidRDefault="007F69E9" w:rsidP="007F69E9">
      <w:pPr>
        <w:rPr>
          <w:rFonts w:ascii="Arial" w:hAnsi="Arial" w:cs="Arial"/>
        </w:rPr>
      </w:pPr>
      <w:r>
        <w:rPr>
          <w:rFonts w:ascii="Arial" w:hAnsi="Arial" w:cs="Arial"/>
        </w:rPr>
        <w:t xml:space="preserve">Our prime intention is clear – as a membership organisation we exist to support councils in England and Wales and our other member authorities.  This takes the form of campaigning on their behalf, defending the reputation of local government and </w:t>
      </w:r>
      <w:r w:rsidR="00A90117">
        <w:rPr>
          <w:rFonts w:ascii="Arial" w:hAnsi="Arial" w:cs="Arial"/>
        </w:rPr>
        <w:t>speaking as a ‘single voice for local government’.</w:t>
      </w:r>
    </w:p>
    <w:p w14:paraId="28A487DD" w14:textId="77777777" w:rsidR="00DC6F74" w:rsidRDefault="00DC6F74" w:rsidP="007F69E9">
      <w:pPr>
        <w:rPr>
          <w:rFonts w:ascii="Arial" w:hAnsi="Arial" w:cs="Arial"/>
        </w:rPr>
      </w:pPr>
    </w:p>
    <w:p w14:paraId="28A487DE" w14:textId="77777777" w:rsidR="00DC6F74" w:rsidRDefault="00DC6F74" w:rsidP="007F69E9">
      <w:pPr>
        <w:rPr>
          <w:rFonts w:ascii="Arial" w:hAnsi="Arial" w:cs="Arial"/>
        </w:rPr>
      </w:pPr>
      <w:r>
        <w:rPr>
          <w:rFonts w:ascii="Arial" w:hAnsi="Arial" w:cs="Arial"/>
        </w:rPr>
        <w:t xml:space="preserve">We will put our member councils at the heart of everything we do and treat them in the same way </w:t>
      </w:r>
      <w:r w:rsidR="003546CC">
        <w:rPr>
          <w:rFonts w:ascii="Arial" w:hAnsi="Arial" w:cs="Arial"/>
        </w:rPr>
        <w:t>that the best organisation</w:t>
      </w:r>
      <w:r w:rsidR="003057DE">
        <w:rPr>
          <w:rFonts w:ascii="Arial" w:hAnsi="Arial" w:cs="Arial"/>
        </w:rPr>
        <w:t>s</w:t>
      </w:r>
      <w:r w:rsidR="003546CC">
        <w:rPr>
          <w:rFonts w:ascii="Arial" w:hAnsi="Arial" w:cs="Arial"/>
        </w:rPr>
        <w:t xml:space="preserve"> aim to treat their customers</w:t>
      </w:r>
      <w:r w:rsidR="003057DE">
        <w:rPr>
          <w:rFonts w:ascii="Arial" w:hAnsi="Arial" w:cs="Arial"/>
        </w:rPr>
        <w:t xml:space="preserve"> – as partners and ‘shareholders’</w:t>
      </w:r>
      <w:r>
        <w:rPr>
          <w:rFonts w:ascii="Arial" w:hAnsi="Arial" w:cs="Arial"/>
        </w:rPr>
        <w:t>.</w:t>
      </w:r>
    </w:p>
    <w:p w14:paraId="28A487DF" w14:textId="77777777" w:rsidR="00A90117" w:rsidRDefault="00A90117" w:rsidP="007F69E9">
      <w:pPr>
        <w:rPr>
          <w:rFonts w:ascii="Arial" w:hAnsi="Arial" w:cs="Arial"/>
        </w:rPr>
      </w:pPr>
    </w:p>
    <w:p w14:paraId="28A487E0" w14:textId="77777777" w:rsidR="00AB74FB" w:rsidRDefault="00AB74FB" w:rsidP="007F69E9">
      <w:pPr>
        <w:rPr>
          <w:rFonts w:ascii="Arial" w:hAnsi="Arial" w:cs="Arial"/>
        </w:rPr>
      </w:pPr>
    </w:p>
    <w:p w14:paraId="28A487E1" w14:textId="77777777" w:rsidR="003B7691" w:rsidRDefault="003B7691" w:rsidP="007F69E9">
      <w:pPr>
        <w:rPr>
          <w:rFonts w:ascii="Arial" w:hAnsi="Arial" w:cs="Arial"/>
        </w:rPr>
      </w:pPr>
    </w:p>
    <w:p w14:paraId="28A487E2" w14:textId="77777777" w:rsidR="00183799" w:rsidRDefault="00183799" w:rsidP="007F69E9">
      <w:pPr>
        <w:rPr>
          <w:rFonts w:ascii="Arial" w:hAnsi="Arial" w:cs="Arial"/>
        </w:rPr>
      </w:pPr>
    </w:p>
    <w:p w14:paraId="28A487E3" w14:textId="77777777" w:rsidR="00183799" w:rsidRDefault="00183799" w:rsidP="007F69E9">
      <w:pPr>
        <w:rPr>
          <w:rFonts w:ascii="Arial" w:hAnsi="Arial" w:cs="Arial"/>
        </w:rPr>
      </w:pPr>
    </w:p>
    <w:p w14:paraId="28A487E4" w14:textId="77777777" w:rsidR="00183799" w:rsidRDefault="00183799" w:rsidP="007F69E9">
      <w:pPr>
        <w:rPr>
          <w:rFonts w:ascii="Arial" w:hAnsi="Arial" w:cs="Arial"/>
        </w:rPr>
      </w:pPr>
    </w:p>
    <w:p w14:paraId="28A487E5" w14:textId="77777777" w:rsidR="00183799" w:rsidRDefault="00183799" w:rsidP="007F69E9">
      <w:pPr>
        <w:rPr>
          <w:rFonts w:ascii="Arial" w:hAnsi="Arial" w:cs="Arial"/>
        </w:rPr>
      </w:pPr>
    </w:p>
    <w:p w14:paraId="28A487EA" w14:textId="77777777" w:rsidR="00183799" w:rsidRDefault="00183799" w:rsidP="007F69E9">
      <w:pPr>
        <w:rPr>
          <w:rFonts w:ascii="Arial" w:hAnsi="Arial" w:cs="Arial"/>
        </w:rPr>
      </w:pPr>
    </w:p>
    <w:p w14:paraId="28A487EB" w14:textId="77777777" w:rsidR="00183799" w:rsidRDefault="00183799" w:rsidP="007F69E9">
      <w:pPr>
        <w:rPr>
          <w:rFonts w:ascii="Arial" w:hAnsi="Arial" w:cs="Arial"/>
        </w:rPr>
      </w:pPr>
    </w:p>
    <w:p w14:paraId="28A487EC" w14:textId="77777777" w:rsidR="00183799" w:rsidRDefault="00183799" w:rsidP="00183799">
      <w:pPr>
        <w:rPr>
          <w:rFonts w:ascii="Arial" w:hAnsi="Arial" w:cs="Arial"/>
          <w:b/>
          <w:color w:val="91278F"/>
          <w:sz w:val="28"/>
          <w:szCs w:val="28"/>
          <w:lang w:val="en-US"/>
        </w:rPr>
      </w:pPr>
      <w:r>
        <w:rPr>
          <w:rFonts w:ascii="Arial" w:hAnsi="Arial" w:cs="Arial"/>
          <w:b/>
          <w:color w:val="91278F"/>
          <w:sz w:val="28"/>
          <w:szCs w:val="28"/>
        </w:rPr>
        <w:t>4</w:t>
      </w:r>
      <w:r w:rsidRPr="008E09DA">
        <w:rPr>
          <w:rFonts w:ascii="Arial" w:hAnsi="Arial" w:cs="Arial"/>
          <w:b/>
          <w:color w:val="91278F"/>
          <w:sz w:val="28"/>
          <w:szCs w:val="28"/>
        </w:rPr>
        <w:tab/>
        <w:t xml:space="preserve">Our narrative </w:t>
      </w:r>
      <w:r w:rsidRPr="008E09DA">
        <w:rPr>
          <w:rFonts w:ascii="Arial" w:hAnsi="Arial" w:cs="Arial"/>
          <w:b/>
          <w:color w:val="91278F"/>
          <w:sz w:val="28"/>
          <w:szCs w:val="28"/>
          <w:lang w:val="en-US"/>
        </w:rPr>
        <w:t xml:space="preserve">and key messages </w:t>
      </w:r>
    </w:p>
    <w:p w14:paraId="4CB3723D" w14:textId="77777777" w:rsidR="006B4062" w:rsidRDefault="006B4062" w:rsidP="00183799">
      <w:pPr>
        <w:rPr>
          <w:rFonts w:ascii="Arial" w:hAnsi="Arial" w:cs="Arial"/>
          <w:b/>
          <w:color w:val="91278F"/>
          <w:sz w:val="28"/>
          <w:szCs w:val="28"/>
          <w:lang w:val="en-US"/>
        </w:rPr>
      </w:pPr>
    </w:p>
    <w:p w14:paraId="28A487ED" w14:textId="77777777" w:rsidR="00183799" w:rsidRDefault="00183799" w:rsidP="00183799">
      <w:pPr>
        <w:rPr>
          <w:rFonts w:ascii="Arial" w:hAnsi="Arial" w:cs="Arial"/>
          <w:lang w:val="en-US"/>
        </w:rPr>
      </w:pPr>
      <w:r w:rsidRPr="004B1EF2">
        <w:rPr>
          <w:rFonts w:ascii="Arial" w:hAnsi="Arial" w:cs="Arial"/>
          <w:lang w:val="en-US"/>
        </w:rPr>
        <w:t xml:space="preserve">Our narrative and key messages </w:t>
      </w:r>
      <w:r>
        <w:rPr>
          <w:rFonts w:ascii="Arial" w:hAnsi="Arial" w:cs="Arial"/>
          <w:lang w:val="en-US"/>
        </w:rPr>
        <w:t>have developed over the life of our last communications strategy and continue to be an important part of delivering our strategy. The LGA is now uniquely placed as ‘</w:t>
      </w:r>
      <w:r w:rsidRPr="00230B6E">
        <w:rPr>
          <w:rFonts w:ascii="Arial" w:hAnsi="Arial" w:cs="Arial"/>
          <w:b/>
          <w:lang w:val="en-US"/>
        </w:rPr>
        <w:t>the national voice of local government</w:t>
      </w:r>
      <w:r>
        <w:rPr>
          <w:rFonts w:ascii="Arial" w:hAnsi="Arial" w:cs="Arial"/>
          <w:lang w:val="en-US"/>
        </w:rPr>
        <w:t>’. This is evidenced by the fact Government, partners, the media, think tanks and others come to us when contemplating joint working, formulating policy, improvement and support work, media comment and joint campaigning.</w:t>
      </w:r>
    </w:p>
    <w:p w14:paraId="28A487EE" w14:textId="77777777" w:rsidR="00183799" w:rsidRDefault="00183799" w:rsidP="00183799">
      <w:pPr>
        <w:rPr>
          <w:rFonts w:ascii="Arial" w:hAnsi="Arial" w:cs="Arial"/>
          <w:lang w:val="en-US"/>
        </w:rPr>
      </w:pPr>
    </w:p>
    <w:p w14:paraId="28A487EF" w14:textId="77777777" w:rsidR="00183799" w:rsidRPr="00CC589B" w:rsidRDefault="00183799" w:rsidP="00183799">
      <w:pPr>
        <w:rPr>
          <w:rStyle w:val="st1"/>
          <w:rFonts w:ascii="Arial" w:hAnsi="Arial" w:cs="Arial"/>
          <w:b/>
          <w:color w:val="000000"/>
        </w:rPr>
      </w:pPr>
      <w:r>
        <w:rPr>
          <w:rFonts w:ascii="Arial" w:hAnsi="Arial" w:cs="Arial"/>
          <w:lang w:val="en-US"/>
        </w:rPr>
        <w:t>We have positioned councils as ‘</w:t>
      </w:r>
      <w:r w:rsidRPr="00421DD9">
        <w:rPr>
          <w:rFonts w:ascii="Arial" w:hAnsi="Arial" w:cs="Arial"/>
        </w:rPr>
        <w:t>the most efficient part of the public sector</w:t>
      </w:r>
      <w:r>
        <w:rPr>
          <w:rFonts w:ascii="Arial" w:hAnsi="Arial" w:cs="Arial"/>
        </w:rPr>
        <w:t xml:space="preserve">’ and the success of this is demonstrated through our polling. </w:t>
      </w:r>
      <w:r w:rsidRPr="00421DD9">
        <w:rPr>
          <w:rFonts w:ascii="Arial" w:hAnsi="Arial" w:cs="Arial"/>
        </w:rPr>
        <w:t xml:space="preserve">We </w:t>
      </w:r>
      <w:r>
        <w:rPr>
          <w:rFonts w:ascii="Arial" w:hAnsi="Arial" w:cs="Arial"/>
        </w:rPr>
        <w:t xml:space="preserve">have </w:t>
      </w:r>
      <w:r w:rsidRPr="00421DD9">
        <w:rPr>
          <w:rFonts w:ascii="Arial" w:hAnsi="Arial" w:cs="Arial"/>
        </w:rPr>
        <w:t xml:space="preserve">had considerable success in getting the phrase “councils are the most efficient </w:t>
      </w:r>
      <w:r w:rsidRPr="00CC589B">
        <w:rPr>
          <w:rFonts w:ascii="Arial" w:hAnsi="Arial" w:cs="Arial"/>
        </w:rPr>
        <w:t xml:space="preserve">part of the public sector” into the collective consciousness and as the national voice of local government, we are often described as </w:t>
      </w:r>
      <w:r w:rsidRPr="00CC589B">
        <w:rPr>
          <w:rStyle w:val="st1"/>
          <w:rFonts w:ascii="Arial" w:hAnsi="Arial" w:cs="Arial"/>
          <w:color w:val="000000"/>
        </w:rPr>
        <w:t>the ‘highly respected and</w:t>
      </w:r>
      <w:r w:rsidRPr="00CC589B">
        <w:rPr>
          <w:rStyle w:val="st1"/>
          <w:rFonts w:ascii="Arial" w:hAnsi="Arial" w:cs="Arial"/>
          <w:b/>
          <w:color w:val="000000"/>
        </w:rPr>
        <w:t xml:space="preserve"> </w:t>
      </w:r>
      <w:r w:rsidRPr="00CC589B">
        <w:rPr>
          <w:rStyle w:val="Emphasis"/>
          <w:rFonts w:ascii="Arial" w:hAnsi="Arial" w:cs="Arial"/>
          <w:b w:val="0"/>
          <w:color w:val="000000"/>
        </w:rPr>
        <w:t>influential Local Government Association</w:t>
      </w:r>
      <w:r w:rsidRPr="00CC589B">
        <w:rPr>
          <w:rStyle w:val="st1"/>
          <w:rFonts w:ascii="Arial" w:hAnsi="Arial" w:cs="Arial"/>
          <w:b/>
          <w:color w:val="000000"/>
        </w:rPr>
        <w:t xml:space="preserve">.’ </w:t>
      </w:r>
    </w:p>
    <w:p w14:paraId="28A487F0" w14:textId="77777777" w:rsidR="00183799" w:rsidRPr="00421DD9" w:rsidRDefault="00183799" w:rsidP="00183799">
      <w:pPr>
        <w:rPr>
          <w:rFonts w:ascii="Arial" w:hAnsi="Arial" w:cs="Arial"/>
        </w:rPr>
      </w:pPr>
    </w:p>
    <w:p w14:paraId="28A487F1" w14:textId="77777777" w:rsidR="00183799" w:rsidRDefault="00183799" w:rsidP="00183799">
      <w:pPr>
        <w:rPr>
          <w:rFonts w:ascii="Arial" w:hAnsi="Arial" w:cs="Arial"/>
        </w:rPr>
      </w:pPr>
      <w:r w:rsidRPr="00421DD9">
        <w:rPr>
          <w:rFonts w:ascii="Arial" w:hAnsi="Arial" w:cs="Arial"/>
        </w:rPr>
        <w:t xml:space="preserve">We achieved this through </w:t>
      </w:r>
      <w:r>
        <w:rPr>
          <w:rFonts w:ascii="Arial" w:hAnsi="Arial" w:cs="Arial"/>
        </w:rPr>
        <w:t xml:space="preserve">using the </w:t>
      </w:r>
      <w:r w:rsidRPr="00421DD9">
        <w:rPr>
          <w:rFonts w:ascii="Arial" w:hAnsi="Arial" w:cs="Arial"/>
        </w:rPr>
        <w:t>strict discipline</w:t>
      </w:r>
      <w:r>
        <w:rPr>
          <w:rFonts w:ascii="Arial" w:hAnsi="Arial" w:cs="Arial"/>
        </w:rPr>
        <w:t xml:space="preserve"> of using this </w:t>
      </w:r>
      <w:r w:rsidRPr="00421DD9">
        <w:rPr>
          <w:rFonts w:ascii="Arial" w:hAnsi="Arial" w:cs="Arial"/>
        </w:rPr>
        <w:t xml:space="preserve">phrase in all our communications channels; </w:t>
      </w:r>
      <w:r>
        <w:rPr>
          <w:rFonts w:ascii="Arial" w:hAnsi="Arial" w:cs="Arial"/>
        </w:rPr>
        <w:t>media relations</w:t>
      </w:r>
      <w:r w:rsidRPr="00421DD9">
        <w:rPr>
          <w:rFonts w:ascii="Arial" w:hAnsi="Arial" w:cs="Arial"/>
        </w:rPr>
        <w:t xml:space="preserve">, briefing papers, </w:t>
      </w:r>
      <w:r>
        <w:rPr>
          <w:rFonts w:ascii="Arial" w:hAnsi="Arial" w:cs="Arial"/>
        </w:rPr>
        <w:t xml:space="preserve">publications, direct communications, </w:t>
      </w:r>
      <w:r w:rsidRPr="00421DD9">
        <w:rPr>
          <w:rFonts w:ascii="Arial" w:hAnsi="Arial" w:cs="Arial"/>
        </w:rPr>
        <w:t>speeches, email bulletins</w:t>
      </w:r>
      <w:r>
        <w:rPr>
          <w:rFonts w:ascii="Arial" w:hAnsi="Arial" w:cs="Arial"/>
        </w:rPr>
        <w:t>, o</w:t>
      </w:r>
      <w:r w:rsidRPr="00421DD9">
        <w:rPr>
          <w:rFonts w:ascii="Arial" w:hAnsi="Arial" w:cs="Arial"/>
        </w:rPr>
        <w:t>ne</w:t>
      </w:r>
      <w:r>
        <w:rPr>
          <w:rFonts w:ascii="Arial" w:hAnsi="Arial" w:cs="Arial"/>
        </w:rPr>
        <w:t>-</w:t>
      </w:r>
      <w:r w:rsidRPr="00421DD9">
        <w:rPr>
          <w:rFonts w:ascii="Arial" w:hAnsi="Arial" w:cs="Arial"/>
        </w:rPr>
        <w:t xml:space="preserve"> to</w:t>
      </w:r>
      <w:r>
        <w:rPr>
          <w:rFonts w:ascii="Arial" w:hAnsi="Arial" w:cs="Arial"/>
        </w:rPr>
        <w:t>-</w:t>
      </w:r>
      <w:r w:rsidRPr="00421DD9">
        <w:rPr>
          <w:rFonts w:ascii="Arial" w:hAnsi="Arial" w:cs="Arial"/>
        </w:rPr>
        <w:t>one meeting</w:t>
      </w:r>
      <w:r>
        <w:rPr>
          <w:rFonts w:ascii="Arial" w:hAnsi="Arial" w:cs="Arial"/>
        </w:rPr>
        <w:t xml:space="preserve"> and events</w:t>
      </w:r>
      <w:r w:rsidRPr="00421DD9">
        <w:rPr>
          <w:rFonts w:ascii="Arial" w:hAnsi="Arial" w:cs="Arial"/>
        </w:rPr>
        <w:t>.</w:t>
      </w:r>
      <w:r>
        <w:rPr>
          <w:rFonts w:ascii="Arial" w:hAnsi="Arial" w:cs="Arial"/>
        </w:rPr>
        <w:t xml:space="preserve"> </w:t>
      </w:r>
    </w:p>
    <w:p w14:paraId="28A487F2" w14:textId="77777777" w:rsidR="00183799" w:rsidRDefault="00183799" w:rsidP="00183799">
      <w:pPr>
        <w:rPr>
          <w:rFonts w:ascii="Arial" w:hAnsi="Arial" w:cs="Arial"/>
        </w:rPr>
      </w:pPr>
    </w:p>
    <w:p w14:paraId="28A487F3" w14:textId="77777777" w:rsidR="00183799" w:rsidRPr="004B1EF2" w:rsidRDefault="00183799" w:rsidP="00183799">
      <w:pPr>
        <w:rPr>
          <w:rFonts w:ascii="Arial" w:hAnsi="Arial" w:cs="Arial"/>
          <w:lang w:val="en-US"/>
        </w:rPr>
      </w:pPr>
      <w:r w:rsidRPr="004B1EF2">
        <w:rPr>
          <w:rFonts w:ascii="Arial" w:hAnsi="Arial" w:cs="Arial"/>
          <w:lang w:val="en-US"/>
        </w:rPr>
        <w:t xml:space="preserve">Building on the results of our </w:t>
      </w:r>
      <w:r>
        <w:rPr>
          <w:rFonts w:ascii="Arial" w:hAnsi="Arial" w:cs="Arial"/>
          <w:lang w:val="en-US"/>
        </w:rPr>
        <w:t xml:space="preserve">perceptions survey, </w:t>
      </w:r>
      <w:r w:rsidRPr="004B1EF2">
        <w:rPr>
          <w:rFonts w:ascii="Arial" w:hAnsi="Arial" w:cs="Arial"/>
          <w:lang w:val="en-US"/>
        </w:rPr>
        <w:t xml:space="preserve">residents’ </w:t>
      </w:r>
      <w:r>
        <w:rPr>
          <w:rFonts w:ascii="Arial" w:hAnsi="Arial" w:cs="Arial"/>
          <w:lang w:val="en-US"/>
        </w:rPr>
        <w:t xml:space="preserve">tracker </w:t>
      </w:r>
      <w:r w:rsidRPr="004B1EF2">
        <w:rPr>
          <w:rFonts w:ascii="Arial" w:hAnsi="Arial" w:cs="Arial"/>
          <w:lang w:val="en-US"/>
        </w:rPr>
        <w:t xml:space="preserve">and </w:t>
      </w:r>
      <w:r>
        <w:rPr>
          <w:rFonts w:ascii="Arial" w:hAnsi="Arial" w:cs="Arial"/>
          <w:lang w:val="en-US"/>
        </w:rPr>
        <w:t xml:space="preserve">research undertaken by </w:t>
      </w:r>
      <w:r w:rsidRPr="004B1EF2">
        <w:rPr>
          <w:rFonts w:ascii="Arial" w:hAnsi="Arial" w:cs="Arial"/>
          <w:lang w:val="en-US"/>
        </w:rPr>
        <w:t xml:space="preserve">other </w:t>
      </w:r>
      <w:r w:rsidRPr="004B1EF2">
        <w:rPr>
          <w:rFonts w:ascii="Arial" w:hAnsi="Arial" w:cs="Arial"/>
        </w:rPr>
        <w:t>organisations</w:t>
      </w:r>
      <w:r w:rsidRPr="004B1EF2">
        <w:rPr>
          <w:rFonts w:ascii="Arial" w:hAnsi="Arial" w:cs="Arial"/>
          <w:lang w:val="en-US"/>
        </w:rPr>
        <w:t xml:space="preserve">, </w:t>
      </w:r>
      <w:r>
        <w:rPr>
          <w:rFonts w:ascii="Arial" w:hAnsi="Arial" w:cs="Arial"/>
          <w:lang w:val="en-US"/>
        </w:rPr>
        <w:t>it is important we continue to</w:t>
      </w:r>
      <w:r w:rsidRPr="004B1EF2">
        <w:rPr>
          <w:rFonts w:ascii="Arial" w:hAnsi="Arial" w:cs="Arial"/>
          <w:lang w:val="en-US"/>
        </w:rPr>
        <w:t xml:space="preserve"> present a strong narrative for local government.</w:t>
      </w:r>
    </w:p>
    <w:p w14:paraId="28A487F4" w14:textId="77777777" w:rsidR="00183799" w:rsidRPr="00421DD9" w:rsidRDefault="00183799" w:rsidP="00183799">
      <w:pPr>
        <w:rPr>
          <w:rFonts w:ascii="Arial" w:hAnsi="Arial" w:cs="Arial"/>
        </w:rPr>
      </w:pPr>
    </w:p>
    <w:p w14:paraId="28A487F5" w14:textId="77777777" w:rsidR="00183799" w:rsidRDefault="00183799" w:rsidP="00183799">
      <w:pPr>
        <w:rPr>
          <w:rFonts w:ascii="Arial" w:hAnsi="Arial" w:cs="Arial"/>
          <w:szCs w:val="22"/>
          <w:lang w:val="en-US"/>
        </w:rPr>
      </w:pPr>
      <w:r>
        <w:rPr>
          <w:rFonts w:ascii="Arial" w:hAnsi="Arial" w:cs="Arial"/>
          <w:szCs w:val="22"/>
          <w:lang w:val="en-US"/>
        </w:rPr>
        <w:t xml:space="preserve">Our research shows that local government is the most trusted part of local government and that </w:t>
      </w:r>
      <w:proofErr w:type="spellStart"/>
      <w:r>
        <w:rPr>
          <w:rFonts w:ascii="Arial" w:hAnsi="Arial" w:cs="Arial"/>
          <w:szCs w:val="22"/>
          <w:lang w:val="en-US"/>
        </w:rPr>
        <w:t>councillors</w:t>
      </w:r>
      <w:proofErr w:type="spellEnd"/>
      <w:r>
        <w:rPr>
          <w:rFonts w:ascii="Arial" w:hAnsi="Arial" w:cs="Arial"/>
          <w:szCs w:val="22"/>
          <w:lang w:val="en-US"/>
        </w:rPr>
        <w:t xml:space="preserve"> are the most trusted elected politicians. It is important that this forms the basis of our narrative for local government as a whole.</w:t>
      </w:r>
    </w:p>
    <w:p w14:paraId="28A487F6" w14:textId="77777777" w:rsidR="00183799" w:rsidRDefault="00183799" w:rsidP="00183799">
      <w:pPr>
        <w:rPr>
          <w:rFonts w:ascii="Arial" w:hAnsi="Arial" w:cs="Arial"/>
          <w:szCs w:val="22"/>
          <w:lang w:val="en-US"/>
        </w:rPr>
      </w:pPr>
    </w:p>
    <w:p w14:paraId="28A487F7" w14:textId="77777777" w:rsidR="00183799" w:rsidRPr="00546F68" w:rsidRDefault="00183799" w:rsidP="00183799">
      <w:pPr>
        <w:rPr>
          <w:rFonts w:ascii="Arial" w:hAnsi="Arial" w:cs="Arial"/>
        </w:rPr>
      </w:pPr>
      <w:r>
        <w:rPr>
          <w:rFonts w:ascii="Arial" w:hAnsi="Arial" w:cs="Arial"/>
        </w:rPr>
        <w:t>We will now use this as a strong base for our communications work on behalf of councils and further develop it, focusing on the need to devolve more funding and powers to local areas. This will be particularly important in making the case for legislation post-leaving the European Union to devolve more powers and funding away from Whitehall to local areas. We will set this out in the context of ‘the part local government can play in the future prosperity of our nation’.</w:t>
      </w:r>
    </w:p>
    <w:p w14:paraId="28A487F8" w14:textId="77777777" w:rsidR="00183799" w:rsidRDefault="00183799" w:rsidP="00183799">
      <w:pPr>
        <w:rPr>
          <w:rFonts w:ascii="Arial" w:hAnsi="Arial" w:cs="Arial"/>
          <w:szCs w:val="22"/>
          <w:lang w:val="en-US"/>
        </w:rPr>
      </w:pPr>
    </w:p>
    <w:p w14:paraId="28A487F9" w14:textId="77777777" w:rsidR="00183799" w:rsidRDefault="00183799" w:rsidP="00183799">
      <w:pPr>
        <w:rPr>
          <w:rFonts w:ascii="Arial" w:hAnsi="Arial" w:cs="Arial"/>
          <w:szCs w:val="22"/>
          <w:lang w:val="en-US"/>
        </w:rPr>
      </w:pPr>
      <w:r>
        <w:rPr>
          <w:rFonts w:ascii="Arial" w:hAnsi="Arial" w:cs="Arial"/>
          <w:szCs w:val="22"/>
          <w:lang w:val="en-US"/>
        </w:rPr>
        <w:t>In addition, as we found from additional, recent research, public awareness of what local government does is at best ‘patchy’ and at worst, is seen to ‘collect the bins’. It is important we continue to focus on:</w:t>
      </w:r>
    </w:p>
    <w:p w14:paraId="28A487FA" w14:textId="77777777" w:rsidR="00183799" w:rsidRDefault="00183799" w:rsidP="00183799">
      <w:pPr>
        <w:rPr>
          <w:rFonts w:ascii="Arial" w:hAnsi="Arial" w:cs="Arial"/>
          <w:szCs w:val="22"/>
          <w:lang w:val="en-US"/>
        </w:rPr>
      </w:pPr>
    </w:p>
    <w:p w14:paraId="28A487FB" w14:textId="77777777" w:rsidR="00183799" w:rsidRPr="00F81CFB" w:rsidRDefault="00183799" w:rsidP="007366AD">
      <w:pPr>
        <w:numPr>
          <w:ilvl w:val="0"/>
          <w:numId w:val="14"/>
        </w:numPr>
        <w:rPr>
          <w:rFonts w:ascii="Arial" w:hAnsi="Arial" w:cs="Arial"/>
          <w:szCs w:val="22"/>
          <w:lang w:val="en-US"/>
        </w:rPr>
      </w:pPr>
      <w:r w:rsidRPr="00F81CFB">
        <w:rPr>
          <w:rFonts w:ascii="Arial" w:hAnsi="Arial" w:cs="Arial"/>
          <w:szCs w:val="22"/>
          <w:lang w:val="en-US"/>
        </w:rPr>
        <w:t>What is local government</w:t>
      </w:r>
      <w:r>
        <w:rPr>
          <w:rFonts w:ascii="Arial" w:hAnsi="Arial" w:cs="Arial"/>
          <w:szCs w:val="22"/>
          <w:lang w:val="en-US"/>
        </w:rPr>
        <w:t xml:space="preserve"> and what does it do for local people</w:t>
      </w:r>
      <w:r w:rsidRPr="00F81CFB">
        <w:rPr>
          <w:rFonts w:ascii="Arial" w:hAnsi="Arial" w:cs="Arial"/>
          <w:szCs w:val="22"/>
          <w:lang w:val="en-US"/>
        </w:rPr>
        <w:t xml:space="preserve">? </w:t>
      </w:r>
    </w:p>
    <w:p w14:paraId="28A487FC" w14:textId="77777777" w:rsidR="00183799" w:rsidRPr="00F81CFB" w:rsidRDefault="00183799" w:rsidP="007366AD">
      <w:pPr>
        <w:numPr>
          <w:ilvl w:val="0"/>
          <w:numId w:val="14"/>
        </w:numPr>
        <w:rPr>
          <w:rFonts w:ascii="Arial" w:hAnsi="Arial" w:cs="Arial"/>
          <w:szCs w:val="22"/>
          <w:lang w:val="en-US"/>
        </w:rPr>
      </w:pPr>
      <w:r w:rsidRPr="00F81CFB">
        <w:rPr>
          <w:rFonts w:ascii="Arial" w:hAnsi="Arial" w:cs="Arial"/>
          <w:szCs w:val="22"/>
          <w:lang w:val="en-US"/>
        </w:rPr>
        <w:t>Why does it matter</w:t>
      </w:r>
      <w:r>
        <w:rPr>
          <w:rFonts w:ascii="Arial" w:hAnsi="Arial" w:cs="Arial"/>
          <w:szCs w:val="22"/>
          <w:lang w:val="en-US"/>
        </w:rPr>
        <w:t xml:space="preserve"> to me and my family?</w:t>
      </w:r>
      <w:r w:rsidRPr="00F81CFB">
        <w:rPr>
          <w:rFonts w:ascii="Arial" w:hAnsi="Arial" w:cs="Arial"/>
          <w:szCs w:val="22"/>
          <w:lang w:val="en-US"/>
        </w:rPr>
        <w:t xml:space="preserve"> </w:t>
      </w:r>
    </w:p>
    <w:p w14:paraId="28A487FD" w14:textId="77777777" w:rsidR="00183799" w:rsidRDefault="00183799" w:rsidP="007366AD">
      <w:pPr>
        <w:numPr>
          <w:ilvl w:val="0"/>
          <w:numId w:val="14"/>
        </w:numPr>
        <w:rPr>
          <w:rFonts w:ascii="Arial" w:hAnsi="Arial" w:cs="Arial"/>
          <w:szCs w:val="22"/>
          <w:lang w:val="en-US"/>
        </w:rPr>
      </w:pPr>
      <w:r w:rsidRPr="00F81CFB">
        <w:rPr>
          <w:rFonts w:ascii="Arial" w:hAnsi="Arial" w:cs="Arial"/>
          <w:szCs w:val="22"/>
          <w:lang w:val="en-US"/>
        </w:rPr>
        <w:t>How can it help me</w:t>
      </w:r>
      <w:r>
        <w:rPr>
          <w:rFonts w:ascii="Arial" w:hAnsi="Arial" w:cs="Arial"/>
          <w:szCs w:val="22"/>
          <w:lang w:val="en-US"/>
        </w:rPr>
        <w:t xml:space="preserve"> and my family</w:t>
      </w:r>
      <w:r w:rsidRPr="00F81CFB">
        <w:rPr>
          <w:rFonts w:ascii="Arial" w:hAnsi="Arial" w:cs="Arial"/>
          <w:szCs w:val="22"/>
          <w:lang w:val="en-US"/>
        </w:rPr>
        <w:t xml:space="preserve">? </w:t>
      </w:r>
    </w:p>
    <w:p w14:paraId="28A487FE" w14:textId="77777777" w:rsidR="00183799" w:rsidRDefault="00183799" w:rsidP="00183799">
      <w:pPr>
        <w:rPr>
          <w:rFonts w:ascii="Arial" w:hAnsi="Arial" w:cs="Arial"/>
          <w:szCs w:val="22"/>
          <w:lang w:val="en-US"/>
        </w:rPr>
      </w:pPr>
    </w:p>
    <w:p w14:paraId="28A487FF" w14:textId="77777777" w:rsidR="00183799" w:rsidRDefault="00183799" w:rsidP="00183799">
      <w:pPr>
        <w:rPr>
          <w:rFonts w:ascii="Arial" w:hAnsi="Arial" w:cs="Arial"/>
          <w:szCs w:val="22"/>
        </w:rPr>
      </w:pPr>
      <w:r>
        <w:rPr>
          <w:rFonts w:ascii="Arial" w:hAnsi="Arial" w:cs="Arial"/>
          <w:szCs w:val="22"/>
        </w:rPr>
        <w:lastRenderedPageBreak/>
        <w:t>It is important we reflect both the scale and success of local government and all types of councils – counties, districts, London councils, Metropolitan councils and unitary authorities. In addition, its people - more than 20,000 councillors, more than 350 councils and 1.4 million workers providing nearly 800 different services locally to improve people’s lives.  Councils have delivered significant savings and continue to deliver efficient, effective services.</w:t>
      </w:r>
    </w:p>
    <w:p w14:paraId="28A48800" w14:textId="77777777" w:rsidR="00183799" w:rsidRDefault="00183799" w:rsidP="00183799">
      <w:pPr>
        <w:rPr>
          <w:rFonts w:ascii="Arial" w:hAnsi="Arial" w:cs="Arial"/>
          <w:szCs w:val="22"/>
        </w:rPr>
      </w:pPr>
    </w:p>
    <w:p w14:paraId="28A48801" w14:textId="77777777" w:rsidR="00183799" w:rsidRPr="004B1EF2" w:rsidRDefault="00183799" w:rsidP="00183799">
      <w:pPr>
        <w:rPr>
          <w:rFonts w:ascii="Arial" w:hAnsi="Arial" w:cs="Arial"/>
          <w:lang w:val="en-US"/>
        </w:rPr>
      </w:pPr>
      <w:r>
        <w:rPr>
          <w:rFonts w:ascii="Arial" w:hAnsi="Arial" w:cs="Arial"/>
          <w:lang w:val="en-US"/>
        </w:rPr>
        <w:t xml:space="preserve">Our new narrative is </w:t>
      </w:r>
      <w:r w:rsidRPr="004B1EF2">
        <w:rPr>
          <w:rFonts w:ascii="Arial" w:hAnsi="Arial" w:cs="Arial"/>
          <w:lang w:val="en-US"/>
        </w:rPr>
        <w:t xml:space="preserve">divided into </w:t>
      </w:r>
      <w:r>
        <w:rPr>
          <w:rFonts w:ascii="Arial" w:hAnsi="Arial" w:cs="Arial"/>
          <w:lang w:val="en-US"/>
        </w:rPr>
        <w:t xml:space="preserve">two strands: </w:t>
      </w:r>
      <w:r w:rsidRPr="004B1EF2">
        <w:rPr>
          <w:rFonts w:ascii="Arial" w:hAnsi="Arial" w:cs="Arial"/>
          <w:lang w:val="en-US"/>
        </w:rPr>
        <w:t>‘the story for local government’ and ‘the role of the LGA’.</w:t>
      </w:r>
    </w:p>
    <w:p w14:paraId="28A48802" w14:textId="77777777" w:rsidR="00183799" w:rsidRDefault="00183799" w:rsidP="00183799">
      <w:pPr>
        <w:rPr>
          <w:rFonts w:ascii="Arial" w:hAnsi="Arial" w:cs="Arial"/>
          <w:szCs w:val="22"/>
        </w:rPr>
      </w:pPr>
    </w:p>
    <w:p w14:paraId="28A48803" w14:textId="77777777" w:rsidR="00183799" w:rsidRDefault="00183799" w:rsidP="00183799">
      <w:pPr>
        <w:spacing w:after="160" w:line="259" w:lineRule="auto"/>
        <w:rPr>
          <w:rFonts w:ascii="Arial" w:hAnsi="Arial" w:cs="Arial"/>
          <w:szCs w:val="22"/>
          <w:lang w:val="en-US"/>
        </w:rPr>
      </w:pPr>
      <w:r w:rsidRPr="00183799">
        <w:rPr>
          <w:rFonts w:ascii="Arial" w:hAnsi="Arial" w:cs="Arial"/>
          <w:noProof/>
        </w:rPr>
        <mc:AlternateContent>
          <mc:Choice Requires="wpg">
            <w:drawing>
              <wp:anchor distT="0" distB="0" distL="114300" distR="114300" simplePos="0" relativeHeight="251675648" behindDoc="0" locked="0" layoutInCell="1" allowOverlap="1" wp14:anchorId="28A48D71" wp14:editId="28A48D72">
                <wp:simplePos x="0" y="0"/>
                <wp:positionH relativeFrom="column">
                  <wp:posOffset>285750</wp:posOffset>
                </wp:positionH>
                <wp:positionV relativeFrom="paragraph">
                  <wp:posOffset>398145</wp:posOffset>
                </wp:positionV>
                <wp:extent cx="5142865" cy="4972050"/>
                <wp:effectExtent l="0" t="0" r="19685" b="19050"/>
                <wp:wrapTopAndBottom/>
                <wp:docPr id="18" name="Group 18"/>
                <wp:cNvGraphicFramePr/>
                <a:graphic xmlns:a="http://schemas.openxmlformats.org/drawingml/2006/main">
                  <a:graphicData uri="http://schemas.microsoft.com/office/word/2010/wordprocessingGroup">
                    <wpg:wgp>
                      <wpg:cNvGrpSpPr/>
                      <wpg:grpSpPr>
                        <a:xfrm>
                          <a:off x="0" y="0"/>
                          <a:ext cx="5142865" cy="4972050"/>
                          <a:chOff x="0" y="-115570"/>
                          <a:chExt cx="5142865" cy="4972677"/>
                        </a:xfrm>
                      </wpg:grpSpPr>
                      <wps:wsp>
                        <wps:cNvPr id="8" name="Rectangle 8"/>
                        <wps:cNvSpPr/>
                        <wps:spPr>
                          <a:xfrm>
                            <a:off x="0" y="-115570"/>
                            <a:ext cx="5142865" cy="5632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48D9D" w14:textId="77777777" w:rsidR="006B4062" w:rsidRPr="006273DD" w:rsidRDefault="006B4062" w:rsidP="00183799">
                              <w:pPr>
                                <w:jc w:val="center"/>
                                <w:rPr>
                                  <w:rFonts w:ascii="Arial" w:hAnsi="Arial" w:cs="Arial"/>
                                  <w:b/>
                                  <w:color w:val="000000" w:themeColor="text1"/>
                                </w:rPr>
                              </w:pPr>
                              <w:r w:rsidRPr="006273DD">
                                <w:rPr>
                                  <w:rFonts w:ascii="Arial" w:hAnsi="Arial" w:cs="Arial"/>
                                  <w:b/>
                                  <w:color w:val="000000" w:themeColor="text1"/>
                                </w:rPr>
                                <w:t xml:space="preserve">Two key narrative strands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733495"/>
                            <a:ext cx="2513965" cy="31236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48D9E" w14:textId="77777777" w:rsidR="006B4062" w:rsidRPr="005C2D2D" w:rsidRDefault="006B4062" w:rsidP="00183799">
                              <w:pPr>
                                <w:ind w:left="57"/>
                                <w:rPr>
                                  <w:rFonts w:ascii="Arial" w:hAnsi="Arial" w:cs="Arial"/>
                                  <w:color w:val="000000" w:themeColor="text1"/>
                                </w:rPr>
                              </w:pPr>
                              <w:r w:rsidRPr="005C2D2D">
                                <w:rPr>
                                  <w:rFonts w:ascii="Arial" w:hAnsi="Arial" w:cs="Arial"/>
                                  <w:color w:val="000000" w:themeColor="text1"/>
                                  <w:lang w:val="en-US"/>
                                </w:rPr>
                                <w:t xml:space="preserve">The Local Government Association is the national voice of local government – working to support, promote and improve local government.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628900" y="1733495"/>
                            <a:ext cx="2513965" cy="31236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48D9F" w14:textId="77777777" w:rsidR="006B4062" w:rsidRPr="00792CC8" w:rsidRDefault="006B4062" w:rsidP="00183799">
                              <w:pPr>
                                <w:rPr>
                                  <w:rFonts w:ascii="Arial" w:hAnsi="Arial" w:cs="Arial"/>
                                  <w:b/>
                                  <w:color w:val="000000" w:themeColor="text1"/>
                                  <w:lang w:val="en-US"/>
                                </w:rPr>
                              </w:pPr>
                              <w:r w:rsidRPr="00792CC8">
                                <w:rPr>
                                  <w:rFonts w:ascii="Arial" w:hAnsi="Arial" w:cs="Arial"/>
                                  <w:b/>
                                  <w:color w:val="000000" w:themeColor="text1"/>
                                  <w:lang w:val="en-US"/>
                                </w:rPr>
                                <w:t>Councils are leaders of place and know their areas and their residents best</w:t>
                              </w:r>
                            </w:p>
                            <w:p w14:paraId="28A48DA0" w14:textId="77777777" w:rsidR="006B4062" w:rsidRDefault="006B4062" w:rsidP="00183799">
                              <w:pPr>
                                <w:rPr>
                                  <w:rFonts w:ascii="Arial" w:hAnsi="Arial" w:cs="Arial"/>
                                  <w:color w:val="000000" w:themeColor="text1"/>
                                  <w:lang w:val="en-US"/>
                                </w:rPr>
                              </w:pPr>
                            </w:p>
                            <w:p w14:paraId="28A48DA1" w14:textId="77777777" w:rsidR="006B4062" w:rsidRPr="005C2D2D" w:rsidRDefault="006B4062" w:rsidP="00183799">
                              <w:pPr>
                                <w:rPr>
                                  <w:rFonts w:ascii="Arial" w:hAnsi="Arial" w:cs="Arial"/>
                                  <w:color w:val="000000" w:themeColor="text1"/>
                                  <w:lang w:val="en-US"/>
                                </w:rPr>
                              </w:pPr>
                              <w:r>
                                <w:rPr>
                                  <w:rFonts w:ascii="Arial" w:hAnsi="Arial" w:cs="Arial"/>
                                  <w:color w:val="000000" w:themeColor="text1"/>
                                  <w:lang w:val="en-US"/>
                                </w:rPr>
                                <w:t>They are:</w:t>
                              </w:r>
                            </w:p>
                            <w:p w14:paraId="28A48DA2" w14:textId="77777777" w:rsidR="006B4062" w:rsidRDefault="006B4062" w:rsidP="007366AD">
                              <w:pPr>
                                <w:numPr>
                                  <w:ilvl w:val="0"/>
                                  <w:numId w:val="15"/>
                                </w:numPr>
                                <w:rPr>
                                  <w:rFonts w:ascii="Arial" w:hAnsi="Arial" w:cs="Arial"/>
                                  <w:color w:val="000000" w:themeColor="text1"/>
                                  <w:lang w:val="en-US"/>
                                </w:rPr>
                              </w:pPr>
                              <w:r w:rsidRPr="005C2D2D">
                                <w:rPr>
                                  <w:rFonts w:ascii="Arial" w:hAnsi="Arial" w:cs="Arial"/>
                                  <w:color w:val="000000" w:themeColor="text1"/>
                                  <w:lang w:val="en-US"/>
                                </w:rPr>
                                <w:t>trusted over national</w:t>
                              </w:r>
                              <w:r>
                                <w:rPr>
                                  <w:rFonts w:ascii="Arial" w:hAnsi="Arial" w:cs="Arial"/>
                                  <w:color w:val="000000" w:themeColor="text1"/>
                                  <w:lang w:val="en-US"/>
                                </w:rPr>
                                <w:t xml:space="preserve"> government</w:t>
                              </w:r>
                            </w:p>
                            <w:p w14:paraId="28A48DA3" w14:textId="77777777" w:rsidR="006B4062" w:rsidRPr="005C2D2D" w:rsidRDefault="006B4062" w:rsidP="007366AD">
                              <w:pPr>
                                <w:numPr>
                                  <w:ilvl w:val="0"/>
                                  <w:numId w:val="15"/>
                                </w:numPr>
                                <w:rPr>
                                  <w:rFonts w:ascii="Arial" w:hAnsi="Arial" w:cs="Arial"/>
                                  <w:color w:val="000000" w:themeColor="text1"/>
                                  <w:lang w:val="en-US"/>
                                </w:rPr>
                              </w:pPr>
                              <w:r>
                                <w:rPr>
                                  <w:rFonts w:ascii="Arial" w:hAnsi="Arial" w:cs="Arial"/>
                                  <w:color w:val="000000" w:themeColor="text1"/>
                                  <w:lang w:val="en-US"/>
                                </w:rPr>
                                <w:t>ambitious for their communities and local areas</w:t>
                              </w:r>
                            </w:p>
                            <w:p w14:paraId="28A48DA4" w14:textId="77777777" w:rsidR="006B4062" w:rsidRDefault="006B4062" w:rsidP="00183799">
                              <w:pPr>
                                <w:ind w:left="57"/>
                                <w:rPr>
                                  <w:rFonts w:ascii="Arial" w:hAnsi="Arial" w:cs="Arial"/>
                                  <w:color w:val="000000" w:themeColor="text1"/>
                                  <w:lang w:val="en-US"/>
                                </w:rPr>
                              </w:pPr>
                            </w:p>
                            <w:p w14:paraId="28A48DA5" w14:textId="77777777" w:rsidR="006B4062" w:rsidRPr="005C2D2D" w:rsidRDefault="006B4062" w:rsidP="00183799">
                              <w:pPr>
                                <w:ind w:left="57"/>
                                <w:rPr>
                                  <w:rFonts w:ascii="Arial" w:hAnsi="Arial" w:cs="Arial"/>
                                  <w:color w:val="000000" w:themeColor="text1"/>
                                  <w:lang w:val="en-US"/>
                                </w:rPr>
                              </w:pPr>
                              <w:r w:rsidRPr="005C2D2D">
                                <w:rPr>
                                  <w:rFonts w:ascii="Arial" w:hAnsi="Arial" w:cs="Arial"/>
                                  <w:color w:val="000000" w:themeColor="text1"/>
                                  <w:lang w:val="en-US"/>
                                </w:rPr>
                                <w:t xml:space="preserve">… and </w:t>
                              </w:r>
                              <w:r w:rsidRPr="005C2D2D">
                                <w:rPr>
                                  <w:rFonts w:ascii="Arial" w:hAnsi="Arial" w:cs="Arial"/>
                                  <w:color w:val="000000" w:themeColor="text1"/>
                                </w:rPr>
                                <w:t>given more freedoms</w:t>
                              </w:r>
                              <w:r>
                                <w:rPr>
                                  <w:rFonts w:ascii="Arial" w:hAnsi="Arial" w:cs="Arial"/>
                                  <w:color w:val="000000" w:themeColor="text1"/>
                                </w:rPr>
                                <w:t xml:space="preserve"> and secure,</w:t>
                              </w:r>
                              <w:r w:rsidRPr="005C2D2D">
                                <w:rPr>
                                  <w:rFonts w:ascii="Arial" w:hAnsi="Arial" w:cs="Arial"/>
                                  <w:color w:val="000000" w:themeColor="text1"/>
                                </w:rPr>
                                <w:t xml:space="preserve"> </w:t>
                              </w:r>
                              <w:r>
                                <w:rPr>
                                  <w:rFonts w:ascii="Arial" w:hAnsi="Arial" w:cs="Arial"/>
                                  <w:color w:val="000000" w:themeColor="text1"/>
                                </w:rPr>
                                <w:t>sustainable funding</w:t>
                              </w:r>
                              <w:r w:rsidRPr="005C2D2D">
                                <w:rPr>
                                  <w:rFonts w:ascii="Arial" w:hAnsi="Arial" w:cs="Arial"/>
                                  <w:color w:val="000000" w:themeColor="text1"/>
                                </w:rPr>
                                <w:t xml:space="preserve"> can deliver much needed growth, make </w:t>
                              </w:r>
                              <w:r w:rsidRPr="005C2D2D">
                                <w:rPr>
                                  <w:rFonts w:ascii="Arial" w:hAnsi="Arial" w:cs="Arial"/>
                                  <w:color w:val="000000" w:themeColor="text1"/>
                                  <w:lang w:val="en-US"/>
                                </w:rPr>
                                <w:t xml:space="preserve">savings and improve services for local people, helping to change lives. </w:t>
                              </w:r>
                            </w:p>
                            <w:p w14:paraId="28A48DA6" w14:textId="77777777" w:rsidR="006B4062" w:rsidRPr="00DA305A" w:rsidRDefault="006B4062" w:rsidP="00183799">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857156"/>
                            <a:ext cx="2513965" cy="459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48DA7" w14:textId="77777777" w:rsidR="006B4062" w:rsidRPr="005C2D2D" w:rsidRDefault="006B4062" w:rsidP="00183799">
                              <w:pPr>
                                <w:spacing w:line="720" w:lineRule="auto"/>
                                <w:jc w:val="center"/>
                                <w:rPr>
                                  <w:rFonts w:ascii="Arial" w:hAnsi="Arial" w:cs="Arial"/>
                                  <w:b/>
                                  <w:color w:val="000000" w:themeColor="text1"/>
                                </w:rPr>
                              </w:pPr>
                              <w:r w:rsidRPr="005C2D2D">
                                <w:rPr>
                                  <w:rFonts w:ascii="Arial" w:hAnsi="Arial" w:cs="Arial"/>
                                  <w:b/>
                                  <w:color w:val="000000" w:themeColor="text1"/>
                                </w:rPr>
                                <w:t>THE ROLE OF THE LGA</w:t>
                              </w:r>
                            </w:p>
                            <w:p w14:paraId="28A48DA8" w14:textId="77777777" w:rsidR="006B4062" w:rsidRPr="00DA305A" w:rsidRDefault="006B4062" w:rsidP="00183799">
                              <w:pPr>
                                <w:jc w:val="cente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628900" y="857156"/>
                            <a:ext cx="2513965" cy="4597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48DA9" w14:textId="77777777" w:rsidR="006B4062" w:rsidRPr="005C2D2D" w:rsidRDefault="006B4062" w:rsidP="00183799">
                              <w:pPr>
                                <w:jc w:val="center"/>
                                <w:rPr>
                                  <w:rFonts w:ascii="Arial" w:hAnsi="Arial" w:cs="Arial"/>
                                  <w:b/>
                                  <w:color w:val="000000" w:themeColor="text1"/>
                                </w:rPr>
                              </w:pPr>
                              <w:r w:rsidRPr="005C2D2D">
                                <w:rPr>
                                  <w:rFonts w:ascii="Arial" w:hAnsi="Arial" w:cs="Arial"/>
                                  <w:b/>
                                  <w:color w:val="000000" w:themeColor="text1"/>
                                </w:rPr>
                                <w:t>THE STORY FOR LOCAL 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8A48D71" id="Group 18" o:spid="_x0000_s1026" style="position:absolute;margin-left:22.5pt;margin-top:31.35pt;width:404.95pt;height:391.5pt;z-index:251675648;mso-height-relative:margin" coordorigin=",-1155" coordsize="51428,49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">
                <v:rect id="Rectangle 8" o:spid="_x0000_s1027" style="position:absolute;top:-1155;width:51428;height:5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AB8EA&#10;AADaAAAADwAAAGRycy9kb3ducmV2LnhtbERPTWvCQBC9F/wPywheRDd6KCW6iiiWHEqhth68jdkx&#10;G83OhuxU03/fPRR6fLzv5br3jbpTF+vABmbTDBRxGWzNlYGvz/3kBVQUZItNYDLwQxHWq8HTEnMb&#10;HvxB94NUKoVwzNGAE2lzrWPpyGOchpY4cZfQeZQEu0rbDh8p3Dd6nmXP2mPNqcFhS1tH5e3w7Q2c&#10;il6q6+xV3m44Po4Ldy7fd2djRsN+swAl1Mu/+M9dWANpa7qSboB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OwAfBAAAA2gAAAA8AAAAAAAAAAAAAAAAAmAIAAGRycy9kb3du&#10;cmV2LnhtbFBLBQYAAAAABAAEAPUAAACGAwAAAAA=&#10;" filled="f" strokecolor="black [3213]" strokeweight="1pt">
                  <v:textbox>
                    <w:txbxContent>
                      <w:p w14:paraId="28A48D9D" w14:textId="77777777" w:rsidR="006B4062" w:rsidRPr="006273DD" w:rsidRDefault="006B4062" w:rsidP="00183799">
                        <w:pPr>
                          <w:jc w:val="center"/>
                          <w:rPr>
                            <w:rFonts w:ascii="Arial" w:hAnsi="Arial" w:cs="Arial"/>
                            <w:b/>
                            <w:color w:val="000000" w:themeColor="text1"/>
                          </w:rPr>
                        </w:pPr>
                        <w:r w:rsidRPr="006273DD">
                          <w:rPr>
                            <w:rFonts w:ascii="Arial" w:hAnsi="Arial" w:cs="Arial"/>
                            <w:b/>
                            <w:color w:val="000000" w:themeColor="text1"/>
                          </w:rPr>
                          <w:t xml:space="preserve">Two key narrative strands  </w:t>
                        </w:r>
                      </w:p>
                    </w:txbxContent>
                  </v:textbox>
                </v:rect>
                <v:rect id="Rectangle 13" o:spid="_x0000_s1028" style="position:absolute;top:17334;width:25139;height:3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textbox>
                    <w:txbxContent>
                      <w:p w14:paraId="28A48D9E" w14:textId="77777777" w:rsidR="006B4062" w:rsidRPr="005C2D2D" w:rsidRDefault="006B4062" w:rsidP="00183799">
                        <w:pPr>
                          <w:ind w:left="57"/>
                          <w:rPr>
                            <w:rFonts w:ascii="Arial" w:hAnsi="Arial" w:cs="Arial"/>
                            <w:color w:val="000000" w:themeColor="text1"/>
                          </w:rPr>
                        </w:pPr>
                        <w:r w:rsidRPr="005C2D2D">
                          <w:rPr>
                            <w:rFonts w:ascii="Arial" w:hAnsi="Arial" w:cs="Arial"/>
                            <w:color w:val="000000" w:themeColor="text1"/>
                            <w:lang w:val="en-US"/>
                          </w:rPr>
                          <w:t xml:space="preserve">The Local Government Association is the national voice of local government – working to support, promote and improve local government. </w:t>
                        </w:r>
                      </w:p>
                    </w:txbxContent>
                  </v:textbox>
                </v:rect>
                <v:rect id="Rectangle 14" o:spid="_x0000_s1029" style="position:absolute;left:26289;top:17334;width:25139;height:31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textbox>
                    <w:txbxContent>
                      <w:p w14:paraId="28A48D9F" w14:textId="77777777" w:rsidR="006B4062" w:rsidRPr="00792CC8" w:rsidRDefault="006B4062" w:rsidP="00183799">
                        <w:pPr>
                          <w:rPr>
                            <w:rFonts w:ascii="Arial" w:hAnsi="Arial" w:cs="Arial"/>
                            <w:b/>
                            <w:color w:val="000000" w:themeColor="text1"/>
                            <w:lang w:val="en-US"/>
                          </w:rPr>
                        </w:pPr>
                        <w:r w:rsidRPr="00792CC8">
                          <w:rPr>
                            <w:rFonts w:ascii="Arial" w:hAnsi="Arial" w:cs="Arial"/>
                            <w:b/>
                            <w:color w:val="000000" w:themeColor="text1"/>
                            <w:lang w:val="en-US"/>
                          </w:rPr>
                          <w:t>Councils are leaders of place and know their areas and their residents best</w:t>
                        </w:r>
                      </w:p>
                      <w:p w14:paraId="28A48DA0" w14:textId="77777777" w:rsidR="006B4062" w:rsidRDefault="006B4062" w:rsidP="00183799">
                        <w:pPr>
                          <w:rPr>
                            <w:rFonts w:ascii="Arial" w:hAnsi="Arial" w:cs="Arial"/>
                            <w:color w:val="000000" w:themeColor="text1"/>
                            <w:lang w:val="en-US"/>
                          </w:rPr>
                        </w:pPr>
                      </w:p>
                      <w:p w14:paraId="28A48DA1" w14:textId="77777777" w:rsidR="006B4062" w:rsidRPr="005C2D2D" w:rsidRDefault="006B4062" w:rsidP="00183799">
                        <w:pPr>
                          <w:rPr>
                            <w:rFonts w:ascii="Arial" w:hAnsi="Arial" w:cs="Arial"/>
                            <w:color w:val="000000" w:themeColor="text1"/>
                            <w:lang w:val="en-US"/>
                          </w:rPr>
                        </w:pPr>
                        <w:r>
                          <w:rPr>
                            <w:rFonts w:ascii="Arial" w:hAnsi="Arial" w:cs="Arial"/>
                            <w:color w:val="000000" w:themeColor="text1"/>
                            <w:lang w:val="en-US"/>
                          </w:rPr>
                          <w:t>They are:</w:t>
                        </w:r>
                      </w:p>
                      <w:p w14:paraId="28A48DA2" w14:textId="77777777" w:rsidR="006B4062" w:rsidRDefault="006B4062" w:rsidP="007366AD">
                        <w:pPr>
                          <w:numPr>
                            <w:ilvl w:val="0"/>
                            <w:numId w:val="15"/>
                          </w:numPr>
                          <w:rPr>
                            <w:rFonts w:ascii="Arial" w:hAnsi="Arial" w:cs="Arial"/>
                            <w:color w:val="000000" w:themeColor="text1"/>
                            <w:lang w:val="en-US"/>
                          </w:rPr>
                        </w:pPr>
                        <w:r w:rsidRPr="005C2D2D">
                          <w:rPr>
                            <w:rFonts w:ascii="Arial" w:hAnsi="Arial" w:cs="Arial"/>
                            <w:color w:val="000000" w:themeColor="text1"/>
                            <w:lang w:val="en-US"/>
                          </w:rPr>
                          <w:t>trusted over national</w:t>
                        </w:r>
                        <w:r>
                          <w:rPr>
                            <w:rFonts w:ascii="Arial" w:hAnsi="Arial" w:cs="Arial"/>
                            <w:color w:val="000000" w:themeColor="text1"/>
                            <w:lang w:val="en-US"/>
                          </w:rPr>
                          <w:t xml:space="preserve"> government</w:t>
                        </w:r>
                      </w:p>
                      <w:p w14:paraId="28A48DA3" w14:textId="77777777" w:rsidR="006B4062" w:rsidRPr="005C2D2D" w:rsidRDefault="006B4062" w:rsidP="007366AD">
                        <w:pPr>
                          <w:numPr>
                            <w:ilvl w:val="0"/>
                            <w:numId w:val="15"/>
                          </w:numPr>
                          <w:rPr>
                            <w:rFonts w:ascii="Arial" w:hAnsi="Arial" w:cs="Arial"/>
                            <w:color w:val="000000" w:themeColor="text1"/>
                            <w:lang w:val="en-US"/>
                          </w:rPr>
                        </w:pPr>
                        <w:r>
                          <w:rPr>
                            <w:rFonts w:ascii="Arial" w:hAnsi="Arial" w:cs="Arial"/>
                            <w:color w:val="000000" w:themeColor="text1"/>
                            <w:lang w:val="en-US"/>
                          </w:rPr>
                          <w:t>ambitious for their communities and local areas</w:t>
                        </w:r>
                      </w:p>
                      <w:p w14:paraId="28A48DA4" w14:textId="77777777" w:rsidR="006B4062" w:rsidRDefault="006B4062" w:rsidP="00183799">
                        <w:pPr>
                          <w:ind w:left="57"/>
                          <w:rPr>
                            <w:rFonts w:ascii="Arial" w:hAnsi="Arial" w:cs="Arial"/>
                            <w:color w:val="000000" w:themeColor="text1"/>
                            <w:lang w:val="en-US"/>
                          </w:rPr>
                        </w:pPr>
                      </w:p>
                      <w:p w14:paraId="28A48DA5" w14:textId="77777777" w:rsidR="006B4062" w:rsidRPr="005C2D2D" w:rsidRDefault="006B4062" w:rsidP="00183799">
                        <w:pPr>
                          <w:ind w:left="57"/>
                          <w:rPr>
                            <w:rFonts w:ascii="Arial" w:hAnsi="Arial" w:cs="Arial"/>
                            <w:color w:val="000000" w:themeColor="text1"/>
                            <w:lang w:val="en-US"/>
                          </w:rPr>
                        </w:pPr>
                        <w:r w:rsidRPr="005C2D2D">
                          <w:rPr>
                            <w:rFonts w:ascii="Arial" w:hAnsi="Arial" w:cs="Arial"/>
                            <w:color w:val="000000" w:themeColor="text1"/>
                            <w:lang w:val="en-US"/>
                          </w:rPr>
                          <w:t xml:space="preserve">… and </w:t>
                        </w:r>
                        <w:r w:rsidRPr="005C2D2D">
                          <w:rPr>
                            <w:rFonts w:ascii="Arial" w:hAnsi="Arial" w:cs="Arial"/>
                            <w:color w:val="000000" w:themeColor="text1"/>
                          </w:rPr>
                          <w:t>given more freedoms</w:t>
                        </w:r>
                        <w:r>
                          <w:rPr>
                            <w:rFonts w:ascii="Arial" w:hAnsi="Arial" w:cs="Arial"/>
                            <w:color w:val="000000" w:themeColor="text1"/>
                          </w:rPr>
                          <w:t xml:space="preserve"> and secure,</w:t>
                        </w:r>
                        <w:r w:rsidRPr="005C2D2D">
                          <w:rPr>
                            <w:rFonts w:ascii="Arial" w:hAnsi="Arial" w:cs="Arial"/>
                            <w:color w:val="000000" w:themeColor="text1"/>
                          </w:rPr>
                          <w:t xml:space="preserve"> </w:t>
                        </w:r>
                        <w:r>
                          <w:rPr>
                            <w:rFonts w:ascii="Arial" w:hAnsi="Arial" w:cs="Arial"/>
                            <w:color w:val="000000" w:themeColor="text1"/>
                          </w:rPr>
                          <w:t>sustainable funding</w:t>
                        </w:r>
                        <w:r w:rsidRPr="005C2D2D">
                          <w:rPr>
                            <w:rFonts w:ascii="Arial" w:hAnsi="Arial" w:cs="Arial"/>
                            <w:color w:val="000000" w:themeColor="text1"/>
                          </w:rPr>
                          <w:t xml:space="preserve"> can deliver much needed growth, make </w:t>
                        </w:r>
                        <w:r w:rsidRPr="005C2D2D">
                          <w:rPr>
                            <w:rFonts w:ascii="Arial" w:hAnsi="Arial" w:cs="Arial"/>
                            <w:color w:val="000000" w:themeColor="text1"/>
                            <w:lang w:val="en-US"/>
                          </w:rPr>
                          <w:t xml:space="preserve">savings and improve services for local people, helping to change lives. </w:t>
                        </w:r>
                      </w:p>
                      <w:p w14:paraId="28A48DA6" w14:textId="77777777" w:rsidR="006B4062" w:rsidRPr="00DA305A" w:rsidRDefault="006B4062" w:rsidP="00183799">
                        <w:pPr>
                          <w:jc w:val="center"/>
                          <w:rPr>
                            <w:rFonts w:ascii="Arial" w:hAnsi="Arial" w:cs="Arial"/>
                            <w:color w:val="000000" w:themeColor="text1"/>
                          </w:rPr>
                        </w:pPr>
                      </w:p>
                    </w:txbxContent>
                  </v:textbox>
                </v:rect>
                <v:rect id="Rectangle 16" o:spid="_x0000_s1030" style="position:absolute;top:8571;width:25139;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textbox>
                    <w:txbxContent>
                      <w:p w14:paraId="28A48DA7" w14:textId="77777777" w:rsidR="006B4062" w:rsidRPr="005C2D2D" w:rsidRDefault="006B4062" w:rsidP="00183799">
                        <w:pPr>
                          <w:spacing w:line="720" w:lineRule="auto"/>
                          <w:jc w:val="center"/>
                          <w:rPr>
                            <w:rFonts w:ascii="Arial" w:hAnsi="Arial" w:cs="Arial"/>
                            <w:b/>
                            <w:color w:val="000000" w:themeColor="text1"/>
                          </w:rPr>
                        </w:pPr>
                        <w:r w:rsidRPr="005C2D2D">
                          <w:rPr>
                            <w:rFonts w:ascii="Arial" w:hAnsi="Arial" w:cs="Arial"/>
                            <w:b/>
                            <w:color w:val="000000" w:themeColor="text1"/>
                          </w:rPr>
                          <w:t>THE ROLE OF THE LGA</w:t>
                        </w:r>
                      </w:p>
                      <w:p w14:paraId="28A48DA8" w14:textId="77777777" w:rsidR="006B4062" w:rsidRPr="00DA305A" w:rsidRDefault="006B4062" w:rsidP="00183799">
                        <w:pPr>
                          <w:jc w:val="center"/>
                          <w:rPr>
                            <w:rFonts w:ascii="Arial" w:hAnsi="Arial" w:cs="Arial"/>
                            <w:color w:val="000000" w:themeColor="text1"/>
                          </w:rPr>
                        </w:pPr>
                      </w:p>
                    </w:txbxContent>
                  </v:textbox>
                </v:rect>
                <v:rect id="Rectangle 17" o:spid="_x0000_s1031" style="position:absolute;left:26289;top:8571;width:25139;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textbox>
                    <w:txbxContent>
                      <w:p w14:paraId="28A48DA9" w14:textId="77777777" w:rsidR="006B4062" w:rsidRPr="005C2D2D" w:rsidRDefault="006B4062" w:rsidP="00183799">
                        <w:pPr>
                          <w:jc w:val="center"/>
                          <w:rPr>
                            <w:rFonts w:ascii="Arial" w:hAnsi="Arial" w:cs="Arial"/>
                            <w:b/>
                            <w:color w:val="000000" w:themeColor="text1"/>
                          </w:rPr>
                        </w:pPr>
                        <w:r w:rsidRPr="005C2D2D">
                          <w:rPr>
                            <w:rFonts w:ascii="Arial" w:hAnsi="Arial" w:cs="Arial"/>
                            <w:b/>
                            <w:color w:val="000000" w:themeColor="text1"/>
                          </w:rPr>
                          <w:t>THE STORY FOR LOCAL GOVERNMENT</w:t>
                        </w:r>
                      </w:p>
                    </w:txbxContent>
                  </v:textbox>
                </v:rect>
                <w10:wrap type="topAndBottom"/>
              </v:group>
            </w:pict>
          </mc:Fallback>
        </mc:AlternateContent>
      </w:r>
    </w:p>
    <w:p w14:paraId="28A48804" w14:textId="77777777" w:rsidR="00183799" w:rsidRDefault="00183799" w:rsidP="00183799">
      <w:pPr>
        <w:spacing w:after="160" w:line="259" w:lineRule="auto"/>
        <w:rPr>
          <w:rFonts w:ascii="Arial" w:hAnsi="Arial" w:cs="Arial"/>
        </w:rPr>
      </w:pPr>
    </w:p>
    <w:p w14:paraId="28A48805" w14:textId="77777777" w:rsidR="00183799" w:rsidRPr="00DA56F0" w:rsidRDefault="00183799" w:rsidP="00183799">
      <w:pPr>
        <w:spacing w:after="160" w:line="259" w:lineRule="auto"/>
        <w:rPr>
          <w:rFonts w:ascii="Arial" w:hAnsi="Arial" w:cs="Arial"/>
          <w:szCs w:val="22"/>
          <w:lang w:val="en-US"/>
        </w:rPr>
      </w:pPr>
      <w:r w:rsidRPr="00D4205F">
        <w:rPr>
          <w:rFonts w:ascii="Arial" w:hAnsi="Arial" w:cs="Arial"/>
        </w:rPr>
        <w:t>Our key messages are:</w:t>
      </w:r>
    </w:p>
    <w:p w14:paraId="28A48806" w14:textId="77777777" w:rsidR="00183799" w:rsidRPr="004B1EF2" w:rsidRDefault="00183799" w:rsidP="007366AD">
      <w:pPr>
        <w:numPr>
          <w:ilvl w:val="0"/>
          <w:numId w:val="18"/>
        </w:numPr>
        <w:rPr>
          <w:rFonts w:ascii="Arial" w:hAnsi="Arial" w:cs="Arial"/>
        </w:rPr>
      </w:pPr>
      <w:r w:rsidRPr="004B1EF2">
        <w:rPr>
          <w:rFonts w:ascii="Arial" w:hAnsi="Arial" w:cs="Arial"/>
        </w:rPr>
        <w:t xml:space="preserve">We are a strong advocate for </w:t>
      </w:r>
      <w:r w:rsidRPr="00A763E8">
        <w:rPr>
          <w:rFonts w:ascii="Arial" w:hAnsi="Arial" w:cs="Arial"/>
          <w:u w:val="single"/>
        </w:rPr>
        <w:t>all</w:t>
      </w:r>
      <w:r>
        <w:rPr>
          <w:rFonts w:ascii="Arial" w:hAnsi="Arial" w:cs="Arial"/>
        </w:rPr>
        <w:t xml:space="preserve"> parts of </w:t>
      </w:r>
      <w:r w:rsidRPr="004B1EF2">
        <w:rPr>
          <w:rFonts w:ascii="Arial" w:hAnsi="Arial" w:cs="Arial"/>
        </w:rPr>
        <w:t xml:space="preserve">local government, campaigning on behalf of </w:t>
      </w:r>
      <w:r>
        <w:rPr>
          <w:rFonts w:ascii="Arial" w:hAnsi="Arial" w:cs="Arial"/>
        </w:rPr>
        <w:t xml:space="preserve">and standing up for </w:t>
      </w:r>
      <w:r w:rsidRPr="004B1EF2">
        <w:rPr>
          <w:rFonts w:ascii="Arial" w:hAnsi="Arial" w:cs="Arial"/>
        </w:rPr>
        <w:t>councils</w:t>
      </w:r>
    </w:p>
    <w:p w14:paraId="28A48807" w14:textId="77777777" w:rsidR="00183799" w:rsidRDefault="00183799" w:rsidP="007366AD">
      <w:pPr>
        <w:numPr>
          <w:ilvl w:val="0"/>
          <w:numId w:val="18"/>
        </w:numPr>
        <w:rPr>
          <w:rFonts w:ascii="Arial" w:hAnsi="Arial" w:cs="Arial"/>
        </w:rPr>
      </w:pPr>
      <w:r>
        <w:rPr>
          <w:rFonts w:ascii="Arial" w:hAnsi="Arial" w:cs="Arial"/>
        </w:rPr>
        <w:t>We play a key role influencing the issues that are important to our councils</w:t>
      </w:r>
    </w:p>
    <w:p w14:paraId="28A48808" w14:textId="77777777" w:rsidR="00183799" w:rsidRPr="004B1EF2" w:rsidRDefault="00183799" w:rsidP="007366AD">
      <w:pPr>
        <w:numPr>
          <w:ilvl w:val="0"/>
          <w:numId w:val="18"/>
        </w:numPr>
        <w:rPr>
          <w:rFonts w:ascii="Arial" w:hAnsi="Arial" w:cs="Arial"/>
        </w:rPr>
      </w:pPr>
      <w:r>
        <w:rPr>
          <w:rFonts w:ascii="Arial" w:hAnsi="Arial" w:cs="Arial"/>
        </w:rPr>
        <w:lastRenderedPageBreak/>
        <w:t>We p</w:t>
      </w:r>
      <w:r w:rsidRPr="004B1EF2">
        <w:rPr>
          <w:rFonts w:ascii="Arial" w:hAnsi="Arial" w:cs="Arial"/>
        </w:rPr>
        <w:t>rovide good value for money for our member authorities</w:t>
      </w:r>
      <w:r>
        <w:rPr>
          <w:rFonts w:ascii="Arial" w:hAnsi="Arial" w:cs="Arial"/>
        </w:rPr>
        <w:t xml:space="preserve"> and make a difference</w:t>
      </w:r>
    </w:p>
    <w:p w14:paraId="28A48809" w14:textId="77777777" w:rsidR="00183799" w:rsidRPr="004B1EF2" w:rsidRDefault="00183799" w:rsidP="007366AD">
      <w:pPr>
        <w:numPr>
          <w:ilvl w:val="0"/>
          <w:numId w:val="18"/>
        </w:numPr>
        <w:rPr>
          <w:rFonts w:ascii="Arial" w:hAnsi="Arial" w:cs="Arial"/>
        </w:rPr>
      </w:pPr>
      <w:r>
        <w:rPr>
          <w:rFonts w:ascii="Arial" w:hAnsi="Arial" w:cs="Arial"/>
        </w:rPr>
        <w:t>We are t</w:t>
      </w:r>
      <w:r w:rsidRPr="004B1EF2">
        <w:rPr>
          <w:rFonts w:ascii="Arial" w:hAnsi="Arial" w:cs="Arial"/>
        </w:rPr>
        <w:t>he ‘come to’ organisation on all local government issues</w:t>
      </w:r>
    </w:p>
    <w:p w14:paraId="28A4880A" w14:textId="77777777" w:rsidR="00183799" w:rsidRPr="004B1EF2" w:rsidRDefault="00183799" w:rsidP="007366AD">
      <w:pPr>
        <w:numPr>
          <w:ilvl w:val="0"/>
          <w:numId w:val="18"/>
        </w:numPr>
        <w:rPr>
          <w:rFonts w:ascii="Arial" w:hAnsi="Arial" w:cs="Arial"/>
        </w:rPr>
      </w:pPr>
      <w:r>
        <w:rPr>
          <w:rFonts w:ascii="Arial" w:hAnsi="Arial" w:cs="Arial"/>
        </w:rPr>
        <w:t>We are i</w:t>
      </w:r>
      <w:r w:rsidRPr="004B1EF2">
        <w:rPr>
          <w:rFonts w:ascii="Arial" w:hAnsi="Arial" w:cs="Arial"/>
        </w:rPr>
        <w:t xml:space="preserve">nnovators for </w:t>
      </w:r>
      <w:r>
        <w:rPr>
          <w:rFonts w:ascii="Arial" w:hAnsi="Arial" w:cs="Arial"/>
        </w:rPr>
        <w:t>local government</w:t>
      </w:r>
      <w:r w:rsidR="00792CC8">
        <w:rPr>
          <w:rFonts w:ascii="Arial" w:hAnsi="Arial" w:cs="Arial"/>
        </w:rPr>
        <w:t>, helping councils to share best practice and improve</w:t>
      </w:r>
      <w:r w:rsidRPr="004B1EF2">
        <w:rPr>
          <w:rFonts w:ascii="Arial" w:hAnsi="Arial" w:cs="Arial"/>
        </w:rPr>
        <w:t xml:space="preserve"> </w:t>
      </w:r>
    </w:p>
    <w:p w14:paraId="28A4880B" w14:textId="77777777" w:rsidR="00183799" w:rsidRDefault="00183799" w:rsidP="00183799">
      <w:pPr>
        <w:outlineLvl w:val="0"/>
        <w:rPr>
          <w:rFonts w:ascii="Arial" w:hAnsi="Arial" w:cs="Arial"/>
          <w:b/>
          <w:sz w:val="28"/>
          <w:szCs w:val="28"/>
        </w:rPr>
      </w:pPr>
    </w:p>
    <w:p w14:paraId="28A4880C" w14:textId="77777777" w:rsidR="00183799" w:rsidRPr="009B6370" w:rsidRDefault="00183799" w:rsidP="00183799">
      <w:pPr>
        <w:outlineLvl w:val="0"/>
        <w:rPr>
          <w:rFonts w:ascii="Arial" w:hAnsi="Arial" w:cs="Arial"/>
        </w:rPr>
      </w:pPr>
      <w:r w:rsidRPr="009B6370">
        <w:rPr>
          <w:rFonts w:ascii="Arial" w:hAnsi="Arial" w:cs="Arial"/>
        </w:rPr>
        <w:t>All of our communications activity will reflect these key messages so we effectively ‘tell our story’.</w:t>
      </w:r>
    </w:p>
    <w:p w14:paraId="28A4880E" w14:textId="77777777" w:rsidR="003B7691" w:rsidRDefault="003B7691" w:rsidP="007F69E9">
      <w:pPr>
        <w:rPr>
          <w:rFonts w:ascii="Arial" w:hAnsi="Arial" w:cs="Arial"/>
        </w:rPr>
      </w:pPr>
    </w:p>
    <w:p w14:paraId="28A4880F" w14:textId="77777777" w:rsidR="00F4020B" w:rsidRDefault="004501BE" w:rsidP="00F4020B">
      <w:pPr>
        <w:outlineLvl w:val="0"/>
        <w:rPr>
          <w:rFonts w:ascii="Arial" w:hAnsi="Arial" w:cs="Arial"/>
          <w:b/>
          <w:color w:val="91278F"/>
          <w:sz w:val="28"/>
          <w:szCs w:val="28"/>
        </w:rPr>
      </w:pPr>
      <w:r>
        <w:rPr>
          <w:rFonts w:ascii="Arial" w:hAnsi="Arial" w:cs="Arial"/>
          <w:b/>
          <w:color w:val="91278F"/>
          <w:sz w:val="28"/>
          <w:szCs w:val="28"/>
        </w:rPr>
        <w:t>5</w:t>
      </w:r>
      <w:r w:rsidR="00F4020B" w:rsidRPr="008E09DA">
        <w:rPr>
          <w:rFonts w:ascii="Arial" w:hAnsi="Arial" w:cs="Arial"/>
          <w:b/>
          <w:color w:val="91278F"/>
          <w:sz w:val="28"/>
          <w:szCs w:val="28"/>
        </w:rPr>
        <w:tab/>
      </w:r>
      <w:r w:rsidR="00895997">
        <w:rPr>
          <w:rFonts w:ascii="Arial" w:hAnsi="Arial" w:cs="Arial"/>
          <w:b/>
          <w:color w:val="91278F"/>
          <w:sz w:val="28"/>
          <w:szCs w:val="28"/>
        </w:rPr>
        <w:t>Communications</w:t>
      </w:r>
      <w:r w:rsidR="00F4020B" w:rsidRPr="008E09DA">
        <w:rPr>
          <w:rFonts w:ascii="Arial" w:hAnsi="Arial" w:cs="Arial"/>
          <w:b/>
          <w:color w:val="91278F"/>
          <w:sz w:val="28"/>
          <w:szCs w:val="28"/>
        </w:rPr>
        <w:t xml:space="preserve"> objectives</w:t>
      </w:r>
    </w:p>
    <w:p w14:paraId="19E26429" w14:textId="77777777" w:rsidR="006B4062" w:rsidRDefault="006B4062" w:rsidP="00F4020B">
      <w:pPr>
        <w:outlineLvl w:val="0"/>
        <w:rPr>
          <w:rFonts w:ascii="Arial" w:hAnsi="Arial" w:cs="Arial"/>
          <w:b/>
          <w:color w:val="91278F"/>
          <w:sz w:val="28"/>
          <w:szCs w:val="28"/>
        </w:rPr>
      </w:pPr>
    </w:p>
    <w:p w14:paraId="28A48810" w14:textId="77777777" w:rsidR="00F4020B" w:rsidRDefault="00F4020B" w:rsidP="00F4020B">
      <w:pPr>
        <w:outlineLvl w:val="0"/>
        <w:rPr>
          <w:rFonts w:ascii="Arial" w:hAnsi="Arial" w:cs="Arial"/>
        </w:rPr>
      </w:pPr>
      <w:r>
        <w:rPr>
          <w:rFonts w:ascii="Arial" w:hAnsi="Arial" w:cs="Arial"/>
        </w:rPr>
        <w:t xml:space="preserve">Our </w:t>
      </w:r>
      <w:r w:rsidR="0096287B">
        <w:rPr>
          <w:rFonts w:ascii="Arial" w:hAnsi="Arial" w:cs="Arial"/>
        </w:rPr>
        <w:t xml:space="preserve">high level, strategic </w:t>
      </w:r>
      <w:r>
        <w:rPr>
          <w:rFonts w:ascii="Arial" w:hAnsi="Arial" w:cs="Arial"/>
        </w:rPr>
        <w:t>communications objectives can be summarised as:</w:t>
      </w:r>
    </w:p>
    <w:p w14:paraId="28A48811" w14:textId="77777777" w:rsidR="00F4020B" w:rsidRDefault="00F4020B" w:rsidP="00F4020B">
      <w:pPr>
        <w:outlineLvl w:val="0"/>
        <w:rPr>
          <w:rFonts w:ascii="Arial" w:hAnsi="Arial" w:cs="Arial"/>
        </w:rPr>
      </w:pPr>
    </w:p>
    <w:p w14:paraId="28A48812" w14:textId="77777777" w:rsidR="00F4020B" w:rsidRDefault="00F4020B" w:rsidP="007366AD">
      <w:pPr>
        <w:numPr>
          <w:ilvl w:val="0"/>
          <w:numId w:val="2"/>
        </w:numPr>
        <w:outlineLvl w:val="0"/>
        <w:rPr>
          <w:rFonts w:ascii="Arial" w:hAnsi="Arial" w:cs="Arial"/>
        </w:rPr>
      </w:pPr>
      <w:r>
        <w:rPr>
          <w:rFonts w:ascii="Arial" w:hAnsi="Arial" w:cs="Arial"/>
        </w:rPr>
        <w:t>R</w:t>
      </w:r>
      <w:r w:rsidRPr="009B6370">
        <w:rPr>
          <w:rFonts w:ascii="Arial" w:hAnsi="Arial" w:cs="Arial"/>
        </w:rPr>
        <w:t xml:space="preserve">epresent the interests of local government to national government </w:t>
      </w:r>
    </w:p>
    <w:p w14:paraId="28A48813" w14:textId="77777777" w:rsidR="00792CC8" w:rsidRDefault="00792CC8" w:rsidP="007366AD">
      <w:pPr>
        <w:numPr>
          <w:ilvl w:val="0"/>
          <w:numId w:val="2"/>
        </w:numPr>
        <w:outlineLvl w:val="0"/>
        <w:rPr>
          <w:rFonts w:ascii="Arial" w:hAnsi="Arial" w:cs="Arial"/>
        </w:rPr>
      </w:pPr>
      <w:r>
        <w:rPr>
          <w:rFonts w:ascii="Arial" w:hAnsi="Arial" w:cs="Arial"/>
        </w:rPr>
        <w:t>Support councils to ensure the reputation of local government remains high</w:t>
      </w:r>
    </w:p>
    <w:p w14:paraId="28A48814" w14:textId="77777777" w:rsidR="00F4020B" w:rsidRDefault="00F4020B" w:rsidP="007366AD">
      <w:pPr>
        <w:numPr>
          <w:ilvl w:val="0"/>
          <w:numId w:val="2"/>
        </w:numPr>
        <w:outlineLvl w:val="0"/>
        <w:rPr>
          <w:rFonts w:ascii="Arial" w:hAnsi="Arial" w:cs="Arial"/>
        </w:rPr>
      </w:pPr>
      <w:r w:rsidRPr="009B6370">
        <w:rPr>
          <w:rFonts w:ascii="Arial" w:hAnsi="Arial" w:cs="Arial"/>
        </w:rPr>
        <w:t xml:space="preserve">Demonstrate the effectiveness of the LGA as the ‘national voice of local government’ </w:t>
      </w:r>
    </w:p>
    <w:p w14:paraId="28A48815" w14:textId="77777777" w:rsidR="008E09DA" w:rsidRDefault="008E09DA" w:rsidP="007366AD">
      <w:pPr>
        <w:numPr>
          <w:ilvl w:val="0"/>
          <w:numId w:val="2"/>
        </w:numPr>
        <w:outlineLvl w:val="0"/>
        <w:rPr>
          <w:rFonts w:ascii="Arial" w:hAnsi="Arial" w:cs="Arial"/>
        </w:rPr>
      </w:pPr>
      <w:r>
        <w:rPr>
          <w:rFonts w:ascii="Arial" w:hAnsi="Arial" w:cs="Arial"/>
        </w:rPr>
        <w:t>Supporting councils to improve communications</w:t>
      </w:r>
    </w:p>
    <w:p w14:paraId="28A48818" w14:textId="77777777" w:rsidR="00AB74FB" w:rsidRDefault="00AB74FB" w:rsidP="008E09DA">
      <w:pPr>
        <w:ind w:left="360"/>
        <w:outlineLvl w:val="0"/>
        <w:rPr>
          <w:rFonts w:ascii="Arial" w:hAnsi="Arial" w:cs="Arial"/>
        </w:rPr>
      </w:pPr>
    </w:p>
    <w:p w14:paraId="28A48819" w14:textId="77777777" w:rsidR="00F22133" w:rsidRDefault="004501BE" w:rsidP="00F22133">
      <w:pPr>
        <w:outlineLvl w:val="0"/>
        <w:rPr>
          <w:rFonts w:ascii="Arial" w:hAnsi="Arial" w:cs="Arial"/>
          <w:b/>
          <w:color w:val="91278F"/>
          <w:sz w:val="28"/>
          <w:szCs w:val="28"/>
        </w:rPr>
      </w:pPr>
      <w:r>
        <w:rPr>
          <w:rFonts w:ascii="Arial" w:hAnsi="Arial" w:cs="Arial"/>
          <w:b/>
          <w:color w:val="91278F"/>
          <w:sz w:val="28"/>
          <w:szCs w:val="28"/>
        </w:rPr>
        <w:t>6</w:t>
      </w:r>
      <w:r w:rsidR="00D864EE" w:rsidRPr="008E09DA">
        <w:rPr>
          <w:rFonts w:ascii="Arial" w:hAnsi="Arial" w:cs="Arial"/>
          <w:b/>
          <w:color w:val="91278F"/>
          <w:sz w:val="28"/>
          <w:szCs w:val="28"/>
        </w:rPr>
        <w:tab/>
      </w:r>
      <w:r w:rsidR="00A763E8" w:rsidRPr="008E09DA">
        <w:rPr>
          <w:rFonts w:ascii="Arial" w:hAnsi="Arial" w:cs="Arial"/>
          <w:b/>
          <w:color w:val="91278F"/>
          <w:sz w:val="28"/>
          <w:szCs w:val="28"/>
        </w:rPr>
        <w:t xml:space="preserve">Our </w:t>
      </w:r>
      <w:r w:rsidR="00895997">
        <w:rPr>
          <w:rFonts w:ascii="Arial" w:hAnsi="Arial" w:cs="Arial"/>
          <w:b/>
          <w:color w:val="91278F"/>
          <w:sz w:val="28"/>
          <w:szCs w:val="28"/>
        </w:rPr>
        <w:t>k</w:t>
      </w:r>
      <w:r w:rsidR="00F22133" w:rsidRPr="008E09DA">
        <w:rPr>
          <w:rFonts w:ascii="Arial" w:hAnsi="Arial" w:cs="Arial"/>
          <w:b/>
          <w:color w:val="91278F"/>
          <w:sz w:val="28"/>
          <w:szCs w:val="28"/>
        </w:rPr>
        <w:t>ey principles</w:t>
      </w:r>
      <w:r w:rsidR="00D864EE" w:rsidRPr="008E09DA">
        <w:rPr>
          <w:rFonts w:ascii="Arial" w:hAnsi="Arial" w:cs="Arial"/>
          <w:b/>
          <w:color w:val="91278F"/>
          <w:sz w:val="28"/>
          <w:szCs w:val="28"/>
        </w:rPr>
        <w:t xml:space="preserve"> and the ‘three pillars’</w:t>
      </w:r>
    </w:p>
    <w:p w14:paraId="7726225F" w14:textId="77777777" w:rsidR="006B4062" w:rsidRPr="008E09DA" w:rsidRDefault="006B4062" w:rsidP="00F22133">
      <w:pPr>
        <w:outlineLvl w:val="0"/>
        <w:rPr>
          <w:rFonts w:ascii="Arial" w:hAnsi="Arial" w:cs="Arial"/>
          <w:b/>
          <w:color w:val="91278F"/>
          <w:sz w:val="28"/>
          <w:szCs w:val="28"/>
        </w:rPr>
      </w:pPr>
    </w:p>
    <w:p w14:paraId="28A4881A" w14:textId="77777777" w:rsidR="00D864EE" w:rsidRDefault="00D864EE" w:rsidP="00D864EE">
      <w:pPr>
        <w:rPr>
          <w:rFonts w:ascii="Arial" w:hAnsi="Arial" w:cs="Arial"/>
        </w:rPr>
      </w:pPr>
      <w:r>
        <w:rPr>
          <w:rFonts w:ascii="Arial" w:hAnsi="Arial" w:cs="Arial"/>
        </w:rPr>
        <w:t>All of our communications activity will be delivered under three best practice principles or ‘communications pillars’:</w:t>
      </w:r>
    </w:p>
    <w:p w14:paraId="28A4881B" w14:textId="77777777" w:rsidR="00D864EE" w:rsidRDefault="00D864EE" w:rsidP="00D864EE">
      <w:pPr>
        <w:rPr>
          <w:rFonts w:ascii="Arial" w:hAnsi="Arial" w:cs="Arial"/>
        </w:rPr>
      </w:pPr>
    </w:p>
    <w:p w14:paraId="28A4881C" w14:textId="77777777" w:rsidR="00D864EE" w:rsidRDefault="004501BE" w:rsidP="00D864EE">
      <w:pPr>
        <w:rPr>
          <w:rFonts w:ascii="Arial" w:hAnsi="Arial" w:cs="Arial"/>
        </w:rPr>
      </w:pPr>
      <w:r>
        <w:rPr>
          <w:rFonts w:ascii="Arial" w:hAnsi="Arial" w:cs="Arial"/>
          <w:b/>
        </w:rPr>
        <w:t>(</w:t>
      </w:r>
      <w:proofErr w:type="spellStart"/>
      <w:r>
        <w:rPr>
          <w:rFonts w:ascii="Arial" w:hAnsi="Arial" w:cs="Arial"/>
          <w:b/>
        </w:rPr>
        <w:t>i</w:t>
      </w:r>
      <w:proofErr w:type="spellEnd"/>
      <w:r>
        <w:rPr>
          <w:rFonts w:ascii="Arial" w:hAnsi="Arial" w:cs="Arial"/>
          <w:b/>
        </w:rPr>
        <w:t>)</w:t>
      </w:r>
      <w:r w:rsidR="00D864EE" w:rsidRPr="00D864EE">
        <w:rPr>
          <w:rFonts w:ascii="Arial" w:hAnsi="Arial" w:cs="Arial"/>
          <w:b/>
        </w:rPr>
        <w:tab/>
        <w:t>Persuasion</w:t>
      </w:r>
      <w:r w:rsidR="001C0D59">
        <w:rPr>
          <w:rFonts w:ascii="Arial" w:hAnsi="Arial" w:cs="Arial"/>
          <w:b/>
        </w:rPr>
        <w:t xml:space="preserve"> and influencing</w:t>
      </w:r>
      <w:r w:rsidR="00D864EE">
        <w:rPr>
          <w:rFonts w:ascii="Arial" w:hAnsi="Arial" w:cs="Arial"/>
          <w:b/>
        </w:rPr>
        <w:t xml:space="preserve"> </w:t>
      </w:r>
      <w:r w:rsidR="00656064">
        <w:rPr>
          <w:rFonts w:ascii="Arial" w:hAnsi="Arial" w:cs="Arial"/>
        </w:rPr>
        <w:t>–</w:t>
      </w:r>
      <w:r w:rsidR="00D864EE" w:rsidRPr="000C3845">
        <w:rPr>
          <w:rFonts w:ascii="Arial" w:hAnsi="Arial" w:cs="Arial"/>
        </w:rPr>
        <w:t xml:space="preserve"> </w:t>
      </w:r>
      <w:r w:rsidR="00D864EE">
        <w:rPr>
          <w:rFonts w:ascii="Arial" w:hAnsi="Arial" w:cs="Arial"/>
        </w:rPr>
        <w:t>Th</w:t>
      </w:r>
      <w:r w:rsidR="00656064">
        <w:rPr>
          <w:rFonts w:ascii="Arial" w:hAnsi="Arial" w:cs="Arial"/>
        </w:rPr>
        <w:t xml:space="preserve">rough </w:t>
      </w:r>
      <w:r w:rsidR="00D864EE">
        <w:rPr>
          <w:rFonts w:ascii="Arial" w:hAnsi="Arial" w:cs="Arial"/>
        </w:rPr>
        <w:t>our campaigning, lobbying, parliamentary, public affairs and media work on behalf of councils</w:t>
      </w:r>
      <w:r w:rsidR="00656064">
        <w:rPr>
          <w:rFonts w:ascii="Arial" w:hAnsi="Arial" w:cs="Arial"/>
        </w:rPr>
        <w:t xml:space="preserve"> and our conferences and events</w:t>
      </w:r>
      <w:r w:rsidR="00D864EE">
        <w:rPr>
          <w:rFonts w:ascii="Arial" w:hAnsi="Arial" w:cs="Arial"/>
        </w:rPr>
        <w:t>.</w:t>
      </w:r>
    </w:p>
    <w:p w14:paraId="28A4881D" w14:textId="77777777" w:rsidR="00D864EE" w:rsidRDefault="00D864EE" w:rsidP="00D864EE">
      <w:pPr>
        <w:rPr>
          <w:rFonts w:ascii="Arial" w:hAnsi="Arial" w:cs="Arial"/>
        </w:rPr>
      </w:pPr>
    </w:p>
    <w:p w14:paraId="28A4881E" w14:textId="77777777" w:rsidR="00D864EE" w:rsidRPr="000C3845" w:rsidRDefault="004501BE" w:rsidP="00D864EE">
      <w:pPr>
        <w:rPr>
          <w:rFonts w:ascii="Arial" w:hAnsi="Arial" w:cs="Arial"/>
        </w:rPr>
      </w:pPr>
      <w:r>
        <w:rPr>
          <w:rFonts w:ascii="Arial" w:hAnsi="Arial" w:cs="Arial"/>
          <w:b/>
        </w:rPr>
        <w:t>(ii)</w:t>
      </w:r>
      <w:r>
        <w:rPr>
          <w:rFonts w:ascii="Arial" w:hAnsi="Arial" w:cs="Arial"/>
          <w:b/>
        </w:rPr>
        <w:tab/>
      </w:r>
      <w:r w:rsidR="00D864EE" w:rsidRPr="00D864EE">
        <w:rPr>
          <w:rFonts w:ascii="Arial" w:hAnsi="Arial" w:cs="Arial"/>
          <w:b/>
        </w:rPr>
        <w:t>Improvement</w:t>
      </w:r>
      <w:r w:rsidR="001C0D59">
        <w:rPr>
          <w:rFonts w:ascii="Arial" w:hAnsi="Arial" w:cs="Arial"/>
          <w:b/>
        </w:rPr>
        <w:t xml:space="preserve"> and support</w:t>
      </w:r>
      <w:r w:rsidR="00D864EE">
        <w:rPr>
          <w:rFonts w:ascii="Arial" w:hAnsi="Arial" w:cs="Arial"/>
          <w:b/>
        </w:rPr>
        <w:t xml:space="preserve"> </w:t>
      </w:r>
      <w:r w:rsidR="00D864EE">
        <w:rPr>
          <w:rFonts w:ascii="Arial" w:hAnsi="Arial" w:cs="Arial"/>
        </w:rPr>
        <w:t>–Th</w:t>
      </w:r>
      <w:r w:rsidR="00656064">
        <w:rPr>
          <w:rFonts w:ascii="Arial" w:hAnsi="Arial" w:cs="Arial"/>
        </w:rPr>
        <w:t>rough</w:t>
      </w:r>
      <w:r w:rsidR="00D864EE">
        <w:rPr>
          <w:rFonts w:ascii="Arial" w:hAnsi="Arial" w:cs="Arial"/>
        </w:rPr>
        <w:t xml:space="preserve"> our communications support and improvement work, supporting councils through our work in councils</w:t>
      </w:r>
      <w:r w:rsidR="00656064">
        <w:rPr>
          <w:rFonts w:ascii="Arial" w:hAnsi="Arial" w:cs="Arial"/>
        </w:rPr>
        <w:t>,</w:t>
      </w:r>
      <w:r w:rsidR="00D864EE">
        <w:rPr>
          <w:rFonts w:ascii="Arial" w:hAnsi="Arial" w:cs="Arial"/>
        </w:rPr>
        <w:t xml:space="preserve"> through our professional leadership of local government communications</w:t>
      </w:r>
      <w:r w:rsidR="00656064">
        <w:rPr>
          <w:rFonts w:ascii="Arial" w:hAnsi="Arial" w:cs="Arial"/>
        </w:rPr>
        <w:t xml:space="preserve"> and conference and events</w:t>
      </w:r>
      <w:r w:rsidR="00D864EE">
        <w:rPr>
          <w:rFonts w:ascii="Arial" w:hAnsi="Arial" w:cs="Arial"/>
        </w:rPr>
        <w:t>.</w:t>
      </w:r>
    </w:p>
    <w:p w14:paraId="28A4881F" w14:textId="77777777" w:rsidR="00D864EE" w:rsidRDefault="00D864EE" w:rsidP="00D864EE">
      <w:pPr>
        <w:rPr>
          <w:rFonts w:ascii="Arial" w:hAnsi="Arial" w:cs="Arial"/>
        </w:rPr>
      </w:pPr>
    </w:p>
    <w:p w14:paraId="28A48821" w14:textId="542CB568" w:rsidR="00D864EE" w:rsidRDefault="004501BE" w:rsidP="006B4062">
      <w:pPr>
        <w:rPr>
          <w:rFonts w:ascii="Arial" w:hAnsi="Arial" w:cs="Arial"/>
        </w:rPr>
      </w:pPr>
      <w:r>
        <w:rPr>
          <w:rFonts w:ascii="Arial" w:hAnsi="Arial" w:cs="Arial"/>
          <w:b/>
        </w:rPr>
        <w:t>(iii)</w:t>
      </w:r>
      <w:r w:rsidR="00D864EE" w:rsidRPr="00D864EE">
        <w:rPr>
          <w:rFonts w:ascii="Arial" w:hAnsi="Arial" w:cs="Arial"/>
          <w:b/>
        </w:rPr>
        <w:tab/>
        <w:t>Commercial</w:t>
      </w:r>
      <w:r w:rsidR="00D864EE" w:rsidRPr="000C3845">
        <w:rPr>
          <w:rFonts w:ascii="Arial" w:hAnsi="Arial" w:cs="Arial"/>
          <w:b/>
        </w:rPr>
        <w:t xml:space="preserve"> awareness</w:t>
      </w:r>
      <w:r w:rsidR="00D864EE">
        <w:rPr>
          <w:rFonts w:ascii="Arial" w:hAnsi="Arial" w:cs="Arial"/>
        </w:rPr>
        <w:t xml:space="preserve"> – We will work hard to ensure all of our communications</w:t>
      </w:r>
      <w:r w:rsidR="00656064">
        <w:rPr>
          <w:rFonts w:ascii="Arial" w:hAnsi="Arial" w:cs="Arial"/>
        </w:rPr>
        <w:t>, conference and events are</w:t>
      </w:r>
      <w:r w:rsidR="00D864EE">
        <w:rPr>
          <w:rFonts w:ascii="Arial" w:hAnsi="Arial" w:cs="Arial"/>
        </w:rPr>
        <w:t xml:space="preserve"> cost-effective, providing good value for money and driving efficiencies wherever we can.  We will also seek to deliver additional income for the organisation, helping to support the LGA’s priority work on behalf of councils and to contribute towards keeping membership fees as</w:t>
      </w:r>
      <w:r w:rsidR="0096287B">
        <w:rPr>
          <w:rFonts w:ascii="Arial" w:hAnsi="Arial" w:cs="Arial"/>
        </w:rPr>
        <w:t xml:space="preserve"> </w:t>
      </w:r>
      <w:r w:rsidR="00D864EE">
        <w:rPr>
          <w:rFonts w:ascii="Arial" w:hAnsi="Arial" w:cs="Arial"/>
        </w:rPr>
        <w:t>low as possible.</w:t>
      </w:r>
    </w:p>
    <w:p w14:paraId="28A48823" w14:textId="77777777" w:rsidR="00792CC8" w:rsidRDefault="00792CC8" w:rsidP="002E3164">
      <w:pPr>
        <w:rPr>
          <w:rFonts w:ascii="Arial" w:hAnsi="Arial" w:cs="Arial"/>
        </w:rPr>
      </w:pPr>
    </w:p>
    <w:p w14:paraId="28A48824" w14:textId="77777777" w:rsidR="00A94917" w:rsidRDefault="004501BE">
      <w:pPr>
        <w:rPr>
          <w:rFonts w:ascii="Arial" w:eastAsiaTheme="majorEastAsia" w:hAnsi="Arial" w:cs="Arial"/>
          <w:b/>
          <w:bCs/>
          <w:color w:val="91278F"/>
          <w:sz w:val="28"/>
          <w:szCs w:val="28"/>
        </w:rPr>
      </w:pPr>
      <w:r>
        <w:rPr>
          <w:rFonts w:ascii="Arial" w:eastAsiaTheme="majorEastAsia" w:hAnsi="Arial" w:cs="Arial"/>
          <w:b/>
          <w:bCs/>
          <w:color w:val="91278F"/>
          <w:sz w:val="28"/>
          <w:szCs w:val="28"/>
        </w:rPr>
        <w:t>7</w:t>
      </w:r>
      <w:r w:rsidR="00D864EE" w:rsidRPr="008E09DA">
        <w:rPr>
          <w:rFonts w:ascii="Arial" w:eastAsiaTheme="majorEastAsia" w:hAnsi="Arial" w:cs="Arial"/>
          <w:b/>
          <w:bCs/>
          <w:color w:val="91278F"/>
          <w:sz w:val="28"/>
          <w:szCs w:val="28"/>
        </w:rPr>
        <w:tab/>
        <w:t>Wh</w:t>
      </w:r>
      <w:r w:rsidR="005142E3" w:rsidRPr="008E09DA">
        <w:rPr>
          <w:rFonts w:ascii="Arial" w:eastAsiaTheme="majorEastAsia" w:hAnsi="Arial" w:cs="Arial"/>
          <w:b/>
          <w:bCs/>
          <w:color w:val="91278F"/>
          <w:sz w:val="28"/>
          <w:szCs w:val="28"/>
        </w:rPr>
        <w:t>o we are and how we work</w:t>
      </w:r>
    </w:p>
    <w:p w14:paraId="2C10DB96" w14:textId="77777777" w:rsidR="006B4062" w:rsidRPr="008E09DA" w:rsidRDefault="006B4062">
      <w:pPr>
        <w:rPr>
          <w:rFonts w:ascii="Arial" w:hAnsi="Arial" w:cs="Arial"/>
          <w:b/>
          <w:color w:val="91278F"/>
          <w:lang w:val="en-US" w:eastAsia="en-US"/>
        </w:rPr>
      </w:pPr>
    </w:p>
    <w:p w14:paraId="28A48825" w14:textId="77777777" w:rsidR="00A90117" w:rsidRDefault="00A90117" w:rsidP="00A90117">
      <w:pPr>
        <w:rPr>
          <w:rFonts w:ascii="Arial" w:hAnsi="Arial" w:cs="Arial"/>
          <w:lang w:val="en-US" w:eastAsia="en-US"/>
        </w:rPr>
      </w:pPr>
      <w:r>
        <w:rPr>
          <w:rFonts w:ascii="Arial" w:hAnsi="Arial" w:cs="Arial"/>
          <w:lang w:val="en-US" w:eastAsia="en-US"/>
        </w:rPr>
        <w:t xml:space="preserve">We take an integrated, joined up and strategic approach to communications, with the team sitting as one central department, working together to deliver the full range of </w:t>
      </w:r>
      <w:r>
        <w:rPr>
          <w:rFonts w:ascii="Arial" w:hAnsi="Arial" w:cs="Arial"/>
          <w:lang w:val="en-US" w:eastAsia="en-US"/>
        </w:rPr>
        <w:lastRenderedPageBreak/>
        <w:t>communications activities.  This approach ensures we deliver integrates campaigns, using the full range of communications activity.</w:t>
      </w:r>
    </w:p>
    <w:p w14:paraId="28A48826" w14:textId="77777777" w:rsidR="00A90117" w:rsidRDefault="00A90117" w:rsidP="00A90117">
      <w:pPr>
        <w:rPr>
          <w:rFonts w:ascii="Arial" w:hAnsi="Arial" w:cs="Arial"/>
          <w:lang w:val="en-US" w:eastAsia="en-US"/>
        </w:rPr>
      </w:pPr>
    </w:p>
    <w:p w14:paraId="28A48827" w14:textId="77777777" w:rsidR="00A90117" w:rsidRDefault="00A90117" w:rsidP="00A90117">
      <w:pPr>
        <w:rPr>
          <w:rFonts w:ascii="Arial" w:hAnsi="Arial" w:cs="Arial"/>
          <w:lang w:val="en-US" w:eastAsia="en-US"/>
        </w:rPr>
      </w:pPr>
      <w:r>
        <w:rPr>
          <w:rFonts w:ascii="Arial" w:hAnsi="Arial" w:cs="Arial"/>
          <w:lang w:val="en-US" w:eastAsia="en-US"/>
        </w:rPr>
        <w:t>We place insight, measurement and evaluation at the heart of all that we do.</w:t>
      </w:r>
    </w:p>
    <w:p w14:paraId="28A48828" w14:textId="77777777" w:rsidR="00A90117" w:rsidRDefault="00A90117" w:rsidP="00A90117">
      <w:pPr>
        <w:rPr>
          <w:rFonts w:ascii="Arial" w:hAnsi="Arial" w:cs="Arial"/>
        </w:rPr>
      </w:pPr>
    </w:p>
    <w:p w14:paraId="28A48829" w14:textId="77777777" w:rsidR="00792CC8" w:rsidRDefault="00A90117" w:rsidP="00A90117">
      <w:pPr>
        <w:rPr>
          <w:rFonts w:ascii="Arial" w:hAnsi="Arial" w:cs="Arial"/>
        </w:rPr>
      </w:pPr>
      <w:r>
        <w:rPr>
          <w:rFonts w:ascii="Arial" w:hAnsi="Arial" w:cs="Arial"/>
        </w:rPr>
        <w:t>Our communications work has credibility with central government and we are i</w:t>
      </w:r>
      <w:r w:rsidRPr="00B9454C">
        <w:rPr>
          <w:rFonts w:ascii="Arial" w:hAnsi="Arial" w:cs="Arial"/>
        </w:rPr>
        <w:t xml:space="preserve">ncreasingly </w:t>
      </w:r>
      <w:r>
        <w:rPr>
          <w:rFonts w:ascii="Arial" w:hAnsi="Arial" w:cs="Arial"/>
        </w:rPr>
        <w:t>working with government departments, such as the Department for Communities and Local Government (DCLG), Cabinet Office and Department for Health (DH) on joint campaigns.  Examples include the award-winning voter registration campaign for the EU Referendum and Mayoral Election campaigns.</w:t>
      </w:r>
    </w:p>
    <w:p w14:paraId="28A4882A" w14:textId="77777777" w:rsidR="008834ED" w:rsidRDefault="00A90117" w:rsidP="00A90117">
      <w:pPr>
        <w:rPr>
          <w:rFonts w:ascii="Arial" w:hAnsi="Arial" w:cs="Arial"/>
        </w:rPr>
      </w:pPr>
      <w:r>
        <w:rPr>
          <w:rFonts w:ascii="Arial" w:hAnsi="Arial" w:cs="Arial"/>
        </w:rPr>
        <w:t>We also lead activity during election periods on purdah guidance, working in partnership with Central Government and others.</w:t>
      </w:r>
    </w:p>
    <w:p w14:paraId="28A4882B" w14:textId="77777777" w:rsidR="008834ED" w:rsidRDefault="008834ED" w:rsidP="00A90117">
      <w:pPr>
        <w:rPr>
          <w:rFonts w:ascii="Arial" w:hAnsi="Arial" w:cs="Arial"/>
        </w:rPr>
      </w:pPr>
    </w:p>
    <w:p w14:paraId="28A4882C" w14:textId="77777777" w:rsidR="00A90117" w:rsidRDefault="00A90117" w:rsidP="00A90117">
      <w:pPr>
        <w:rPr>
          <w:rFonts w:ascii="Arial" w:hAnsi="Arial" w:cs="Arial"/>
        </w:rPr>
      </w:pPr>
      <w:r>
        <w:rPr>
          <w:rFonts w:ascii="Arial" w:hAnsi="Arial" w:cs="Arial"/>
        </w:rPr>
        <w:t xml:space="preserve">In addition, we have developed a close working relationship with central government colleagues to ensure Ministers and key senior officials have a key role at our conferences and events, in particular, our annual conference. </w:t>
      </w:r>
    </w:p>
    <w:p w14:paraId="28A4882D" w14:textId="77777777" w:rsidR="00A90117" w:rsidRPr="00D8646C" w:rsidRDefault="00A90117" w:rsidP="00A90117">
      <w:pPr>
        <w:rPr>
          <w:rFonts w:ascii="Arial" w:hAnsi="Arial" w:cs="Arial"/>
          <w:color w:val="000000"/>
        </w:rPr>
      </w:pPr>
    </w:p>
    <w:p w14:paraId="28A4882E" w14:textId="77777777" w:rsidR="00A90117" w:rsidRDefault="00A90117" w:rsidP="00A90117">
      <w:pPr>
        <w:rPr>
          <w:rFonts w:ascii="Arial" w:hAnsi="Arial" w:cs="Arial"/>
        </w:rPr>
      </w:pPr>
      <w:r>
        <w:rPr>
          <w:rFonts w:ascii="Arial" w:hAnsi="Arial" w:cs="Arial"/>
        </w:rPr>
        <w:t xml:space="preserve">We regularly act as the lynchpin between central and local government in crisis communications, for example by co-ordinating local, regional and government communications around flooding, adverse weather conditions, the migrant crisis and child sexual exploitation. </w:t>
      </w:r>
    </w:p>
    <w:p w14:paraId="28A4882F" w14:textId="77777777" w:rsidR="00754533" w:rsidRDefault="00754533" w:rsidP="00A90117">
      <w:pPr>
        <w:rPr>
          <w:rFonts w:ascii="Arial" w:hAnsi="Arial" w:cs="Arial"/>
        </w:rPr>
      </w:pPr>
    </w:p>
    <w:p w14:paraId="28A48830" w14:textId="77777777" w:rsidR="00754533" w:rsidRPr="00754533" w:rsidRDefault="00754533" w:rsidP="00754533">
      <w:pPr>
        <w:jc w:val="both"/>
        <w:rPr>
          <w:rFonts w:ascii="Arial" w:hAnsi="Arial" w:cs="Arial"/>
        </w:rPr>
      </w:pPr>
      <w:r w:rsidRPr="00754533">
        <w:rPr>
          <w:rFonts w:ascii="Arial" w:hAnsi="Arial" w:cs="Arial"/>
        </w:rPr>
        <w:t xml:space="preserve">We also build support and consensus for our policy recommendations across Parliament and with a range of stakeholders from the public, private and voluntary sectors. This enables us to support local government </w:t>
      </w:r>
      <w:r>
        <w:rPr>
          <w:rFonts w:ascii="Arial" w:hAnsi="Arial" w:cs="Arial"/>
        </w:rPr>
        <w:t>to</w:t>
      </w:r>
      <w:r w:rsidRPr="00754533">
        <w:rPr>
          <w:rFonts w:ascii="Arial" w:hAnsi="Arial" w:cs="Arial"/>
        </w:rPr>
        <w:t xml:space="preserve"> deliver positive messages that help bring change to policy and national legislation as it is being agreed in Parliament. In doing this we work with key strategic partners to deliver events, including at our conferences and the </w:t>
      </w:r>
      <w:r w:rsidR="00F15995">
        <w:rPr>
          <w:rFonts w:ascii="Arial" w:hAnsi="Arial" w:cs="Arial"/>
        </w:rPr>
        <w:t xml:space="preserve">autumn </w:t>
      </w:r>
      <w:r w:rsidRPr="00754533">
        <w:rPr>
          <w:rFonts w:ascii="Arial" w:hAnsi="Arial" w:cs="Arial"/>
        </w:rPr>
        <w:t xml:space="preserve">party conferences, which are important as they provide speaking platforms for our councils and demonstrate the consensus behind our policy recommendations. </w:t>
      </w:r>
    </w:p>
    <w:p w14:paraId="28A48831" w14:textId="77777777" w:rsidR="00754533" w:rsidRDefault="00754533" w:rsidP="00A90117">
      <w:pPr>
        <w:rPr>
          <w:rFonts w:ascii="Arial" w:hAnsi="Arial" w:cs="Arial"/>
        </w:rPr>
      </w:pPr>
    </w:p>
    <w:p w14:paraId="28A48832" w14:textId="77777777" w:rsidR="00A90117" w:rsidRDefault="00A90117" w:rsidP="00A90117">
      <w:pPr>
        <w:rPr>
          <w:rFonts w:ascii="Arial" w:hAnsi="Arial" w:cs="Arial"/>
          <w:color w:val="000000"/>
          <w:lang w:val="en-US"/>
        </w:rPr>
      </w:pPr>
      <w:r w:rsidRPr="00B829C6">
        <w:rPr>
          <w:rFonts w:ascii="Arial" w:hAnsi="Arial" w:cs="Arial"/>
        </w:rPr>
        <w:t xml:space="preserve">Our communications support and improvement work </w:t>
      </w:r>
      <w:r>
        <w:rPr>
          <w:rFonts w:ascii="Arial" w:hAnsi="Arial" w:cs="Arial"/>
        </w:rPr>
        <w:t xml:space="preserve">is continuing to develop and is highly valued by our member councils, </w:t>
      </w:r>
      <w:r w:rsidRPr="00B829C6">
        <w:rPr>
          <w:rFonts w:ascii="Arial" w:hAnsi="Arial" w:cs="Arial"/>
        </w:rPr>
        <w:t>helping to raise standards across l</w:t>
      </w:r>
      <w:r w:rsidRPr="00346842">
        <w:rPr>
          <w:rFonts w:ascii="Arial" w:hAnsi="Arial" w:cs="Arial"/>
        </w:rPr>
        <w:t xml:space="preserve">ocal government communications as part of </w:t>
      </w:r>
      <w:r>
        <w:rPr>
          <w:rFonts w:ascii="Arial" w:hAnsi="Arial" w:cs="Arial"/>
        </w:rPr>
        <w:t>our wider</w:t>
      </w:r>
      <w:r w:rsidRPr="00346842">
        <w:rPr>
          <w:rFonts w:ascii="Arial" w:hAnsi="Arial" w:cs="Arial"/>
        </w:rPr>
        <w:t xml:space="preserve"> sector-led improvement offer. This ensures council communications teams </w:t>
      </w:r>
      <w:r w:rsidRPr="00B829C6">
        <w:rPr>
          <w:rFonts w:ascii="Arial" w:hAnsi="Arial" w:cs="Arial"/>
          <w:color w:val="000000"/>
          <w:lang w:val="en"/>
        </w:rPr>
        <w:t xml:space="preserve">have the skills needed to </w:t>
      </w:r>
      <w:r w:rsidRPr="00B829C6">
        <w:rPr>
          <w:rFonts w:ascii="Arial" w:hAnsi="Arial" w:cs="Arial"/>
          <w:color w:val="000000"/>
          <w:lang w:val="en-US"/>
        </w:rPr>
        <w:t xml:space="preserve">tell the story of what their council does, what it’s achieved and what good local leadership looks like. </w:t>
      </w:r>
      <w:r>
        <w:rPr>
          <w:rFonts w:ascii="Arial" w:hAnsi="Arial" w:cs="Arial"/>
          <w:color w:val="000000"/>
          <w:lang w:val="en-US"/>
        </w:rPr>
        <w:t xml:space="preserve"> This is helping to increase the standards of local government communications and contributes to the positive national narrative about local government. </w:t>
      </w:r>
    </w:p>
    <w:p w14:paraId="28A48833" w14:textId="77777777" w:rsidR="00C34FEF" w:rsidRDefault="00C34FEF" w:rsidP="00A90117">
      <w:pPr>
        <w:rPr>
          <w:rFonts w:ascii="Arial" w:hAnsi="Arial" w:cs="Arial"/>
          <w:color w:val="000000"/>
          <w:lang w:val="en-US"/>
        </w:rPr>
      </w:pPr>
    </w:p>
    <w:p w14:paraId="28A48834" w14:textId="77777777" w:rsidR="00A90117" w:rsidRPr="00F22133" w:rsidRDefault="00A90117" w:rsidP="00A90117">
      <w:pPr>
        <w:rPr>
          <w:rFonts w:ascii="Arial" w:hAnsi="Arial" w:cs="Arial"/>
          <w:color w:val="000000"/>
          <w:lang w:val="en-US"/>
        </w:rPr>
      </w:pPr>
      <w:r w:rsidRPr="00F22133">
        <w:rPr>
          <w:rFonts w:ascii="Arial" w:hAnsi="Arial" w:cs="Arial"/>
          <w:color w:val="000000"/>
          <w:lang w:val="en-US"/>
        </w:rPr>
        <w:t>Our work supporting colleagues helps to amplify the work that the LGA is doing in all areas of our work.</w:t>
      </w:r>
    </w:p>
    <w:p w14:paraId="28A48836" w14:textId="77777777" w:rsidR="00792CC8" w:rsidRDefault="00792CC8">
      <w:pPr>
        <w:rPr>
          <w:rFonts w:ascii="Arial" w:hAnsi="Arial" w:cs="Arial"/>
          <w:lang w:val="en-US" w:eastAsia="en-US"/>
        </w:rPr>
      </w:pPr>
    </w:p>
    <w:p w14:paraId="3DDCEAB7" w14:textId="67E8D375" w:rsidR="006B4062" w:rsidRDefault="005B2F95">
      <w:pPr>
        <w:rPr>
          <w:rFonts w:ascii="Arial" w:hAnsi="Arial" w:cs="Arial"/>
          <w:lang w:val="en-US" w:eastAsia="en-US"/>
        </w:rPr>
      </w:pPr>
      <w:r>
        <w:rPr>
          <w:rFonts w:ascii="Arial" w:hAnsi="Arial" w:cs="Arial"/>
          <w:lang w:val="en-US" w:eastAsia="en-US"/>
        </w:rPr>
        <w:t xml:space="preserve">The </w:t>
      </w:r>
      <w:r w:rsidR="00AB74FB">
        <w:rPr>
          <w:rFonts w:ascii="Arial" w:hAnsi="Arial" w:cs="Arial"/>
          <w:lang w:val="en-US" w:eastAsia="en-US"/>
        </w:rPr>
        <w:t xml:space="preserve">communications </w:t>
      </w:r>
      <w:r w:rsidR="00154F0D">
        <w:rPr>
          <w:rFonts w:ascii="Arial" w:hAnsi="Arial" w:cs="Arial"/>
          <w:lang w:val="en-US" w:eastAsia="en-US"/>
        </w:rPr>
        <w:t>directorate delivers the following</w:t>
      </w:r>
      <w:r>
        <w:rPr>
          <w:rFonts w:ascii="Arial" w:hAnsi="Arial" w:cs="Arial"/>
          <w:lang w:val="en-US" w:eastAsia="en-US"/>
        </w:rPr>
        <w:t xml:space="preserve">: </w:t>
      </w:r>
    </w:p>
    <w:p w14:paraId="0F707297" w14:textId="77777777" w:rsidR="006B4062" w:rsidRDefault="006B4062">
      <w:pPr>
        <w:rPr>
          <w:rFonts w:ascii="Arial" w:hAnsi="Arial" w:cs="Arial"/>
          <w:lang w:val="en-US" w:eastAsia="en-US"/>
        </w:rPr>
      </w:pPr>
    </w:p>
    <w:p w14:paraId="54392326" w14:textId="77777777" w:rsidR="006B4062" w:rsidRDefault="006B4062">
      <w:pPr>
        <w:rPr>
          <w:rFonts w:ascii="Arial" w:hAnsi="Arial" w:cs="Arial"/>
          <w:lang w:val="en-US" w:eastAsia="en-US"/>
        </w:rPr>
      </w:pPr>
    </w:p>
    <w:p w14:paraId="764BFA3E" w14:textId="77777777" w:rsidR="006B4062" w:rsidRDefault="006B4062">
      <w:pPr>
        <w:rPr>
          <w:rFonts w:ascii="Arial" w:hAnsi="Arial" w:cs="Arial"/>
          <w:lang w:val="en-US" w:eastAsia="en-US"/>
        </w:rPr>
      </w:pPr>
    </w:p>
    <w:p w14:paraId="7FFE9C01" w14:textId="77777777" w:rsidR="006B4062" w:rsidRDefault="006B4062">
      <w:pPr>
        <w:rPr>
          <w:rFonts w:ascii="Arial" w:hAnsi="Arial" w:cs="Arial"/>
          <w:lang w:val="en-US" w:eastAsia="en-US"/>
        </w:rPr>
      </w:pPr>
    </w:p>
    <w:p w14:paraId="28A48839" w14:textId="77777777" w:rsidR="00C70B28" w:rsidRDefault="00C70B28" w:rsidP="00C70B28">
      <w:pPr>
        <w:rPr>
          <w:rFonts w:ascii="Arial" w:hAnsi="Arial" w:cs="Arial"/>
          <w:b/>
          <w:bCs/>
        </w:rPr>
      </w:pPr>
      <w:r w:rsidRPr="00C70B28">
        <w:rPr>
          <w:rFonts w:ascii="Arial" w:hAnsi="Arial" w:cs="Arial"/>
          <w:b/>
          <w:bCs/>
        </w:rPr>
        <w:lastRenderedPageBreak/>
        <w:t>Campaigns</w:t>
      </w:r>
      <w:r w:rsidR="00857577">
        <w:rPr>
          <w:rFonts w:ascii="Arial" w:hAnsi="Arial" w:cs="Arial"/>
          <w:b/>
          <w:bCs/>
        </w:rPr>
        <w:t xml:space="preserve"> and d</w:t>
      </w:r>
      <w:r w:rsidRPr="00C70B28">
        <w:rPr>
          <w:rFonts w:ascii="Arial" w:hAnsi="Arial" w:cs="Arial"/>
          <w:b/>
          <w:bCs/>
        </w:rPr>
        <w:t xml:space="preserve">igital </w:t>
      </w:r>
      <w:r w:rsidR="00857577">
        <w:rPr>
          <w:rFonts w:ascii="Arial" w:hAnsi="Arial" w:cs="Arial"/>
          <w:b/>
          <w:bCs/>
        </w:rPr>
        <w:t>communications</w:t>
      </w:r>
    </w:p>
    <w:p w14:paraId="4D499CF9" w14:textId="77777777" w:rsidR="006B4062" w:rsidRPr="00C70B28" w:rsidRDefault="006B4062" w:rsidP="00C70B28">
      <w:pPr>
        <w:rPr>
          <w:rFonts w:ascii="Arial" w:hAnsi="Arial" w:cs="Arial"/>
        </w:rPr>
      </w:pPr>
    </w:p>
    <w:p w14:paraId="28A4883A" w14:textId="77777777" w:rsidR="00C70B28" w:rsidRPr="00C70B28" w:rsidRDefault="00C70B28" w:rsidP="00C70B28">
      <w:pPr>
        <w:rPr>
          <w:rFonts w:ascii="Arial" w:hAnsi="Arial" w:cs="Arial"/>
        </w:rPr>
      </w:pPr>
      <w:r w:rsidRPr="00C70B28">
        <w:rPr>
          <w:rFonts w:ascii="Arial" w:hAnsi="Arial" w:cs="Arial"/>
        </w:rPr>
        <w:t xml:space="preserve">Over the period of the last </w:t>
      </w:r>
      <w:r w:rsidR="00142067">
        <w:rPr>
          <w:rFonts w:ascii="Arial" w:hAnsi="Arial" w:cs="Arial"/>
        </w:rPr>
        <w:t>s</w:t>
      </w:r>
      <w:r w:rsidRPr="00C70B28">
        <w:rPr>
          <w:rFonts w:ascii="Arial" w:hAnsi="Arial" w:cs="Arial"/>
        </w:rPr>
        <w:t>trategy, our campaigning work has significantly. Our campaigns activity - coordinated across the communications directorate - has delivered wins on a number of the key issues our membership see as their priorities. </w:t>
      </w:r>
    </w:p>
    <w:p w14:paraId="28A4883B" w14:textId="77777777" w:rsidR="00C70B28" w:rsidRPr="00C70B28" w:rsidRDefault="00C70B28" w:rsidP="00C70B28">
      <w:pPr>
        <w:rPr>
          <w:rFonts w:ascii="Arial" w:hAnsi="Arial" w:cs="Arial"/>
        </w:rPr>
      </w:pPr>
    </w:p>
    <w:p w14:paraId="28A4883C" w14:textId="77777777" w:rsidR="00C70B28" w:rsidRPr="00C70B28" w:rsidRDefault="00C70B28" w:rsidP="00C70B28">
      <w:pPr>
        <w:rPr>
          <w:rFonts w:ascii="Arial" w:hAnsi="Arial" w:cs="Arial"/>
        </w:rPr>
      </w:pPr>
      <w:r w:rsidRPr="00C70B28">
        <w:rPr>
          <w:rFonts w:ascii="Arial" w:hAnsi="Arial" w:cs="Arial"/>
        </w:rPr>
        <w:t>Our approach to campaigning work has been based on a clear methodology:</w:t>
      </w:r>
    </w:p>
    <w:p w14:paraId="28A4883D" w14:textId="77777777" w:rsidR="00C70B28" w:rsidRPr="00C70B28" w:rsidRDefault="00C70B28" w:rsidP="007366AD">
      <w:pPr>
        <w:numPr>
          <w:ilvl w:val="0"/>
          <w:numId w:val="33"/>
        </w:numPr>
        <w:spacing w:before="100" w:beforeAutospacing="1" w:after="100" w:afterAutospacing="1"/>
        <w:rPr>
          <w:rFonts w:ascii="Arial" w:hAnsi="Arial" w:cs="Arial"/>
        </w:rPr>
      </w:pPr>
      <w:r w:rsidRPr="00C70B28">
        <w:rPr>
          <w:rFonts w:ascii="Arial" w:hAnsi="Arial" w:cs="Arial"/>
        </w:rPr>
        <w:t>Insight and research </w:t>
      </w:r>
    </w:p>
    <w:p w14:paraId="28A4883E" w14:textId="77777777" w:rsidR="00C70B28" w:rsidRPr="00C70B28" w:rsidRDefault="00C70B28" w:rsidP="007366AD">
      <w:pPr>
        <w:numPr>
          <w:ilvl w:val="0"/>
          <w:numId w:val="33"/>
        </w:numPr>
        <w:spacing w:before="100" w:beforeAutospacing="1" w:after="100" w:afterAutospacing="1"/>
        <w:rPr>
          <w:rFonts w:ascii="Arial" w:hAnsi="Arial" w:cs="Arial"/>
        </w:rPr>
      </w:pPr>
      <w:r w:rsidRPr="00C70B28">
        <w:rPr>
          <w:rFonts w:ascii="Arial" w:hAnsi="Arial" w:cs="Arial"/>
        </w:rPr>
        <w:t>Clear and measurable objectives</w:t>
      </w:r>
    </w:p>
    <w:p w14:paraId="28A4883F" w14:textId="77777777" w:rsidR="00C70B28" w:rsidRPr="00C70B28" w:rsidRDefault="00C70B28" w:rsidP="007366AD">
      <w:pPr>
        <w:numPr>
          <w:ilvl w:val="0"/>
          <w:numId w:val="33"/>
        </w:numPr>
        <w:spacing w:before="100" w:beforeAutospacing="1" w:after="100" w:afterAutospacing="1"/>
        <w:rPr>
          <w:rFonts w:ascii="Arial" w:hAnsi="Arial" w:cs="Arial"/>
        </w:rPr>
      </w:pPr>
      <w:r w:rsidRPr="00C70B28">
        <w:rPr>
          <w:rFonts w:ascii="Arial" w:hAnsi="Arial" w:cs="Arial"/>
        </w:rPr>
        <w:t>Strategy </w:t>
      </w:r>
    </w:p>
    <w:p w14:paraId="28A48840" w14:textId="77777777" w:rsidR="00C70B28" w:rsidRPr="00C70B28" w:rsidRDefault="00C70B28" w:rsidP="007366AD">
      <w:pPr>
        <w:numPr>
          <w:ilvl w:val="0"/>
          <w:numId w:val="33"/>
        </w:numPr>
        <w:spacing w:before="100" w:beforeAutospacing="1" w:after="100" w:afterAutospacing="1"/>
        <w:rPr>
          <w:rFonts w:ascii="Arial" w:hAnsi="Arial" w:cs="Arial"/>
        </w:rPr>
      </w:pPr>
      <w:r w:rsidRPr="00C70B28">
        <w:rPr>
          <w:rFonts w:ascii="Arial" w:hAnsi="Arial" w:cs="Arial"/>
        </w:rPr>
        <w:t>Implementation of tactics </w:t>
      </w:r>
    </w:p>
    <w:p w14:paraId="28A48845" w14:textId="15430DAB" w:rsidR="00197F7B" w:rsidRPr="008F2688" w:rsidRDefault="008F2688" w:rsidP="00C70B28">
      <w:pPr>
        <w:numPr>
          <w:ilvl w:val="0"/>
          <w:numId w:val="33"/>
        </w:numPr>
        <w:spacing w:before="100" w:beforeAutospacing="1" w:after="100" w:afterAutospacing="1"/>
        <w:rPr>
          <w:rFonts w:ascii="Arial" w:hAnsi="Arial" w:cs="Arial"/>
        </w:rPr>
      </w:pPr>
      <w:r>
        <w:rPr>
          <w:rFonts w:ascii="Arial" w:hAnsi="Arial" w:cs="Arial"/>
        </w:rPr>
        <w:t>Measurement and evaluation</w:t>
      </w:r>
    </w:p>
    <w:p w14:paraId="28A48846" w14:textId="77777777" w:rsidR="00C70B28" w:rsidRPr="00C70B28" w:rsidRDefault="00C70B28" w:rsidP="00C70B28">
      <w:pPr>
        <w:rPr>
          <w:rFonts w:ascii="Arial" w:hAnsi="Arial" w:cs="Arial"/>
        </w:rPr>
      </w:pPr>
      <w:r w:rsidRPr="00C70B28">
        <w:rPr>
          <w:rFonts w:ascii="Arial" w:hAnsi="Arial" w:cs="Arial"/>
        </w:rPr>
        <w:t>We have shifted our focus to ensure that the content we create is member focused as a priority. This is best illustrated in the redesign of the LGA website which was developed following in-depth interviews with our members. The website now focuses on providing them with the content they value the most: case studies, support, publications and information about events. </w:t>
      </w:r>
    </w:p>
    <w:p w14:paraId="28A48847" w14:textId="77777777" w:rsidR="00C70B28" w:rsidRDefault="00C70B28" w:rsidP="00C70B28"/>
    <w:p w14:paraId="28A48848" w14:textId="77777777" w:rsidR="00C70B28" w:rsidRPr="00C70B28" w:rsidRDefault="00C70B28" w:rsidP="00C70B28">
      <w:pPr>
        <w:rPr>
          <w:rFonts w:ascii="Arial" w:hAnsi="Arial" w:cs="Arial"/>
        </w:rPr>
      </w:pPr>
      <w:r w:rsidRPr="00C70B28">
        <w:rPr>
          <w:rFonts w:ascii="Arial" w:hAnsi="Arial" w:cs="Arial"/>
        </w:rPr>
        <w:t>We have grown our audience significantly across all of our digital channels, including with our bulletins and on social media - we now have over 20,000 followers on Twitter. </w:t>
      </w:r>
    </w:p>
    <w:p w14:paraId="28A48849" w14:textId="77777777" w:rsidR="00C70B28" w:rsidRPr="00C70B28" w:rsidRDefault="00C70B28" w:rsidP="00C70B28">
      <w:pPr>
        <w:rPr>
          <w:rFonts w:ascii="Arial" w:hAnsi="Arial" w:cs="Arial"/>
        </w:rPr>
      </w:pPr>
    </w:p>
    <w:p w14:paraId="28A4884A" w14:textId="77777777" w:rsidR="00C70B28" w:rsidRPr="00C70B28" w:rsidRDefault="00C70B28" w:rsidP="00C70B28">
      <w:pPr>
        <w:rPr>
          <w:rFonts w:ascii="Arial" w:hAnsi="Arial" w:cs="Arial"/>
        </w:rPr>
      </w:pPr>
      <w:r w:rsidRPr="00C70B28">
        <w:rPr>
          <w:rFonts w:ascii="Arial" w:hAnsi="Arial" w:cs="Arial"/>
        </w:rPr>
        <w:t>As well as focusing on campaigning and lobbying on behalf of our councils and supporting the sector, we have further developed our commercial awareness considerably reducing our spend on print and design and generating income where possible</w:t>
      </w:r>
    </w:p>
    <w:p w14:paraId="28A4884B" w14:textId="77777777" w:rsidR="00C70B28" w:rsidRDefault="00C70B28" w:rsidP="00C70B28"/>
    <w:p w14:paraId="28A4884C" w14:textId="77777777" w:rsidR="004E2849" w:rsidRDefault="004E2849" w:rsidP="004E2849">
      <w:pPr>
        <w:spacing w:line="276" w:lineRule="auto"/>
        <w:rPr>
          <w:rFonts w:ascii="Arial" w:hAnsi="Arial" w:cs="Arial"/>
          <w:b/>
        </w:rPr>
      </w:pPr>
      <w:r w:rsidRPr="002F2352">
        <w:rPr>
          <w:rFonts w:ascii="Arial" w:hAnsi="Arial" w:cs="Arial"/>
          <w:b/>
        </w:rPr>
        <w:t xml:space="preserve">Media </w:t>
      </w:r>
      <w:r w:rsidR="00450090">
        <w:rPr>
          <w:rFonts w:ascii="Arial" w:hAnsi="Arial" w:cs="Arial"/>
          <w:b/>
        </w:rPr>
        <w:t>relations</w:t>
      </w:r>
    </w:p>
    <w:p w14:paraId="1F8CED11" w14:textId="77777777" w:rsidR="006B4062" w:rsidRPr="002F2352" w:rsidRDefault="006B4062" w:rsidP="004E2849">
      <w:pPr>
        <w:spacing w:line="276" w:lineRule="auto"/>
        <w:rPr>
          <w:rFonts w:ascii="Arial" w:hAnsi="Arial" w:cs="Arial"/>
          <w:b/>
        </w:rPr>
      </w:pPr>
    </w:p>
    <w:p w14:paraId="28A4884D" w14:textId="77777777" w:rsidR="002F2352" w:rsidRPr="002F2352" w:rsidRDefault="002F2352" w:rsidP="002F2352">
      <w:pPr>
        <w:rPr>
          <w:rFonts w:ascii="Arial" w:hAnsi="Arial" w:cs="Arial"/>
        </w:rPr>
      </w:pPr>
      <w:r w:rsidRPr="002F2352">
        <w:rPr>
          <w:rFonts w:ascii="Arial" w:hAnsi="Arial" w:cs="Arial"/>
        </w:rPr>
        <w:t>Our media team is now positioned as the ‘come to’ place for national broadcast and print media on all issues which affect local government.  Providing a 24/7 service, 365 days a year, we proactively sell in stories that highlight the good work of our member councils across the country and rebut any negative coverage for the local government as a whole.</w:t>
      </w:r>
      <w:r w:rsidR="00F12569">
        <w:rPr>
          <w:rFonts w:ascii="Arial" w:hAnsi="Arial" w:cs="Arial"/>
        </w:rPr>
        <w:t xml:space="preserve">  </w:t>
      </w:r>
      <w:r w:rsidRPr="002F2352">
        <w:rPr>
          <w:rFonts w:ascii="Arial" w:hAnsi="Arial" w:cs="Arial"/>
        </w:rPr>
        <w:t>We ensure local government has a say on the big issues of the day and our spokespeople, from councils up and down the country, are interviewed hundreds of times a year.</w:t>
      </w:r>
    </w:p>
    <w:p w14:paraId="28A4884E" w14:textId="77777777" w:rsidR="002F2352" w:rsidRPr="002F2352" w:rsidRDefault="002F2352" w:rsidP="002F2352">
      <w:pPr>
        <w:rPr>
          <w:rFonts w:ascii="Arial" w:hAnsi="Arial" w:cs="Arial"/>
        </w:rPr>
      </w:pPr>
    </w:p>
    <w:p w14:paraId="28A4884F" w14:textId="77777777" w:rsidR="002F2352" w:rsidRPr="002F2352" w:rsidRDefault="002F2352" w:rsidP="002F2352">
      <w:pPr>
        <w:rPr>
          <w:rFonts w:ascii="Arial" w:hAnsi="Arial" w:cs="Arial"/>
        </w:rPr>
      </w:pPr>
      <w:r w:rsidRPr="002F2352">
        <w:rPr>
          <w:rFonts w:ascii="Arial" w:hAnsi="Arial" w:cs="Arial"/>
        </w:rPr>
        <w:t>We have built effective relationships with key national journalists.  During 2016/17, the LGA was quoted more than 71,000 times in national, regional, local and specialist trade media. That’s on average 1,365 times a week or 194 times each day.</w:t>
      </w:r>
    </w:p>
    <w:p w14:paraId="28A48850" w14:textId="77777777" w:rsidR="002F2352" w:rsidRPr="002F2352" w:rsidRDefault="002F2352" w:rsidP="002F2352">
      <w:pPr>
        <w:rPr>
          <w:rFonts w:ascii="Arial" w:hAnsi="Arial" w:cs="Arial"/>
        </w:rPr>
      </w:pPr>
    </w:p>
    <w:p w14:paraId="28A48851" w14:textId="77777777" w:rsidR="002F2352" w:rsidRPr="002F2352" w:rsidRDefault="002F2352" w:rsidP="002F2352">
      <w:pPr>
        <w:rPr>
          <w:rFonts w:ascii="Arial" w:hAnsi="Arial" w:cs="Arial"/>
        </w:rPr>
      </w:pPr>
      <w:r w:rsidRPr="002F2352">
        <w:rPr>
          <w:rFonts w:ascii="Arial" w:hAnsi="Arial" w:cs="Arial"/>
        </w:rPr>
        <w:t>Working with our member authorities and trained spokespeople, we secured a number of national newspaper front pages and mentions on UK national television including interviews with our spokespeople on The Daily Politics, BBC Breakfast, Good Morning Britain, Sky News and The One Show.</w:t>
      </w:r>
    </w:p>
    <w:p w14:paraId="28A48852" w14:textId="77777777" w:rsidR="002F2352" w:rsidRPr="002F2352" w:rsidRDefault="002F2352" w:rsidP="002F2352">
      <w:pPr>
        <w:rPr>
          <w:rFonts w:ascii="Arial" w:hAnsi="Arial" w:cs="Arial"/>
        </w:rPr>
      </w:pPr>
    </w:p>
    <w:p w14:paraId="28A48853" w14:textId="77777777" w:rsidR="002F2352" w:rsidRPr="002F2352" w:rsidRDefault="002F2352" w:rsidP="002F2352">
      <w:pPr>
        <w:rPr>
          <w:rFonts w:ascii="Arial" w:hAnsi="Arial" w:cs="Arial"/>
        </w:rPr>
      </w:pPr>
      <w:r w:rsidRPr="002F2352">
        <w:rPr>
          <w:rFonts w:ascii="Arial" w:hAnsi="Arial" w:cs="Arial"/>
        </w:rPr>
        <w:t>Our national radio coverage include</w:t>
      </w:r>
      <w:r w:rsidR="00792CC8">
        <w:rPr>
          <w:rFonts w:ascii="Arial" w:hAnsi="Arial" w:cs="Arial"/>
        </w:rPr>
        <w:t>s</w:t>
      </w:r>
      <w:r w:rsidRPr="002F2352">
        <w:rPr>
          <w:rFonts w:ascii="Arial" w:hAnsi="Arial" w:cs="Arial"/>
        </w:rPr>
        <w:t xml:space="preserve"> regular high profile interviews on BBC Radio 4’s Today programme, You and Yours, The World at One, BBC Radio 5 Live Drive and LBC.</w:t>
      </w:r>
    </w:p>
    <w:p w14:paraId="28A48854" w14:textId="77777777" w:rsidR="002F2352" w:rsidRPr="002F2352" w:rsidRDefault="002F2352" w:rsidP="002F2352">
      <w:pPr>
        <w:rPr>
          <w:rFonts w:ascii="Arial" w:hAnsi="Arial" w:cs="Arial"/>
        </w:rPr>
      </w:pPr>
    </w:p>
    <w:p w14:paraId="28A48855" w14:textId="77777777" w:rsidR="002F2352" w:rsidRPr="002F2352" w:rsidRDefault="002F2352" w:rsidP="002F2352">
      <w:pPr>
        <w:rPr>
          <w:rFonts w:ascii="Arial" w:hAnsi="Arial" w:cs="Arial"/>
        </w:rPr>
      </w:pPr>
      <w:r w:rsidRPr="002F2352">
        <w:rPr>
          <w:rFonts w:ascii="Arial" w:hAnsi="Arial" w:cs="Arial"/>
        </w:rPr>
        <w:t>Our proactive work on weekend ‘consumer-style’ stories (based on issues councils tell us are important to them</w:t>
      </w:r>
      <w:r w:rsidR="00EE2D75">
        <w:rPr>
          <w:rFonts w:ascii="Arial" w:hAnsi="Arial" w:cs="Arial"/>
        </w:rPr>
        <w:t>)</w:t>
      </w:r>
      <w:r w:rsidRPr="002F2352">
        <w:rPr>
          <w:rFonts w:ascii="Arial" w:hAnsi="Arial" w:cs="Arial"/>
        </w:rPr>
        <w:t xml:space="preserve"> helps to keep our profile and that of local govern</w:t>
      </w:r>
      <w:r w:rsidR="001E556C">
        <w:rPr>
          <w:rFonts w:ascii="Arial" w:hAnsi="Arial" w:cs="Arial"/>
        </w:rPr>
        <w:t>ment</w:t>
      </w:r>
      <w:r w:rsidRPr="002F2352">
        <w:rPr>
          <w:rFonts w:ascii="Arial" w:hAnsi="Arial" w:cs="Arial"/>
        </w:rPr>
        <w:t xml:space="preserve"> high, seven days-a-week.</w:t>
      </w:r>
      <w:r w:rsidR="006A17A7">
        <w:rPr>
          <w:rFonts w:ascii="Arial" w:hAnsi="Arial" w:cs="Arial"/>
        </w:rPr>
        <w:t xml:space="preserve">  More widely, they also support the work of our boards on issues that form part of their annual programme of work.</w:t>
      </w:r>
    </w:p>
    <w:p w14:paraId="28A48856" w14:textId="77777777" w:rsidR="002F2352" w:rsidRPr="002F2352" w:rsidRDefault="002F2352" w:rsidP="002F2352">
      <w:pPr>
        <w:rPr>
          <w:rFonts w:ascii="Arial" w:hAnsi="Arial" w:cs="Arial"/>
        </w:rPr>
      </w:pPr>
    </w:p>
    <w:p w14:paraId="28A48857" w14:textId="77777777" w:rsidR="002F2352" w:rsidRPr="002F2352" w:rsidRDefault="002F2352" w:rsidP="002F2352">
      <w:pPr>
        <w:rPr>
          <w:rFonts w:ascii="Arial" w:hAnsi="Arial" w:cs="Arial"/>
        </w:rPr>
      </w:pPr>
      <w:r w:rsidRPr="002F2352">
        <w:rPr>
          <w:rFonts w:ascii="Arial" w:hAnsi="Arial" w:cs="Arial"/>
        </w:rPr>
        <w:t>By supporting our Chairman, group leaders and elected board members through media and select committee training, we will continue to ensure that we have a wide range of spokespeople available to explain to the media and national political audiences, the issues that really matter to our membership.</w:t>
      </w:r>
    </w:p>
    <w:p w14:paraId="28A4885A" w14:textId="77777777" w:rsidR="006A17A7" w:rsidRDefault="006A17A7" w:rsidP="002F2352">
      <w:pPr>
        <w:rPr>
          <w:rFonts w:ascii="Arial" w:hAnsi="Arial" w:cs="Arial"/>
        </w:rPr>
      </w:pPr>
    </w:p>
    <w:p w14:paraId="28A4885B" w14:textId="77777777" w:rsidR="002F2352" w:rsidRPr="002F2352" w:rsidRDefault="002F2352" w:rsidP="002F2352">
      <w:pPr>
        <w:rPr>
          <w:rFonts w:ascii="Arial" w:hAnsi="Arial" w:cs="Arial"/>
        </w:rPr>
      </w:pPr>
      <w:r w:rsidRPr="002F2352">
        <w:rPr>
          <w:rFonts w:ascii="Arial" w:hAnsi="Arial" w:cs="Arial"/>
        </w:rPr>
        <w:t xml:space="preserve">We will continue to work </w:t>
      </w:r>
      <w:r w:rsidR="006A17A7">
        <w:rPr>
          <w:rFonts w:ascii="Arial" w:hAnsi="Arial" w:cs="Arial"/>
        </w:rPr>
        <w:t xml:space="preserve">closely </w:t>
      </w:r>
      <w:r w:rsidRPr="002F2352">
        <w:rPr>
          <w:rFonts w:ascii="Arial" w:hAnsi="Arial" w:cs="Arial"/>
        </w:rPr>
        <w:t>with our policy colleagues and member council communications teams to ensure that we have a full and robust set of up</w:t>
      </w:r>
      <w:r w:rsidR="006A17A7">
        <w:rPr>
          <w:rFonts w:ascii="Arial" w:hAnsi="Arial" w:cs="Arial"/>
        </w:rPr>
        <w:t>-</w:t>
      </w:r>
      <w:r w:rsidRPr="002F2352">
        <w:rPr>
          <w:rFonts w:ascii="Arial" w:hAnsi="Arial" w:cs="Arial"/>
        </w:rPr>
        <w:t>to</w:t>
      </w:r>
      <w:r w:rsidR="006A17A7">
        <w:rPr>
          <w:rFonts w:ascii="Arial" w:hAnsi="Arial" w:cs="Arial"/>
        </w:rPr>
        <w:t>-</w:t>
      </w:r>
      <w:r w:rsidRPr="002F2352">
        <w:rPr>
          <w:rFonts w:ascii="Arial" w:hAnsi="Arial" w:cs="Arial"/>
        </w:rPr>
        <w:t xml:space="preserve">date case studies that </w:t>
      </w:r>
      <w:r w:rsidR="006A17A7">
        <w:rPr>
          <w:rFonts w:ascii="Arial" w:hAnsi="Arial" w:cs="Arial"/>
        </w:rPr>
        <w:t xml:space="preserve">illustrate </w:t>
      </w:r>
      <w:r w:rsidRPr="002F2352">
        <w:rPr>
          <w:rFonts w:ascii="Arial" w:hAnsi="Arial" w:cs="Arial"/>
        </w:rPr>
        <w:t xml:space="preserve">the difference councils are making </w:t>
      </w:r>
      <w:r w:rsidR="006A17A7">
        <w:rPr>
          <w:rFonts w:ascii="Arial" w:hAnsi="Arial" w:cs="Arial"/>
        </w:rPr>
        <w:t xml:space="preserve">to the lives of </w:t>
      </w:r>
      <w:r w:rsidRPr="002F2352">
        <w:rPr>
          <w:rFonts w:ascii="Arial" w:hAnsi="Arial" w:cs="Arial"/>
        </w:rPr>
        <w:t>local people</w:t>
      </w:r>
      <w:r w:rsidR="006A17A7">
        <w:rPr>
          <w:rFonts w:ascii="Arial" w:hAnsi="Arial" w:cs="Arial"/>
        </w:rPr>
        <w:t xml:space="preserve">.  These will also be used to </w:t>
      </w:r>
      <w:r w:rsidRPr="002F2352">
        <w:rPr>
          <w:rFonts w:ascii="Arial" w:hAnsi="Arial" w:cs="Arial"/>
        </w:rPr>
        <w:t xml:space="preserve">support our </w:t>
      </w:r>
      <w:r w:rsidR="006A17A7">
        <w:rPr>
          <w:rFonts w:ascii="Arial" w:hAnsi="Arial" w:cs="Arial"/>
        </w:rPr>
        <w:t>campaigning</w:t>
      </w:r>
      <w:r w:rsidRPr="002F2352">
        <w:rPr>
          <w:rFonts w:ascii="Arial" w:hAnsi="Arial" w:cs="Arial"/>
        </w:rPr>
        <w:t xml:space="preserve"> work. </w:t>
      </w:r>
    </w:p>
    <w:p w14:paraId="28A4885C" w14:textId="77777777" w:rsidR="002F2352" w:rsidRPr="002F2352" w:rsidRDefault="002F2352" w:rsidP="002F2352">
      <w:pPr>
        <w:rPr>
          <w:rFonts w:ascii="Arial" w:hAnsi="Arial" w:cs="Arial"/>
        </w:rPr>
      </w:pPr>
    </w:p>
    <w:p w14:paraId="28A4885D" w14:textId="77777777" w:rsidR="002F2352" w:rsidRPr="002F2352" w:rsidRDefault="002F2352" w:rsidP="002F2352">
      <w:pPr>
        <w:rPr>
          <w:rFonts w:ascii="Arial" w:hAnsi="Arial" w:cs="Arial"/>
        </w:rPr>
      </w:pPr>
      <w:r w:rsidRPr="002F2352">
        <w:rPr>
          <w:rFonts w:ascii="Arial" w:hAnsi="Arial" w:cs="Arial"/>
        </w:rPr>
        <w:t xml:space="preserve">Building upon this for the future, the team will continue to explore further relationships with journalists and horizon scan the daily news agenda to ensure the LGA and our members have a voice on the big stories of the day that affect local government.  </w:t>
      </w:r>
    </w:p>
    <w:p w14:paraId="28A4885E" w14:textId="77777777" w:rsidR="001E556C" w:rsidRDefault="001E556C" w:rsidP="002F2352">
      <w:pPr>
        <w:rPr>
          <w:rFonts w:ascii="Arial" w:hAnsi="Arial" w:cs="Arial"/>
        </w:rPr>
      </w:pPr>
    </w:p>
    <w:p w14:paraId="28A4885F" w14:textId="77777777" w:rsidR="002F2352" w:rsidRPr="002F2352" w:rsidRDefault="002F2352" w:rsidP="002F2352">
      <w:pPr>
        <w:rPr>
          <w:rFonts w:ascii="Arial" w:hAnsi="Arial" w:cs="Arial"/>
        </w:rPr>
      </w:pPr>
      <w:r w:rsidRPr="002F2352">
        <w:rPr>
          <w:rFonts w:ascii="Arial" w:hAnsi="Arial" w:cs="Arial"/>
        </w:rPr>
        <w:t>Our daily news headlines service is highly value</w:t>
      </w:r>
      <w:r w:rsidR="001E556C">
        <w:rPr>
          <w:rFonts w:ascii="Arial" w:hAnsi="Arial" w:cs="Arial"/>
        </w:rPr>
        <w:t>d</w:t>
      </w:r>
      <w:r w:rsidRPr="002F2352">
        <w:rPr>
          <w:rFonts w:ascii="Arial" w:hAnsi="Arial" w:cs="Arial"/>
        </w:rPr>
        <w:t xml:space="preserve"> and is now a 7-day-a-week service for all subscribers.  We have further developed our use of digital media to support our media activity.   Our Twitter account (@</w:t>
      </w:r>
      <w:proofErr w:type="spellStart"/>
      <w:r w:rsidRPr="002F2352">
        <w:rPr>
          <w:rFonts w:ascii="Arial" w:hAnsi="Arial" w:cs="Arial"/>
        </w:rPr>
        <w:t>LGANews</w:t>
      </w:r>
      <w:proofErr w:type="spellEnd"/>
      <w:r w:rsidRPr="002F2352">
        <w:rPr>
          <w:rFonts w:ascii="Arial" w:hAnsi="Arial" w:cs="Arial"/>
        </w:rPr>
        <w:t xml:space="preserve">) is often re-tweeted and quoted by journalists.  It has received the official ‘blue tick’ status and continues to grow with more than </w:t>
      </w:r>
      <w:r w:rsidR="006A17A7">
        <w:rPr>
          <w:rFonts w:ascii="Arial" w:hAnsi="Arial" w:cs="Arial"/>
        </w:rPr>
        <w:t>10</w:t>
      </w:r>
      <w:r w:rsidRPr="002F2352">
        <w:rPr>
          <w:rFonts w:ascii="Arial" w:hAnsi="Arial" w:cs="Arial"/>
        </w:rPr>
        <w:t>,000 followers.</w:t>
      </w:r>
    </w:p>
    <w:p w14:paraId="28A48860" w14:textId="77777777" w:rsidR="002F2352" w:rsidRPr="002F2352" w:rsidRDefault="002F2352" w:rsidP="002F2352">
      <w:pPr>
        <w:rPr>
          <w:rFonts w:ascii="Arial" w:hAnsi="Arial" w:cs="Arial"/>
        </w:rPr>
      </w:pPr>
    </w:p>
    <w:p w14:paraId="28A48861" w14:textId="77777777" w:rsidR="002F2352" w:rsidRPr="002F2352" w:rsidRDefault="002F2352" w:rsidP="002F2352">
      <w:pPr>
        <w:rPr>
          <w:rFonts w:ascii="Arial" w:hAnsi="Arial" w:cs="Arial"/>
        </w:rPr>
      </w:pPr>
      <w:r w:rsidRPr="002F2352">
        <w:rPr>
          <w:rFonts w:ascii="Arial" w:hAnsi="Arial" w:cs="Arial"/>
        </w:rPr>
        <w:t xml:space="preserve">Clear measurement of our media activity helps to demonstrate the effectiveness </w:t>
      </w:r>
      <w:r w:rsidR="00474C9B">
        <w:rPr>
          <w:rFonts w:ascii="Arial" w:hAnsi="Arial" w:cs="Arial"/>
        </w:rPr>
        <w:t xml:space="preserve">and impact </w:t>
      </w:r>
      <w:r w:rsidRPr="002F2352">
        <w:rPr>
          <w:rFonts w:ascii="Arial" w:hAnsi="Arial" w:cs="Arial"/>
        </w:rPr>
        <w:t>of our media operation.</w:t>
      </w:r>
    </w:p>
    <w:p w14:paraId="28A48862" w14:textId="77777777" w:rsidR="002F2352" w:rsidRPr="002F2352" w:rsidRDefault="002F2352" w:rsidP="002F2352">
      <w:pPr>
        <w:rPr>
          <w:rFonts w:ascii="Arial" w:hAnsi="Arial" w:cs="Arial"/>
        </w:rPr>
      </w:pPr>
    </w:p>
    <w:p w14:paraId="28A48863" w14:textId="77777777" w:rsidR="00450090" w:rsidRDefault="00450090" w:rsidP="00450090">
      <w:pPr>
        <w:rPr>
          <w:rFonts w:ascii="Arial" w:hAnsi="Arial" w:cs="Arial"/>
          <w:b/>
        </w:rPr>
      </w:pPr>
      <w:r w:rsidRPr="00450090">
        <w:rPr>
          <w:rFonts w:ascii="Arial" w:hAnsi="Arial" w:cs="Arial"/>
          <w:b/>
        </w:rPr>
        <w:t>Public affairs and stakeholder engagement</w:t>
      </w:r>
    </w:p>
    <w:p w14:paraId="6DD77E4E" w14:textId="77777777" w:rsidR="008F2688" w:rsidRPr="00450090" w:rsidRDefault="008F2688" w:rsidP="00450090">
      <w:pPr>
        <w:rPr>
          <w:rFonts w:ascii="Arial" w:hAnsi="Arial" w:cs="Arial"/>
          <w:b/>
        </w:rPr>
      </w:pPr>
    </w:p>
    <w:p w14:paraId="28A48864" w14:textId="77777777" w:rsidR="00450090" w:rsidRPr="00450090" w:rsidRDefault="00450090" w:rsidP="00450090">
      <w:pPr>
        <w:jc w:val="both"/>
        <w:rPr>
          <w:rFonts w:ascii="Arial" w:hAnsi="Arial" w:cs="Arial"/>
        </w:rPr>
      </w:pPr>
      <w:r w:rsidRPr="00450090">
        <w:rPr>
          <w:rFonts w:ascii="Arial" w:hAnsi="Arial" w:cs="Arial"/>
        </w:rPr>
        <w:t xml:space="preserve">Influencing political debate in order to secure positive legislative change and policy commitments from national government that benefits our member councils is absolutely essential to what we do as an organisation.  It is a key priority for councils as demonstrated by our membership survey in which 89 per cent of council leaders, frontline councillors and officers told us the LGA’s lobbying on behalf of local government was important. </w:t>
      </w:r>
    </w:p>
    <w:p w14:paraId="28A48865" w14:textId="77777777" w:rsidR="00450090" w:rsidRPr="00450090" w:rsidRDefault="00450090" w:rsidP="00450090">
      <w:pPr>
        <w:jc w:val="both"/>
        <w:rPr>
          <w:rFonts w:ascii="Arial" w:hAnsi="Arial" w:cs="Arial"/>
        </w:rPr>
      </w:pPr>
    </w:p>
    <w:p w14:paraId="28A48866" w14:textId="77777777" w:rsidR="00450090" w:rsidRPr="00450090" w:rsidRDefault="00450090" w:rsidP="00450090">
      <w:pPr>
        <w:jc w:val="both"/>
        <w:rPr>
          <w:rFonts w:ascii="Arial" w:hAnsi="Arial" w:cs="Arial"/>
        </w:rPr>
      </w:pPr>
      <w:r w:rsidRPr="00450090">
        <w:rPr>
          <w:rFonts w:ascii="Arial" w:hAnsi="Arial" w:cs="Arial"/>
        </w:rPr>
        <w:t xml:space="preserve">We will continue to </w:t>
      </w:r>
      <w:r w:rsidR="00F15995">
        <w:rPr>
          <w:rFonts w:ascii="Arial" w:hAnsi="Arial" w:cs="Arial"/>
        </w:rPr>
        <w:t>work with colleagues across the LGA to s</w:t>
      </w:r>
      <w:r w:rsidRPr="00450090">
        <w:rPr>
          <w:rFonts w:ascii="Arial" w:hAnsi="Arial" w:cs="Arial"/>
        </w:rPr>
        <w:t xml:space="preserve">hape legislation and policy by building our profile in Parliament and with stakeholder organisations. We will work with our vice-presidents and wider network of parliamentary supporters to highlight the issues facing councils, ensuring MPs and Peers are proactively briefed, </w:t>
      </w:r>
      <w:r w:rsidRPr="00450090">
        <w:rPr>
          <w:rFonts w:ascii="Arial" w:hAnsi="Arial" w:cs="Arial"/>
        </w:rPr>
        <w:lastRenderedPageBreak/>
        <w:t xml:space="preserve">that we are tabling amendments to influence legislation and that we are providing high quality evidence to parliamentary committees. </w:t>
      </w:r>
    </w:p>
    <w:p w14:paraId="28A48867" w14:textId="77777777" w:rsidR="00450090" w:rsidRPr="00450090" w:rsidRDefault="00450090" w:rsidP="00450090">
      <w:pPr>
        <w:rPr>
          <w:rFonts w:ascii="Arial" w:hAnsi="Arial" w:cs="Arial"/>
        </w:rPr>
      </w:pPr>
    </w:p>
    <w:p w14:paraId="28A48868" w14:textId="77777777" w:rsidR="00792CC8" w:rsidRDefault="00450090" w:rsidP="00450090">
      <w:pPr>
        <w:jc w:val="both"/>
        <w:rPr>
          <w:rFonts w:ascii="Arial" w:hAnsi="Arial" w:cs="Arial"/>
        </w:rPr>
      </w:pPr>
      <w:r w:rsidRPr="00450090">
        <w:rPr>
          <w:rFonts w:ascii="Arial" w:hAnsi="Arial" w:cs="Arial"/>
        </w:rPr>
        <w:t xml:space="preserve">It will also be crucial in the new Parliament to use our communications channels with MPs and Peers to support the LGA in influencing central government policy as it is developed through Green and White Papers. </w:t>
      </w:r>
    </w:p>
    <w:p w14:paraId="28A48869" w14:textId="77777777" w:rsidR="00450090" w:rsidRPr="00450090" w:rsidRDefault="00450090" w:rsidP="00450090">
      <w:pPr>
        <w:jc w:val="both"/>
        <w:rPr>
          <w:rFonts w:ascii="Arial" w:hAnsi="Arial" w:cs="Arial"/>
        </w:rPr>
      </w:pPr>
      <w:r w:rsidRPr="00450090">
        <w:rPr>
          <w:rFonts w:ascii="Arial" w:hAnsi="Arial" w:cs="Arial"/>
        </w:rPr>
        <w:t xml:space="preserve">To do this we will be prioritising building relationships with MPs, including the new intake of MPs, to brief them on our policies and to garner support across Parliament for our priorities. We will also regularly survey the opinions of MPs and Peers to understand their concerns and priorities, and to inform our own communications activity. </w:t>
      </w:r>
    </w:p>
    <w:p w14:paraId="28A4886A" w14:textId="77777777" w:rsidR="00450090" w:rsidRPr="00450090" w:rsidRDefault="00450090" w:rsidP="00450090">
      <w:pPr>
        <w:rPr>
          <w:rFonts w:ascii="Arial" w:hAnsi="Arial" w:cs="Arial"/>
        </w:rPr>
      </w:pPr>
    </w:p>
    <w:p w14:paraId="28A4886B" w14:textId="77777777" w:rsidR="00450090" w:rsidRPr="00450090" w:rsidRDefault="00450090" w:rsidP="00450090">
      <w:pPr>
        <w:jc w:val="both"/>
        <w:rPr>
          <w:rFonts w:ascii="Arial" w:hAnsi="Arial" w:cs="Arial"/>
        </w:rPr>
      </w:pPr>
      <w:r w:rsidRPr="00450090">
        <w:rPr>
          <w:rFonts w:ascii="Arial" w:hAnsi="Arial" w:cs="Arial"/>
        </w:rPr>
        <w:t>Our Parliamentary and Communications Network provides a valuable forum for councils to raise issues and share good practice. We will continue to provide strategic advice to local government, helping councils engage with Parliament and the work of the LGA.  We will seek to broaden our Parliamentary Network by developing our range of events, our online and digital marketing and by developing a bespoke package of support to local government.</w:t>
      </w:r>
    </w:p>
    <w:p w14:paraId="28A4886D" w14:textId="77777777" w:rsidR="00197F7B" w:rsidRDefault="00197F7B" w:rsidP="00FE063A">
      <w:pPr>
        <w:rPr>
          <w:rFonts w:ascii="Arial" w:hAnsi="Arial" w:cs="Arial"/>
          <w:b/>
        </w:rPr>
      </w:pPr>
    </w:p>
    <w:p w14:paraId="28A4886E" w14:textId="77777777" w:rsidR="00FE063A" w:rsidRDefault="00F22133" w:rsidP="00FE063A">
      <w:pPr>
        <w:rPr>
          <w:rFonts w:ascii="Arial" w:hAnsi="Arial" w:cs="Arial"/>
          <w:b/>
        </w:rPr>
      </w:pPr>
      <w:r w:rsidRPr="00ED1E3E">
        <w:rPr>
          <w:rFonts w:ascii="Arial" w:hAnsi="Arial" w:cs="Arial"/>
          <w:b/>
        </w:rPr>
        <w:t>Conferences and e</w:t>
      </w:r>
      <w:r w:rsidR="00FE063A" w:rsidRPr="00ED1E3E">
        <w:rPr>
          <w:rFonts w:ascii="Arial" w:hAnsi="Arial" w:cs="Arial"/>
          <w:b/>
        </w:rPr>
        <w:t>vents</w:t>
      </w:r>
    </w:p>
    <w:p w14:paraId="6BEB8D94" w14:textId="77777777" w:rsidR="008F2688" w:rsidRPr="00ED1E3E" w:rsidRDefault="008F2688" w:rsidP="00FE063A">
      <w:pPr>
        <w:rPr>
          <w:rFonts w:ascii="Arial" w:hAnsi="Arial" w:cs="Arial"/>
          <w:b/>
        </w:rPr>
      </w:pPr>
    </w:p>
    <w:p w14:paraId="28A4886F" w14:textId="77777777" w:rsidR="00685FEE" w:rsidRDefault="004C75CC" w:rsidP="00FE063A">
      <w:pPr>
        <w:rPr>
          <w:rFonts w:ascii="Arial" w:hAnsi="Arial" w:cs="Arial"/>
        </w:rPr>
      </w:pPr>
      <w:r w:rsidRPr="004C75CC">
        <w:rPr>
          <w:rFonts w:ascii="Arial" w:hAnsi="Arial" w:cs="Arial"/>
        </w:rPr>
        <w:t xml:space="preserve">Councillors and officers from our member councils have access to a range of free and paid for events, from small seminars to large residential conferences.  </w:t>
      </w:r>
      <w:r w:rsidR="00F12569" w:rsidRPr="004C75CC">
        <w:rPr>
          <w:rFonts w:ascii="Arial" w:hAnsi="Arial" w:cs="Arial"/>
        </w:rPr>
        <w:t xml:space="preserve">Our member councils tell us that conference and events are a key part of their membership of the LGA (64 per cent find out about the LGA and our work at our conferences and events).  </w:t>
      </w:r>
    </w:p>
    <w:p w14:paraId="28A48870" w14:textId="77777777" w:rsidR="0026285C" w:rsidRDefault="0026285C" w:rsidP="0026285C">
      <w:pPr>
        <w:rPr>
          <w:rFonts w:ascii="Arial" w:hAnsi="Arial" w:cs="Arial"/>
        </w:rPr>
      </w:pPr>
    </w:p>
    <w:p w14:paraId="28A48871" w14:textId="77777777" w:rsidR="0026285C" w:rsidRPr="0026285C" w:rsidRDefault="0026285C" w:rsidP="0026285C">
      <w:pPr>
        <w:rPr>
          <w:rFonts w:ascii="Arial" w:hAnsi="Arial" w:cs="Arial"/>
        </w:rPr>
      </w:pPr>
      <w:r w:rsidRPr="0026285C">
        <w:rPr>
          <w:rFonts w:ascii="Arial" w:hAnsi="Arial" w:cs="Arial"/>
        </w:rPr>
        <w:t>Member authorities receive  42% discount on our paid for events and 20% discount on residential events that increases to 22% discount on our annual conference – the flagship event for local government.</w:t>
      </w:r>
    </w:p>
    <w:p w14:paraId="28A48872" w14:textId="77777777" w:rsidR="0026285C" w:rsidRDefault="0026285C" w:rsidP="00FE063A">
      <w:pPr>
        <w:rPr>
          <w:rFonts w:ascii="Arial" w:hAnsi="Arial" w:cs="Arial"/>
        </w:rPr>
      </w:pPr>
    </w:p>
    <w:p w14:paraId="28A48873" w14:textId="77777777" w:rsidR="00213D7E" w:rsidRDefault="00213D7E" w:rsidP="00FE063A">
      <w:pPr>
        <w:rPr>
          <w:rFonts w:ascii="Arial" w:hAnsi="Arial" w:cs="Arial"/>
        </w:rPr>
      </w:pPr>
      <w:r>
        <w:rPr>
          <w:rFonts w:ascii="Arial" w:hAnsi="Arial" w:cs="Arial"/>
        </w:rPr>
        <w:t xml:space="preserve">Our events also play a key role in developing policy, our influencing and </w:t>
      </w:r>
      <w:r w:rsidR="00B5264E">
        <w:rPr>
          <w:rFonts w:ascii="Arial" w:hAnsi="Arial" w:cs="Arial"/>
        </w:rPr>
        <w:t>campaigning</w:t>
      </w:r>
      <w:r>
        <w:rPr>
          <w:rFonts w:ascii="Arial" w:hAnsi="Arial" w:cs="Arial"/>
        </w:rPr>
        <w:t xml:space="preserve"> and our commercial work, bringing in significant amounts of money through delegate fees, exhibitor fees and sponsorship.</w:t>
      </w:r>
      <w:r w:rsidR="00B5264E">
        <w:rPr>
          <w:rFonts w:ascii="Arial" w:hAnsi="Arial" w:cs="Arial"/>
        </w:rPr>
        <w:t xml:space="preserve">  We will be looking to grow this over the next three years so that we can fund events for our member councils.</w:t>
      </w:r>
    </w:p>
    <w:p w14:paraId="28A48874" w14:textId="77777777" w:rsidR="0026285C" w:rsidRDefault="0026285C" w:rsidP="00FE063A">
      <w:pPr>
        <w:rPr>
          <w:rFonts w:ascii="Arial" w:hAnsi="Arial" w:cs="Arial"/>
        </w:rPr>
      </w:pPr>
    </w:p>
    <w:p w14:paraId="28A48875" w14:textId="77777777" w:rsidR="00FE063A" w:rsidRDefault="00FE063A" w:rsidP="00FE063A">
      <w:pPr>
        <w:spacing w:line="276" w:lineRule="auto"/>
        <w:ind w:right="66"/>
        <w:rPr>
          <w:rFonts w:ascii="Arial" w:hAnsi="Arial" w:cs="Arial"/>
          <w:b/>
        </w:rPr>
      </w:pPr>
      <w:r w:rsidRPr="00ED1E3E">
        <w:rPr>
          <w:rFonts w:ascii="Arial" w:hAnsi="Arial" w:cs="Arial"/>
          <w:b/>
        </w:rPr>
        <w:t>Communications support</w:t>
      </w:r>
      <w:r w:rsidR="00561830" w:rsidRPr="00ED1E3E">
        <w:rPr>
          <w:rFonts w:ascii="Arial" w:hAnsi="Arial" w:cs="Arial"/>
          <w:b/>
        </w:rPr>
        <w:t xml:space="preserve"> and improvement</w:t>
      </w:r>
    </w:p>
    <w:p w14:paraId="2343EA6C" w14:textId="77777777" w:rsidR="008F2688" w:rsidRPr="00ED1E3E" w:rsidRDefault="008F2688" w:rsidP="00FE063A">
      <w:pPr>
        <w:spacing w:line="276" w:lineRule="auto"/>
        <w:ind w:right="66"/>
        <w:rPr>
          <w:rFonts w:ascii="Arial" w:hAnsi="Arial" w:cs="Arial"/>
          <w:b/>
        </w:rPr>
      </w:pPr>
    </w:p>
    <w:p w14:paraId="28A48876" w14:textId="77777777" w:rsidR="00EE4B61" w:rsidRPr="003D67AB" w:rsidRDefault="00EE4B61" w:rsidP="001E556C">
      <w:pPr>
        <w:contextualSpacing/>
        <w:rPr>
          <w:rFonts w:ascii="Arial" w:hAnsi="Arial"/>
        </w:rPr>
      </w:pPr>
      <w:r w:rsidRPr="003D67AB">
        <w:rPr>
          <w:rFonts w:ascii="Arial" w:hAnsi="Arial"/>
        </w:rPr>
        <w:t>The team provides communications support as part of our sector-led improvement offer – ranging from in-depth reviews of council communications functions and activities to strategic communications support, crisis communications assistance and media relations advice. We are uniquely placed to offer support, advice, training and aim to play a leading role in developing communications best practice and to act as ‘thought leaders’ for public service communicators.</w:t>
      </w:r>
    </w:p>
    <w:p w14:paraId="28A48877" w14:textId="77777777" w:rsidR="00EE4B61" w:rsidRPr="003D67AB" w:rsidRDefault="00EE4B61" w:rsidP="001E556C">
      <w:pPr>
        <w:rPr>
          <w:rFonts w:ascii="Arial" w:hAnsi="Arial" w:cs="Arial"/>
        </w:rPr>
      </w:pPr>
    </w:p>
    <w:p w14:paraId="28A48878" w14:textId="77777777" w:rsidR="00EE4B61" w:rsidRPr="003D67AB" w:rsidRDefault="00EE4B61" w:rsidP="001E556C">
      <w:pPr>
        <w:rPr>
          <w:rFonts w:ascii="Arial" w:hAnsi="Arial" w:cs="Arial"/>
        </w:rPr>
      </w:pPr>
      <w:r w:rsidRPr="003D67AB">
        <w:rPr>
          <w:rFonts w:ascii="Arial" w:hAnsi="Arial" w:cs="Arial"/>
        </w:rPr>
        <w:lastRenderedPageBreak/>
        <w:t xml:space="preserve">Over the last three years, we have supported nearly 100 councils.  This support has ranged from seconding staff to councils to provide on-site support for high profile issues to full reviews of the council’s communications activity.  </w:t>
      </w:r>
    </w:p>
    <w:p w14:paraId="28A48879" w14:textId="77777777" w:rsidR="00EE4B61" w:rsidRPr="003D67AB" w:rsidRDefault="00EE4B61" w:rsidP="001E556C">
      <w:pPr>
        <w:rPr>
          <w:rFonts w:ascii="Arial" w:hAnsi="Arial" w:cs="Arial"/>
        </w:rPr>
      </w:pPr>
    </w:p>
    <w:p w14:paraId="28A4887A" w14:textId="77777777" w:rsidR="00EE4B61" w:rsidRPr="003D67AB" w:rsidRDefault="00EE4B61" w:rsidP="001E556C">
      <w:pPr>
        <w:rPr>
          <w:rFonts w:ascii="Arial" w:hAnsi="Arial" w:cs="Arial"/>
        </w:rPr>
      </w:pPr>
      <w:r w:rsidRPr="003D67AB">
        <w:rPr>
          <w:rFonts w:ascii="Arial" w:hAnsi="Arial" w:cs="Arial"/>
        </w:rPr>
        <w:t>We have supported councils to develop their corporate narrative, communications strategy, provided interim heads of communication, supported the recruitment of heads of communications and supported the personal development of council communicators.</w:t>
      </w:r>
    </w:p>
    <w:p w14:paraId="28A4887B" w14:textId="77777777" w:rsidR="00EE4B61" w:rsidRPr="003D67AB" w:rsidRDefault="00EE4B61" w:rsidP="001E556C">
      <w:pPr>
        <w:rPr>
          <w:rFonts w:ascii="Arial" w:hAnsi="Arial" w:cs="Arial"/>
        </w:rPr>
      </w:pPr>
    </w:p>
    <w:p w14:paraId="28A4887C" w14:textId="77777777" w:rsidR="00EE4B61" w:rsidRPr="003D67AB" w:rsidRDefault="00EE4B61" w:rsidP="001E556C">
      <w:pPr>
        <w:rPr>
          <w:rFonts w:ascii="Arial" w:hAnsi="Arial" w:cs="Arial"/>
        </w:rPr>
      </w:pPr>
      <w:r w:rsidRPr="003D67AB">
        <w:rPr>
          <w:rFonts w:ascii="Arial" w:hAnsi="Arial" w:cs="Arial"/>
        </w:rPr>
        <w:t xml:space="preserve">Our communications hub, hosted on our website, has provided councils with a range of information, guidance, good practice and case studies. </w:t>
      </w:r>
    </w:p>
    <w:p w14:paraId="28A4887D" w14:textId="77777777" w:rsidR="00EE4B61" w:rsidRPr="003D67AB" w:rsidRDefault="00EE4B61" w:rsidP="001E556C">
      <w:pPr>
        <w:contextualSpacing/>
        <w:rPr>
          <w:rFonts w:ascii="Arial" w:hAnsi="Arial"/>
        </w:rPr>
      </w:pPr>
    </w:p>
    <w:p w14:paraId="28A4887E" w14:textId="77777777" w:rsidR="00561830" w:rsidRPr="003D67AB" w:rsidRDefault="004758EE" w:rsidP="001E556C">
      <w:pPr>
        <w:rPr>
          <w:rFonts w:ascii="Arial" w:hAnsi="Arial" w:cs="Arial"/>
        </w:rPr>
      </w:pPr>
      <w:r w:rsidRPr="003D67AB">
        <w:rPr>
          <w:rFonts w:ascii="Arial" w:hAnsi="Arial" w:cs="Arial"/>
        </w:rPr>
        <w:t xml:space="preserve">We produce a weekly communications bulletin - </w:t>
      </w:r>
      <w:proofErr w:type="spellStart"/>
      <w:r w:rsidRPr="003D67AB">
        <w:rPr>
          <w:rFonts w:ascii="Arial" w:hAnsi="Arial" w:cs="Arial"/>
        </w:rPr>
        <w:t>CommsNet</w:t>
      </w:r>
      <w:proofErr w:type="spellEnd"/>
      <w:r w:rsidR="00561830" w:rsidRPr="003D67AB">
        <w:rPr>
          <w:rFonts w:ascii="Arial" w:hAnsi="Arial" w:cs="Arial"/>
        </w:rPr>
        <w:t xml:space="preserve"> –</w:t>
      </w:r>
      <w:r w:rsidRPr="003D67AB">
        <w:rPr>
          <w:rFonts w:ascii="Arial" w:hAnsi="Arial" w:cs="Arial"/>
        </w:rPr>
        <w:t xml:space="preserve"> to give councils a platform for sharing </w:t>
      </w:r>
      <w:r w:rsidR="00561830" w:rsidRPr="003D67AB">
        <w:rPr>
          <w:rFonts w:ascii="Arial" w:hAnsi="Arial" w:cs="Arial"/>
        </w:rPr>
        <w:t>best practice</w:t>
      </w:r>
      <w:r w:rsidRPr="003D67AB">
        <w:rPr>
          <w:rFonts w:ascii="Arial" w:hAnsi="Arial" w:cs="Arial"/>
        </w:rPr>
        <w:t>, connecting to other council communications teams and as a way for us to highlight current issues and raise awareness of new resources and insight.</w:t>
      </w:r>
      <w:r w:rsidR="00561830" w:rsidRPr="003D67AB">
        <w:rPr>
          <w:rFonts w:ascii="Arial" w:hAnsi="Arial" w:cs="Arial"/>
        </w:rPr>
        <w:t xml:space="preserve"> </w:t>
      </w:r>
    </w:p>
    <w:p w14:paraId="28A4887F" w14:textId="77777777" w:rsidR="001900A7" w:rsidRPr="003D67AB" w:rsidRDefault="001900A7" w:rsidP="00561830">
      <w:pPr>
        <w:rPr>
          <w:rFonts w:ascii="Arial" w:hAnsi="Arial" w:cs="Arial"/>
        </w:rPr>
      </w:pPr>
    </w:p>
    <w:p w14:paraId="28A48880" w14:textId="77777777" w:rsidR="001900A7" w:rsidRPr="003D67AB" w:rsidRDefault="001900A7" w:rsidP="00561830">
      <w:pPr>
        <w:rPr>
          <w:rFonts w:ascii="Arial" w:hAnsi="Arial" w:cs="Arial"/>
        </w:rPr>
      </w:pPr>
      <w:r w:rsidRPr="003D67AB">
        <w:rPr>
          <w:rFonts w:ascii="Arial" w:hAnsi="Arial" w:cs="Arial"/>
        </w:rPr>
        <w:t>Leading the industry through new tools such as the communications hub, photo library.</w:t>
      </w:r>
    </w:p>
    <w:p w14:paraId="28A48881" w14:textId="77777777" w:rsidR="001900A7" w:rsidRPr="003D67AB" w:rsidRDefault="001900A7" w:rsidP="00561830">
      <w:pPr>
        <w:rPr>
          <w:rFonts w:ascii="Arial" w:hAnsi="Arial" w:cs="Arial"/>
        </w:rPr>
      </w:pPr>
    </w:p>
    <w:p w14:paraId="28A48882" w14:textId="77777777" w:rsidR="001900A7" w:rsidRDefault="001900A7" w:rsidP="00561830">
      <w:pPr>
        <w:rPr>
          <w:rFonts w:ascii="Arial" w:hAnsi="Arial" w:cs="Arial"/>
        </w:rPr>
      </w:pPr>
      <w:r w:rsidRPr="003D67AB">
        <w:rPr>
          <w:rFonts w:ascii="Arial" w:hAnsi="Arial" w:cs="Arial"/>
        </w:rPr>
        <w:t>We will deliver practical support, which is of value to local government communicators and teams which will helps them to deliver good, strategic communications.</w:t>
      </w:r>
      <w:r w:rsidR="00792CC8">
        <w:rPr>
          <w:rFonts w:ascii="Arial" w:hAnsi="Arial" w:cs="Arial"/>
        </w:rPr>
        <w:t xml:space="preserve">  This will be targeted and focussed on those councils which most need communications support.  These will be identified in partnership with colleagues in our improvement teams.</w:t>
      </w:r>
    </w:p>
    <w:p w14:paraId="70A70147" w14:textId="77777777" w:rsidR="008F2688" w:rsidRPr="003D67AB" w:rsidRDefault="008F2688" w:rsidP="00561830">
      <w:pPr>
        <w:rPr>
          <w:rFonts w:ascii="Arial" w:hAnsi="Arial" w:cs="Arial"/>
        </w:rPr>
      </w:pPr>
    </w:p>
    <w:p w14:paraId="28A48883" w14:textId="77777777" w:rsidR="00EE4B61" w:rsidRDefault="00EE4B61" w:rsidP="00EE4B61">
      <w:pPr>
        <w:rPr>
          <w:rFonts w:ascii="Arial" w:hAnsi="Arial" w:cs="Arial"/>
          <w:b/>
        </w:rPr>
      </w:pPr>
      <w:r w:rsidRPr="00FA2AC1">
        <w:rPr>
          <w:rFonts w:ascii="Arial" w:hAnsi="Arial" w:cs="Arial"/>
          <w:b/>
        </w:rPr>
        <w:t>Commercial awareness</w:t>
      </w:r>
    </w:p>
    <w:p w14:paraId="696B2BF6" w14:textId="77777777" w:rsidR="008F2688" w:rsidRPr="00FA2AC1" w:rsidRDefault="008F2688" w:rsidP="00EE4B61">
      <w:pPr>
        <w:rPr>
          <w:rFonts w:ascii="Arial" w:hAnsi="Arial" w:cs="Arial"/>
          <w:b/>
        </w:rPr>
      </w:pPr>
    </w:p>
    <w:p w14:paraId="28A48884" w14:textId="77777777" w:rsidR="00EE4B61" w:rsidRPr="00FA2AC1" w:rsidRDefault="00EE4B61" w:rsidP="00EE4B61">
      <w:pPr>
        <w:rPr>
          <w:rFonts w:ascii="Arial" w:hAnsi="Arial" w:cs="Arial"/>
        </w:rPr>
      </w:pPr>
      <w:r w:rsidRPr="00FA2AC1">
        <w:rPr>
          <w:rFonts w:ascii="Arial" w:hAnsi="Arial" w:cs="Arial"/>
        </w:rPr>
        <w:t>We have a strong track record of delivering income and sponsorship through our events and conferences.  This brings in significant income for the organisation, helping to fund work we undertake on behalf of our members councils.  Over the last three years, we have further developed our commercial work, aiming to increase our income.</w:t>
      </w:r>
    </w:p>
    <w:p w14:paraId="28A48885" w14:textId="77777777" w:rsidR="00EE4B61" w:rsidRPr="00FA2AC1" w:rsidRDefault="00EE4B61" w:rsidP="00EE4B61">
      <w:pPr>
        <w:rPr>
          <w:rFonts w:ascii="Arial" w:hAnsi="Arial" w:cs="Arial"/>
        </w:rPr>
      </w:pPr>
    </w:p>
    <w:p w14:paraId="28A48886" w14:textId="77777777" w:rsidR="00EE4B61" w:rsidRPr="00FA2AC1" w:rsidRDefault="00EE4B61" w:rsidP="00EE4B61">
      <w:pPr>
        <w:rPr>
          <w:rFonts w:ascii="Arial" w:hAnsi="Arial" w:cs="Arial"/>
        </w:rPr>
      </w:pPr>
      <w:r w:rsidRPr="00FA2AC1">
        <w:rPr>
          <w:rFonts w:ascii="Arial" w:hAnsi="Arial" w:cs="Arial"/>
        </w:rPr>
        <w:t xml:space="preserve">This has included </w:t>
      </w:r>
      <w:r w:rsidR="00C34FEF">
        <w:rPr>
          <w:rFonts w:ascii="Arial" w:hAnsi="Arial" w:cs="Arial"/>
        </w:rPr>
        <w:t xml:space="preserve">the </w:t>
      </w:r>
      <w:r w:rsidR="00C34FEF" w:rsidRPr="00FA2AC1">
        <w:rPr>
          <w:rFonts w:ascii="Arial" w:hAnsi="Arial" w:cs="Arial"/>
        </w:rPr>
        <w:t>delive</w:t>
      </w:r>
      <w:r w:rsidR="00C34FEF">
        <w:rPr>
          <w:rFonts w:ascii="Arial" w:hAnsi="Arial" w:cs="Arial"/>
        </w:rPr>
        <w:t>ry of</w:t>
      </w:r>
      <w:r w:rsidRPr="00FA2AC1">
        <w:rPr>
          <w:rFonts w:ascii="Arial" w:hAnsi="Arial" w:cs="Arial"/>
        </w:rPr>
        <w:t xml:space="preserve"> communications work on behalf of other organisations.  We currently have three contracts to deliver media relations </w:t>
      </w:r>
      <w:r w:rsidR="00C34FEF" w:rsidRPr="00FA2AC1">
        <w:rPr>
          <w:rFonts w:ascii="Arial" w:hAnsi="Arial" w:cs="Arial"/>
        </w:rPr>
        <w:t>support and</w:t>
      </w:r>
      <w:r w:rsidRPr="00FA2AC1">
        <w:rPr>
          <w:rFonts w:ascii="Arial" w:hAnsi="Arial" w:cs="Arial"/>
        </w:rPr>
        <w:t xml:space="preserve"> have commercial arrangements in place to deliver paid for digital work</w:t>
      </w:r>
      <w:r w:rsidR="00213D7E" w:rsidRPr="00FA2AC1">
        <w:rPr>
          <w:rFonts w:ascii="Arial" w:hAnsi="Arial" w:cs="Arial"/>
        </w:rPr>
        <w:t xml:space="preserve"> and events (through events management fees)</w:t>
      </w:r>
      <w:r w:rsidRPr="00FA2AC1">
        <w:rPr>
          <w:rFonts w:ascii="Arial" w:hAnsi="Arial" w:cs="Arial"/>
        </w:rPr>
        <w:t>.</w:t>
      </w:r>
    </w:p>
    <w:p w14:paraId="28A48887" w14:textId="77777777" w:rsidR="00EE4B61" w:rsidRPr="00FA2AC1" w:rsidRDefault="00EE4B61" w:rsidP="00EE4B61">
      <w:pPr>
        <w:rPr>
          <w:rFonts w:ascii="Arial" w:hAnsi="Arial" w:cs="Arial"/>
        </w:rPr>
      </w:pPr>
    </w:p>
    <w:p w14:paraId="28A48888" w14:textId="77777777" w:rsidR="00EE4B61" w:rsidRDefault="00EE4B61" w:rsidP="00EE4B61">
      <w:pPr>
        <w:rPr>
          <w:rFonts w:ascii="Arial" w:hAnsi="Arial" w:cs="Arial"/>
        </w:rPr>
      </w:pPr>
      <w:r w:rsidRPr="00FA2AC1">
        <w:rPr>
          <w:rFonts w:ascii="Arial" w:hAnsi="Arial" w:cs="Arial"/>
        </w:rPr>
        <w:t>We have further developed our income and sponsorship work to include sponsorship of party conference events, advertising and maximising the use of First magazine.</w:t>
      </w:r>
    </w:p>
    <w:p w14:paraId="28A48889" w14:textId="77777777" w:rsidR="00C34FEF" w:rsidRDefault="00C34FEF" w:rsidP="00EE4B61">
      <w:pPr>
        <w:rPr>
          <w:rFonts w:ascii="Arial" w:hAnsi="Arial" w:cs="Arial"/>
        </w:rPr>
      </w:pPr>
    </w:p>
    <w:p w14:paraId="28A4888A" w14:textId="77777777" w:rsidR="00C34FEF" w:rsidRPr="00FA2AC1" w:rsidRDefault="00C34FEF" w:rsidP="00EE4B61">
      <w:pPr>
        <w:rPr>
          <w:rFonts w:ascii="Arial" w:hAnsi="Arial" w:cs="Arial"/>
        </w:rPr>
      </w:pPr>
      <w:r>
        <w:rPr>
          <w:rFonts w:ascii="Arial" w:hAnsi="Arial" w:cs="Arial"/>
        </w:rPr>
        <w:t>The next phase of developing our commercial offer will be to better join up ‘packages’ which span all of our commercial opportunities and to develop and enhance our long-term, strategic partnerships.</w:t>
      </w:r>
    </w:p>
    <w:p w14:paraId="28A4888B" w14:textId="77777777" w:rsidR="00EE4B61" w:rsidRDefault="00EE4B61" w:rsidP="00EE4B61">
      <w:pPr>
        <w:rPr>
          <w:rFonts w:ascii="Arial" w:hAnsi="Arial" w:cs="Arial"/>
          <w:color w:val="FF0000"/>
        </w:rPr>
      </w:pPr>
    </w:p>
    <w:p w14:paraId="6F660219" w14:textId="77777777" w:rsidR="006B4062" w:rsidRPr="00980EE8" w:rsidRDefault="006B4062" w:rsidP="00EE4B61">
      <w:pPr>
        <w:rPr>
          <w:rFonts w:ascii="Arial" w:hAnsi="Arial" w:cs="Arial"/>
          <w:color w:val="FF0000"/>
        </w:rPr>
      </w:pPr>
    </w:p>
    <w:p w14:paraId="28A4888C" w14:textId="77777777" w:rsidR="00ED1E3E" w:rsidRDefault="001900A7" w:rsidP="001900A7">
      <w:pPr>
        <w:contextualSpacing/>
        <w:rPr>
          <w:rFonts w:ascii="Arial" w:hAnsi="Arial" w:cs="Arial"/>
          <w:b/>
        </w:rPr>
      </w:pPr>
      <w:r w:rsidRPr="001900A7">
        <w:rPr>
          <w:rFonts w:ascii="Arial" w:hAnsi="Arial" w:cs="Arial"/>
          <w:b/>
        </w:rPr>
        <w:lastRenderedPageBreak/>
        <w:t>Internal communications</w:t>
      </w:r>
    </w:p>
    <w:p w14:paraId="46ADDFB1" w14:textId="77777777" w:rsidR="008F2688" w:rsidRPr="001900A7" w:rsidRDefault="008F2688" w:rsidP="001900A7">
      <w:pPr>
        <w:contextualSpacing/>
        <w:rPr>
          <w:rFonts w:ascii="Arial" w:hAnsi="Arial" w:cs="Arial"/>
          <w:b/>
        </w:rPr>
      </w:pPr>
    </w:p>
    <w:p w14:paraId="28A4888D" w14:textId="77777777" w:rsidR="00FE2742" w:rsidRDefault="00FE2742" w:rsidP="001900A7">
      <w:pPr>
        <w:contextualSpacing/>
        <w:rPr>
          <w:rFonts w:ascii="Arial" w:hAnsi="Arial" w:cs="Arial"/>
        </w:rPr>
      </w:pPr>
      <w:r>
        <w:rPr>
          <w:rFonts w:ascii="Arial" w:hAnsi="Arial" w:cs="Arial"/>
        </w:rPr>
        <w:t>Although the LGA is a relatively small organisation, internal communications is an important part of our communications activity.</w:t>
      </w:r>
    </w:p>
    <w:p w14:paraId="28A4888E" w14:textId="77777777" w:rsidR="00FE2742" w:rsidRDefault="00FE2742" w:rsidP="001900A7">
      <w:pPr>
        <w:contextualSpacing/>
        <w:rPr>
          <w:rFonts w:ascii="Arial" w:hAnsi="Arial" w:cs="Arial"/>
        </w:rPr>
      </w:pPr>
    </w:p>
    <w:p w14:paraId="28A4888F" w14:textId="77777777" w:rsidR="00FE2742" w:rsidRDefault="001900A7" w:rsidP="001900A7">
      <w:pPr>
        <w:contextualSpacing/>
        <w:rPr>
          <w:rFonts w:ascii="Arial" w:hAnsi="Arial" w:cs="Arial"/>
        </w:rPr>
      </w:pPr>
      <w:r>
        <w:rPr>
          <w:rFonts w:ascii="Arial" w:hAnsi="Arial" w:cs="Arial"/>
        </w:rPr>
        <w:t>We will approach our internal communications activity in a way that ensures all communications staff consider internal messaging ahead of any external communications work</w:t>
      </w:r>
      <w:r w:rsidR="00FE2742">
        <w:rPr>
          <w:rFonts w:ascii="Arial" w:hAnsi="Arial" w:cs="Arial"/>
        </w:rPr>
        <w:t>.</w:t>
      </w:r>
      <w:r w:rsidR="000C35F2">
        <w:rPr>
          <w:rFonts w:ascii="Arial" w:hAnsi="Arial" w:cs="Arial"/>
        </w:rPr>
        <w:t xml:space="preserve">  </w:t>
      </w:r>
      <w:r w:rsidR="00FE2742">
        <w:rPr>
          <w:rFonts w:ascii="Arial" w:hAnsi="Arial" w:cs="Arial"/>
        </w:rPr>
        <w:t>In addition, through the annual staff conference, staff forums, the Wire and internal bulletins, we will ensure that our staff are kept up-to-date with the latest information.</w:t>
      </w:r>
    </w:p>
    <w:p w14:paraId="28A48890" w14:textId="77777777" w:rsidR="00FE2742" w:rsidRDefault="00FE2742" w:rsidP="001900A7">
      <w:pPr>
        <w:contextualSpacing/>
        <w:rPr>
          <w:rFonts w:ascii="Arial" w:hAnsi="Arial" w:cs="Arial"/>
        </w:rPr>
      </w:pPr>
    </w:p>
    <w:p w14:paraId="28A48891" w14:textId="77777777" w:rsidR="00FE2742" w:rsidRDefault="00FE2742" w:rsidP="001900A7">
      <w:pPr>
        <w:contextualSpacing/>
        <w:rPr>
          <w:rFonts w:ascii="Arial" w:hAnsi="Arial" w:cs="Arial"/>
        </w:rPr>
      </w:pPr>
      <w:r>
        <w:rPr>
          <w:rFonts w:ascii="Arial" w:hAnsi="Arial" w:cs="Arial"/>
        </w:rPr>
        <w:t>The Director of Communications sits on the staff sounding board as the Strategic Management Team (SMT</w:t>
      </w:r>
      <w:r w:rsidR="00792CC8">
        <w:rPr>
          <w:rFonts w:ascii="Arial" w:hAnsi="Arial" w:cs="Arial"/>
        </w:rPr>
        <w:t>) representative</w:t>
      </w:r>
      <w:r>
        <w:rPr>
          <w:rFonts w:ascii="Arial" w:hAnsi="Arial" w:cs="Arial"/>
        </w:rPr>
        <w:t>, ensuring staff issues are fed back to senior colleagues.</w:t>
      </w:r>
    </w:p>
    <w:p w14:paraId="28A48892" w14:textId="77777777" w:rsidR="00FE2742" w:rsidRDefault="00FE2742" w:rsidP="001900A7">
      <w:pPr>
        <w:contextualSpacing/>
        <w:rPr>
          <w:rFonts w:ascii="Arial" w:hAnsi="Arial" w:cs="Arial"/>
        </w:rPr>
      </w:pPr>
    </w:p>
    <w:p w14:paraId="28A48894" w14:textId="71DBF0EB" w:rsidR="00197F7B" w:rsidRPr="008F2688" w:rsidRDefault="001900A7" w:rsidP="00F40228">
      <w:pPr>
        <w:contextualSpacing/>
        <w:rPr>
          <w:rFonts w:ascii="Arial" w:hAnsi="Arial" w:cs="Arial"/>
        </w:rPr>
      </w:pPr>
      <w:r>
        <w:rPr>
          <w:rFonts w:ascii="Arial" w:hAnsi="Arial" w:cs="Arial"/>
        </w:rPr>
        <w:t>We will measure our success though regular, annual internal communications surveys.</w:t>
      </w:r>
    </w:p>
    <w:p w14:paraId="28A48895" w14:textId="77777777" w:rsidR="00197F7B" w:rsidRDefault="00197F7B" w:rsidP="00F40228">
      <w:pPr>
        <w:rPr>
          <w:rFonts w:ascii="Arial" w:hAnsi="Arial" w:cs="Arial"/>
          <w:b/>
          <w:color w:val="7030A0"/>
          <w:sz w:val="28"/>
          <w:szCs w:val="28"/>
        </w:rPr>
      </w:pPr>
    </w:p>
    <w:p w14:paraId="28A48896" w14:textId="77777777" w:rsidR="00410C20" w:rsidRDefault="004501BE" w:rsidP="00F40228">
      <w:pPr>
        <w:rPr>
          <w:rFonts w:ascii="Arial" w:hAnsi="Arial" w:cs="Arial"/>
          <w:b/>
          <w:color w:val="7030A0"/>
          <w:sz w:val="28"/>
          <w:szCs w:val="28"/>
        </w:rPr>
      </w:pPr>
      <w:r>
        <w:rPr>
          <w:rFonts w:ascii="Arial" w:hAnsi="Arial" w:cs="Arial"/>
          <w:b/>
          <w:color w:val="7030A0"/>
          <w:sz w:val="28"/>
          <w:szCs w:val="28"/>
        </w:rPr>
        <w:t>8</w:t>
      </w:r>
      <w:r w:rsidR="004758EE">
        <w:rPr>
          <w:rFonts w:ascii="Arial" w:hAnsi="Arial" w:cs="Arial"/>
          <w:b/>
          <w:color w:val="7030A0"/>
          <w:sz w:val="28"/>
          <w:szCs w:val="28"/>
        </w:rPr>
        <w:tab/>
      </w:r>
      <w:r w:rsidR="00410C20" w:rsidRPr="004758EE">
        <w:rPr>
          <w:rFonts w:ascii="Arial" w:hAnsi="Arial" w:cs="Arial"/>
          <w:b/>
          <w:color w:val="7030A0"/>
          <w:sz w:val="28"/>
          <w:szCs w:val="28"/>
        </w:rPr>
        <w:t>Summary of performance 2012/13 -2015/16</w:t>
      </w:r>
    </w:p>
    <w:p w14:paraId="1A16E478" w14:textId="77777777" w:rsidR="008F2688" w:rsidRPr="004758EE" w:rsidRDefault="008F2688" w:rsidP="00F40228">
      <w:pPr>
        <w:rPr>
          <w:color w:val="7030A0"/>
        </w:rPr>
      </w:pPr>
    </w:p>
    <w:p w14:paraId="28A48897" w14:textId="77777777" w:rsidR="00034385" w:rsidRPr="00034385" w:rsidRDefault="004758EE" w:rsidP="00410C20">
      <w:pPr>
        <w:pStyle w:val="NoSpacing"/>
        <w:rPr>
          <w:rFonts w:ascii="Arial" w:hAnsi="Arial" w:cs="Arial"/>
          <w:sz w:val="24"/>
          <w:szCs w:val="24"/>
        </w:rPr>
      </w:pPr>
      <w:r w:rsidRPr="00034385">
        <w:rPr>
          <w:rFonts w:ascii="Arial" w:hAnsi="Arial" w:cs="Arial"/>
          <w:sz w:val="24"/>
          <w:szCs w:val="24"/>
        </w:rPr>
        <w:t>Over the last three years, we have seen significant increases in satisfaction</w:t>
      </w:r>
      <w:r w:rsidR="00034385" w:rsidRPr="00034385">
        <w:rPr>
          <w:rFonts w:ascii="Arial" w:hAnsi="Arial" w:cs="Arial"/>
          <w:sz w:val="24"/>
          <w:szCs w:val="24"/>
        </w:rPr>
        <w:t xml:space="preserve"> – both amongst our member councils and key stakeholders such as MPs and peers.  The ‘how well do you feel informed about the work of the LGA’ key driver of satisfaction has seen an increase of 14% in satisfaction over the period.</w:t>
      </w:r>
    </w:p>
    <w:p w14:paraId="28A48898" w14:textId="77777777" w:rsidR="00034385" w:rsidRPr="00034385" w:rsidRDefault="00034385" w:rsidP="00410C20">
      <w:pPr>
        <w:pStyle w:val="NoSpacing"/>
        <w:rPr>
          <w:rFonts w:ascii="Arial" w:hAnsi="Arial" w:cs="Arial"/>
          <w:sz w:val="24"/>
          <w:szCs w:val="24"/>
        </w:rPr>
      </w:pPr>
    </w:p>
    <w:p w14:paraId="28A48899" w14:textId="77777777" w:rsidR="00034385" w:rsidRPr="00034385" w:rsidRDefault="00034385" w:rsidP="00410C20">
      <w:pPr>
        <w:pStyle w:val="NoSpacing"/>
        <w:rPr>
          <w:rFonts w:ascii="Arial" w:hAnsi="Arial" w:cs="Arial"/>
          <w:sz w:val="24"/>
          <w:szCs w:val="24"/>
        </w:rPr>
      </w:pPr>
      <w:r>
        <w:rPr>
          <w:rFonts w:ascii="Arial" w:hAnsi="Arial" w:cs="Arial"/>
          <w:sz w:val="24"/>
          <w:szCs w:val="24"/>
        </w:rPr>
        <w:t>Based on the priorities of our member councils, o</w:t>
      </w:r>
      <w:r w:rsidRPr="00034385">
        <w:rPr>
          <w:rFonts w:ascii="Arial" w:hAnsi="Arial" w:cs="Arial"/>
          <w:sz w:val="24"/>
          <w:szCs w:val="24"/>
        </w:rPr>
        <w:t>ur integrated campaigns have supported the delivery of a number of significant ‘wins’ for local government.  We have changed and stopped a significant number of pieces of legislation and Government proposals, prevented additional cost burdens being placed on councils and helped to achieve additional funding.  The most significant of these was £2 billion additional (new) finding for adult social care in the 2017 Budget.</w:t>
      </w:r>
    </w:p>
    <w:p w14:paraId="28A4889A" w14:textId="77777777" w:rsidR="00410C20" w:rsidRPr="00034385" w:rsidRDefault="00034385" w:rsidP="00410C20">
      <w:pPr>
        <w:pStyle w:val="NoSpacing"/>
        <w:rPr>
          <w:rFonts w:ascii="Arial" w:hAnsi="Arial" w:cs="Arial"/>
          <w:sz w:val="24"/>
          <w:szCs w:val="24"/>
        </w:rPr>
      </w:pPr>
      <w:r w:rsidRPr="00034385">
        <w:rPr>
          <w:rFonts w:ascii="Arial" w:hAnsi="Arial" w:cs="Arial"/>
          <w:sz w:val="24"/>
          <w:szCs w:val="24"/>
        </w:rPr>
        <w:t>Our conferences and events have continued to be highly rated by our member councils and we have further developed our regional programme, to cover all of our membership.</w:t>
      </w:r>
    </w:p>
    <w:p w14:paraId="28A4889B" w14:textId="77777777" w:rsidR="00034385" w:rsidRPr="00034385" w:rsidRDefault="00034385" w:rsidP="00410C20">
      <w:pPr>
        <w:pStyle w:val="NoSpacing"/>
        <w:rPr>
          <w:rFonts w:ascii="Arial" w:hAnsi="Arial" w:cs="Arial"/>
          <w:sz w:val="24"/>
          <w:szCs w:val="24"/>
        </w:rPr>
      </w:pPr>
    </w:p>
    <w:p w14:paraId="28A4889C" w14:textId="77777777" w:rsidR="00964E85" w:rsidRDefault="00034385" w:rsidP="00410C20">
      <w:pPr>
        <w:pStyle w:val="NoSpacing"/>
        <w:rPr>
          <w:rFonts w:ascii="Arial" w:hAnsi="Arial" w:cs="Arial"/>
          <w:sz w:val="24"/>
          <w:szCs w:val="24"/>
        </w:rPr>
      </w:pPr>
      <w:r>
        <w:rPr>
          <w:rFonts w:ascii="Arial" w:hAnsi="Arial" w:cs="Arial"/>
          <w:sz w:val="24"/>
          <w:szCs w:val="24"/>
        </w:rPr>
        <w:t>Over the last three years, o</w:t>
      </w:r>
      <w:r w:rsidRPr="00034385">
        <w:rPr>
          <w:rFonts w:ascii="Arial" w:hAnsi="Arial" w:cs="Arial"/>
          <w:sz w:val="24"/>
          <w:szCs w:val="24"/>
        </w:rPr>
        <w:t xml:space="preserve">ur communications support and improvement offer </w:t>
      </w:r>
      <w:r w:rsidR="00964E85">
        <w:rPr>
          <w:rFonts w:ascii="Arial" w:hAnsi="Arial" w:cs="Arial"/>
          <w:sz w:val="24"/>
          <w:szCs w:val="24"/>
        </w:rPr>
        <w:t xml:space="preserve">has </w:t>
      </w:r>
      <w:r w:rsidR="00485277">
        <w:rPr>
          <w:rFonts w:ascii="Arial" w:hAnsi="Arial" w:cs="Arial"/>
          <w:sz w:val="24"/>
          <w:szCs w:val="24"/>
        </w:rPr>
        <w:t xml:space="preserve">progressed to </w:t>
      </w:r>
      <w:r w:rsidR="00964E85">
        <w:rPr>
          <w:rFonts w:ascii="Arial" w:hAnsi="Arial" w:cs="Arial"/>
          <w:sz w:val="24"/>
          <w:szCs w:val="24"/>
        </w:rPr>
        <w:t xml:space="preserve">being an integral part of our </w:t>
      </w:r>
      <w:r w:rsidR="004D0197">
        <w:rPr>
          <w:rFonts w:ascii="Arial" w:hAnsi="Arial" w:cs="Arial"/>
          <w:sz w:val="24"/>
          <w:szCs w:val="24"/>
        </w:rPr>
        <w:t>overall communications</w:t>
      </w:r>
      <w:r w:rsidR="00964E85">
        <w:rPr>
          <w:rFonts w:ascii="Arial" w:hAnsi="Arial" w:cs="Arial"/>
          <w:sz w:val="24"/>
          <w:szCs w:val="24"/>
        </w:rPr>
        <w:t xml:space="preserve"> offer and our corporate sector-led improvement programme.  Over this period, we have supported nearly 100 councils to varying degrees and developed a new communications best practice hub.</w:t>
      </w:r>
    </w:p>
    <w:p w14:paraId="28A4889D" w14:textId="77777777" w:rsidR="00964E85" w:rsidRDefault="00964E85" w:rsidP="00410C20">
      <w:pPr>
        <w:pStyle w:val="NoSpacing"/>
        <w:rPr>
          <w:rFonts w:ascii="Arial" w:hAnsi="Arial" w:cs="Arial"/>
          <w:sz w:val="24"/>
          <w:szCs w:val="24"/>
        </w:rPr>
      </w:pPr>
    </w:p>
    <w:p w14:paraId="28A4889E" w14:textId="77777777" w:rsidR="00964E85" w:rsidRDefault="00964E85" w:rsidP="00410C20">
      <w:pPr>
        <w:pStyle w:val="NoSpacing"/>
        <w:rPr>
          <w:rFonts w:ascii="Arial" w:hAnsi="Arial" w:cs="Arial"/>
          <w:sz w:val="24"/>
          <w:szCs w:val="24"/>
        </w:rPr>
      </w:pPr>
      <w:r>
        <w:rPr>
          <w:rFonts w:ascii="Arial" w:hAnsi="Arial" w:cs="Arial"/>
          <w:sz w:val="24"/>
          <w:szCs w:val="24"/>
        </w:rPr>
        <w:t>Commercial activity is now a key component of our work.  Each year, we have increased our challenging income targets, delivering more than £2 million in income in 2016/17.</w:t>
      </w:r>
    </w:p>
    <w:p w14:paraId="28A488A0" w14:textId="77777777" w:rsidR="00485277" w:rsidRDefault="00485277" w:rsidP="00410C20">
      <w:pPr>
        <w:pStyle w:val="NoSpacing"/>
        <w:rPr>
          <w:rFonts w:ascii="Arial" w:hAnsi="Arial" w:cs="Arial"/>
          <w:sz w:val="24"/>
          <w:szCs w:val="24"/>
        </w:rPr>
      </w:pPr>
    </w:p>
    <w:p w14:paraId="265C71CA" w14:textId="77777777" w:rsidR="006B4062" w:rsidRDefault="006B4062" w:rsidP="00410C20">
      <w:pPr>
        <w:pStyle w:val="NoSpacing"/>
        <w:rPr>
          <w:rFonts w:ascii="Arial" w:hAnsi="Arial" w:cs="Arial"/>
          <w:sz w:val="24"/>
          <w:szCs w:val="24"/>
        </w:rPr>
      </w:pPr>
    </w:p>
    <w:p w14:paraId="28A488A1" w14:textId="77777777" w:rsidR="00485277" w:rsidRDefault="00485277" w:rsidP="00410C20">
      <w:pPr>
        <w:pStyle w:val="NoSpacing"/>
        <w:rPr>
          <w:rFonts w:ascii="Arial" w:hAnsi="Arial" w:cs="Arial"/>
          <w:b/>
          <w:sz w:val="24"/>
          <w:szCs w:val="24"/>
        </w:rPr>
      </w:pPr>
      <w:r w:rsidRPr="00485277">
        <w:rPr>
          <w:rFonts w:ascii="Arial" w:hAnsi="Arial" w:cs="Arial"/>
          <w:b/>
          <w:sz w:val="24"/>
          <w:szCs w:val="24"/>
        </w:rPr>
        <w:lastRenderedPageBreak/>
        <w:t>Learning lessons</w:t>
      </w:r>
    </w:p>
    <w:p w14:paraId="62E33342" w14:textId="77777777" w:rsidR="008F2688" w:rsidRPr="00485277" w:rsidRDefault="008F2688" w:rsidP="00410C20">
      <w:pPr>
        <w:pStyle w:val="NoSpacing"/>
        <w:rPr>
          <w:rFonts w:ascii="Arial" w:hAnsi="Arial" w:cs="Arial"/>
          <w:b/>
          <w:sz w:val="24"/>
          <w:szCs w:val="24"/>
        </w:rPr>
      </w:pPr>
    </w:p>
    <w:p w14:paraId="28A488A2" w14:textId="77777777" w:rsidR="00225042" w:rsidRDefault="007B2CDA" w:rsidP="00410C20">
      <w:pPr>
        <w:pStyle w:val="NoSpacing"/>
        <w:rPr>
          <w:rFonts w:ascii="Arial" w:hAnsi="Arial" w:cs="Arial"/>
          <w:sz w:val="24"/>
          <w:szCs w:val="24"/>
        </w:rPr>
      </w:pPr>
      <w:r>
        <w:rPr>
          <w:rFonts w:ascii="Arial" w:hAnsi="Arial" w:cs="Arial"/>
          <w:sz w:val="24"/>
          <w:szCs w:val="24"/>
        </w:rPr>
        <w:t>I</w:t>
      </w:r>
      <w:r w:rsidR="00225042">
        <w:rPr>
          <w:rFonts w:ascii="Arial" w:hAnsi="Arial" w:cs="Arial"/>
          <w:sz w:val="24"/>
          <w:szCs w:val="24"/>
        </w:rPr>
        <w:t xml:space="preserve">n developing our strategy for </w:t>
      </w:r>
      <w:r>
        <w:rPr>
          <w:rFonts w:ascii="Arial" w:hAnsi="Arial" w:cs="Arial"/>
          <w:sz w:val="24"/>
          <w:szCs w:val="24"/>
        </w:rPr>
        <w:t xml:space="preserve">the </w:t>
      </w:r>
      <w:r w:rsidR="00225042">
        <w:rPr>
          <w:rFonts w:ascii="Arial" w:hAnsi="Arial" w:cs="Arial"/>
          <w:sz w:val="24"/>
          <w:szCs w:val="24"/>
        </w:rPr>
        <w:t>next three years and as part of our evaluati</w:t>
      </w:r>
      <w:r>
        <w:rPr>
          <w:rFonts w:ascii="Arial" w:hAnsi="Arial" w:cs="Arial"/>
          <w:sz w:val="24"/>
          <w:szCs w:val="24"/>
        </w:rPr>
        <w:t>ng</w:t>
      </w:r>
      <w:r w:rsidR="00225042">
        <w:rPr>
          <w:rFonts w:ascii="Arial" w:hAnsi="Arial" w:cs="Arial"/>
          <w:sz w:val="24"/>
          <w:szCs w:val="24"/>
        </w:rPr>
        <w:t xml:space="preserve"> our work, we have </w:t>
      </w:r>
      <w:r>
        <w:rPr>
          <w:rFonts w:ascii="Arial" w:hAnsi="Arial" w:cs="Arial"/>
          <w:sz w:val="24"/>
          <w:szCs w:val="24"/>
        </w:rPr>
        <w:t xml:space="preserve">also </w:t>
      </w:r>
      <w:r w:rsidR="00225042">
        <w:rPr>
          <w:rFonts w:ascii="Arial" w:hAnsi="Arial" w:cs="Arial"/>
          <w:sz w:val="24"/>
          <w:szCs w:val="24"/>
        </w:rPr>
        <w:t>considered things which did not work so well.  Examples include:</w:t>
      </w:r>
    </w:p>
    <w:p w14:paraId="28A488A3" w14:textId="77777777" w:rsidR="00225042" w:rsidRDefault="00225042" w:rsidP="00410C20">
      <w:pPr>
        <w:pStyle w:val="NoSpacing"/>
        <w:rPr>
          <w:rFonts w:ascii="Arial" w:hAnsi="Arial" w:cs="Arial"/>
          <w:sz w:val="24"/>
          <w:szCs w:val="24"/>
        </w:rPr>
      </w:pPr>
    </w:p>
    <w:p w14:paraId="28A488A4" w14:textId="77777777" w:rsidR="00225042" w:rsidRDefault="00225042" w:rsidP="00432403">
      <w:pPr>
        <w:pStyle w:val="ListParagraph"/>
        <w:numPr>
          <w:ilvl w:val="0"/>
          <w:numId w:val="39"/>
        </w:numPr>
        <w:rPr>
          <w:rFonts w:ascii="Arial" w:hAnsi="Arial" w:cs="Arial"/>
        </w:rPr>
      </w:pPr>
      <w:r w:rsidRPr="00F54A23">
        <w:rPr>
          <w:rFonts w:ascii="Arial" w:hAnsi="Arial" w:cs="Arial"/>
        </w:rPr>
        <w:t xml:space="preserve">We </w:t>
      </w:r>
      <w:r w:rsidR="00485277" w:rsidRPr="00F54A23">
        <w:rPr>
          <w:rFonts w:ascii="Arial" w:hAnsi="Arial" w:cs="Arial"/>
        </w:rPr>
        <w:t xml:space="preserve">previously </w:t>
      </w:r>
      <w:r w:rsidRPr="00F54A23">
        <w:rPr>
          <w:rFonts w:ascii="Arial" w:hAnsi="Arial" w:cs="Arial"/>
        </w:rPr>
        <w:t>secure</w:t>
      </w:r>
      <w:r w:rsidR="00485277" w:rsidRPr="00F54A23">
        <w:rPr>
          <w:rFonts w:ascii="Arial" w:hAnsi="Arial" w:cs="Arial"/>
        </w:rPr>
        <w:t>d</w:t>
      </w:r>
      <w:r w:rsidRPr="00F54A23">
        <w:rPr>
          <w:rFonts w:ascii="Arial" w:hAnsi="Arial" w:cs="Arial"/>
        </w:rPr>
        <w:t xml:space="preserve"> </w:t>
      </w:r>
      <w:r w:rsidR="00432403" w:rsidRPr="00F54A23">
        <w:rPr>
          <w:rFonts w:ascii="Arial" w:hAnsi="Arial" w:cs="Arial"/>
        </w:rPr>
        <w:t xml:space="preserve">more than </w:t>
      </w:r>
      <w:r w:rsidRPr="00F54A23">
        <w:rPr>
          <w:rFonts w:ascii="Arial" w:hAnsi="Arial" w:cs="Arial"/>
        </w:rPr>
        <w:t xml:space="preserve">100 speaking opportunities for our councillors at the autumn party conferences. Some of these were seen </w:t>
      </w:r>
      <w:r w:rsidR="00485277" w:rsidRPr="00F54A23">
        <w:rPr>
          <w:rFonts w:ascii="Arial" w:hAnsi="Arial" w:cs="Arial"/>
        </w:rPr>
        <w:t xml:space="preserve">by members </w:t>
      </w:r>
      <w:r w:rsidRPr="00F54A23">
        <w:rPr>
          <w:rFonts w:ascii="Arial" w:hAnsi="Arial" w:cs="Arial"/>
        </w:rPr>
        <w:t xml:space="preserve">to be peripheral to the LGA’s key priorities and </w:t>
      </w:r>
      <w:r w:rsidR="00485277" w:rsidRPr="00F54A23">
        <w:rPr>
          <w:rFonts w:ascii="Arial" w:hAnsi="Arial" w:cs="Arial"/>
        </w:rPr>
        <w:t xml:space="preserve">required </w:t>
      </w:r>
      <w:r w:rsidRPr="00F54A23">
        <w:rPr>
          <w:rFonts w:ascii="Arial" w:hAnsi="Arial" w:cs="Arial"/>
        </w:rPr>
        <w:t xml:space="preserve">lot of resource. We </w:t>
      </w:r>
      <w:r w:rsidR="00485277" w:rsidRPr="00F54A23">
        <w:rPr>
          <w:rFonts w:ascii="Arial" w:hAnsi="Arial" w:cs="Arial"/>
        </w:rPr>
        <w:t>now focus</w:t>
      </w:r>
      <w:r w:rsidR="00432403" w:rsidRPr="00F54A23">
        <w:rPr>
          <w:rFonts w:ascii="Arial" w:hAnsi="Arial" w:cs="Arial"/>
        </w:rPr>
        <w:t xml:space="preserve"> resources </w:t>
      </w:r>
      <w:r w:rsidRPr="00F54A23">
        <w:rPr>
          <w:rFonts w:ascii="Arial" w:hAnsi="Arial" w:cs="Arial"/>
        </w:rPr>
        <w:t>on our key priorities.  </w:t>
      </w:r>
      <w:r w:rsidR="00432403" w:rsidRPr="00F54A23">
        <w:rPr>
          <w:rFonts w:ascii="Arial" w:hAnsi="Arial" w:cs="Arial"/>
        </w:rPr>
        <w:t xml:space="preserve">In addition, we better utilise our </w:t>
      </w:r>
      <w:r w:rsidRPr="00F54A23">
        <w:rPr>
          <w:rFonts w:ascii="Arial" w:hAnsi="Arial" w:cs="Arial"/>
        </w:rPr>
        <w:t xml:space="preserve">digital channels to promote our work at the conferences. </w:t>
      </w:r>
    </w:p>
    <w:p w14:paraId="28A488A5" w14:textId="77777777" w:rsidR="007B2CDA" w:rsidRPr="007B2CDA" w:rsidRDefault="007B2CDA" w:rsidP="007B2CDA">
      <w:pPr>
        <w:pStyle w:val="ListParagraph"/>
        <w:rPr>
          <w:rFonts w:ascii="Arial" w:hAnsi="Arial" w:cs="Arial"/>
        </w:rPr>
      </w:pPr>
    </w:p>
    <w:p w14:paraId="28A488A6" w14:textId="77777777" w:rsidR="007B2CDA" w:rsidRPr="00F54A23" w:rsidRDefault="007B2CDA" w:rsidP="00432403">
      <w:pPr>
        <w:pStyle w:val="ListParagraph"/>
        <w:numPr>
          <w:ilvl w:val="0"/>
          <w:numId w:val="39"/>
        </w:numPr>
        <w:rPr>
          <w:rFonts w:ascii="Arial" w:hAnsi="Arial" w:cs="Arial"/>
        </w:rPr>
      </w:pPr>
      <w:r>
        <w:rPr>
          <w:rFonts w:ascii="Arial" w:hAnsi="Arial" w:cs="Arial"/>
        </w:rPr>
        <w:t>Having developed a programme of weekend media stories to keep our profile (and that of local government) high, we have worked to ensure they focus on our priorities and cover the issues that matter to our members councils,</w:t>
      </w:r>
    </w:p>
    <w:p w14:paraId="28A488A7" w14:textId="77777777" w:rsidR="00432403" w:rsidRPr="00F54A23" w:rsidRDefault="00432403" w:rsidP="00432403">
      <w:pPr>
        <w:pStyle w:val="ListParagraph"/>
        <w:rPr>
          <w:rFonts w:ascii="Arial" w:hAnsi="Arial" w:cs="Arial"/>
        </w:rPr>
      </w:pPr>
    </w:p>
    <w:p w14:paraId="28A488A8" w14:textId="77777777" w:rsidR="00432403" w:rsidRPr="00F54A23" w:rsidRDefault="0026298A" w:rsidP="00432403">
      <w:pPr>
        <w:pStyle w:val="ListParagraph"/>
        <w:numPr>
          <w:ilvl w:val="0"/>
          <w:numId w:val="39"/>
        </w:numPr>
        <w:rPr>
          <w:rFonts w:ascii="Arial" w:hAnsi="Arial" w:cs="Arial"/>
        </w:rPr>
      </w:pPr>
      <w:r w:rsidRPr="00F54A23">
        <w:rPr>
          <w:rFonts w:ascii="Arial" w:hAnsi="Arial" w:cs="Arial"/>
        </w:rPr>
        <w:t xml:space="preserve">When developing our communications support offer, </w:t>
      </w:r>
      <w:r w:rsidR="00F54A23" w:rsidRPr="00F54A23">
        <w:rPr>
          <w:rFonts w:ascii="Arial" w:hAnsi="Arial" w:cs="Arial"/>
        </w:rPr>
        <w:t>we provided support to all councils which asked for help.  As our offer has developed, it has become clear that we need to prioritise that support for those councils who most need it.  This is reflected in our new strategy.</w:t>
      </w:r>
    </w:p>
    <w:p w14:paraId="28A488A9" w14:textId="77777777" w:rsidR="00225042" w:rsidRPr="00F54A23" w:rsidRDefault="00225042" w:rsidP="00225042">
      <w:pPr>
        <w:rPr>
          <w:rFonts w:ascii="Arial" w:hAnsi="Arial" w:cs="Arial"/>
        </w:rPr>
      </w:pPr>
    </w:p>
    <w:p w14:paraId="28A488AA" w14:textId="77777777" w:rsidR="00225042" w:rsidRDefault="00F54A23" w:rsidP="004D0197">
      <w:pPr>
        <w:pStyle w:val="ListParagraph"/>
        <w:numPr>
          <w:ilvl w:val="0"/>
          <w:numId w:val="39"/>
        </w:numPr>
        <w:spacing w:after="240"/>
        <w:rPr>
          <w:rFonts w:ascii="Arial" w:hAnsi="Arial" w:cs="Arial"/>
        </w:rPr>
      </w:pPr>
      <w:r w:rsidRPr="00F54A23">
        <w:rPr>
          <w:rFonts w:ascii="Arial" w:hAnsi="Arial" w:cs="Arial"/>
        </w:rPr>
        <w:t xml:space="preserve">We worked closely with the </w:t>
      </w:r>
      <w:r w:rsidR="00E6179E" w:rsidRPr="00F54A23">
        <w:rPr>
          <w:rFonts w:ascii="Arial" w:hAnsi="Arial" w:cs="Arial"/>
        </w:rPr>
        <w:t>Innovation and Improvement Board</w:t>
      </w:r>
      <w:r w:rsidRPr="00F54A23">
        <w:rPr>
          <w:rFonts w:ascii="Arial" w:hAnsi="Arial" w:cs="Arial"/>
        </w:rPr>
        <w:t xml:space="preserve">, which asked us to </w:t>
      </w:r>
      <w:r w:rsidR="00E6179E" w:rsidRPr="00F54A23">
        <w:rPr>
          <w:rFonts w:ascii="Arial" w:hAnsi="Arial" w:cs="Arial"/>
        </w:rPr>
        <w:t xml:space="preserve">develop a campaign to improve the </w:t>
      </w:r>
      <w:r w:rsidRPr="00F54A23">
        <w:rPr>
          <w:rFonts w:ascii="Arial" w:hAnsi="Arial" w:cs="Arial"/>
        </w:rPr>
        <w:t xml:space="preserve">public </w:t>
      </w:r>
      <w:r w:rsidR="00E6179E" w:rsidRPr="00F54A23">
        <w:rPr>
          <w:rFonts w:ascii="Arial" w:hAnsi="Arial" w:cs="Arial"/>
        </w:rPr>
        <w:t>reputation of local government</w:t>
      </w:r>
      <w:r w:rsidRPr="00F54A23">
        <w:rPr>
          <w:rFonts w:ascii="Arial" w:hAnsi="Arial" w:cs="Arial"/>
        </w:rPr>
        <w:t>.</w:t>
      </w:r>
      <w:r w:rsidR="00E6179E" w:rsidRPr="00F54A23">
        <w:rPr>
          <w:rFonts w:ascii="Arial" w:hAnsi="Arial" w:cs="Arial"/>
        </w:rPr>
        <w:t xml:space="preserve"> The campaign </w:t>
      </w:r>
      <w:r w:rsidRPr="00F54A23">
        <w:rPr>
          <w:rFonts w:ascii="Arial" w:hAnsi="Arial" w:cs="Arial"/>
        </w:rPr>
        <w:t xml:space="preserve">concept </w:t>
      </w:r>
      <w:r w:rsidR="00E6179E" w:rsidRPr="00F54A23">
        <w:rPr>
          <w:rFonts w:ascii="Arial" w:hAnsi="Arial" w:cs="Arial"/>
        </w:rPr>
        <w:t>was d</w:t>
      </w:r>
      <w:r w:rsidRPr="00F54A23">
        <w:rPr>
          <w:rFonts w:ascii="Arial" w:hAnsi="Arial" w:cs="Arial"/>
        </w:rPr>
        <w:t>eveloped</w:t>
      </w:r>
      <w:r w:rsidR="00E6179E" w:rsidRPr="00F54A23">
        <w:rPr>
          <w:rFonts w:ascii="Arial" w:hAnsi="Arial" w:cs="Arial"/>
        </w:rPr>
        <w:t xml:space="preserve"> with rigour, based on research and tested with comm</w:t>
      </w:r>
      <w:r w:rsidRPr="00F54A23">
        <w:rPr>
          <w:rFonts w:ascii="Arial" w:hAnsi="Arial" w:cs="Arial"/>
        </w:rPr>
        <w:t>unication</w:t>
      </w:r>
      <w:r w:rsidR="00E6179E" w:rsidRPr="00F54A23">
        <w:rPr>
          <w:rFonts w:ascii="Arial" w:hAnsi="Arial" w:cs="Arial"/>
        </w:rPr>
        <w:t xml:space="preserve">s officers in councils. When the concepts were presented to the board, </w:t>
      </w:r>
      <w:r w:rsidRPr="00F54A23">
        <w:rPr>
          <w:rFonts w:ascii="Arial" w:hAnsi="Arial" w:cs="Arial"/>
        </w:rPr>
        <w:t xml:space="preserve">there were mixed views and as a result, the campaign concept was dropped.  </w:t>
      </w:r>
    </w:p>
    <w:p w14:paraId="28A488B0" w14:textId="23C3D435" w:rsidR="00EE4B61" w:rsidRPr="008F2688" w:rsidRDefault="00C713F4" w:rsidP="00410C20">
      <w:pPr>
        <w:pStyle w:val="ListParagraph"/>
        <w:numPr>
          <w:ilvl w:val="0"/>
          <w:numId w:val="39"/>
        </w:numPr>
        <w:spacing w:after="240"/>
        <w:rPr>
          <w:rFonts w:ascii="Arial" w:hAnsi="Arial" w:cs="Arial"/>
        </w:rPr>
      </w:pPr>
      <w:r>
        <w:rPr>
          <w:rFonts w:ascii="Arial" w:hAnsi="Arial" w:cs="Arial"/>
        </w:rPr>
        <w:t>As part of heling to cover our events costs, we introduced a small admin</w:t>
      </w:r>
      <w:r w:rsidR="00E17F12">
        <w:rPr>
          <w:rFonts w:ascii="Arial" w:hAnsi="Arial" w:cs="Arial"/>
        </w:rPr>
        <w:t xml:space="preserve">istration </w:t>
      </w:r>
      <w:r>
        <w:rPr>
          <w:rFonts w:ascii="Arial" w:hAnsi="Arial" w:cs="Arial"/>
        </w:rPr>
        <w:t>fee for people who registered for a free event and then did not attend.  As this was proving more costly to collect than money received, we have now changed our approach.</w:t>
      </w:r>
    </w:p>
    <w:p w14:paraId="28A488B1" w14:textId="77777777" w:rsidR="00EE4B61" w:rsidRDefault="00EE4B61" w:rsidP="00410C20">
      <w:pPr>
        <w:pStyle w:val="NoSpacing"/>
        <w:rPr>
          <w:rFonts w:ascii="Arial" w:hAnsi="Arial" w:cs="Arial"/>
          <w:sz w:val="24"/>
          <w:szCs w:val="24"/>
        </w:rPr>
      </w:pPr>
      <w:r>
        <w:rPr>
          <w:rFonts w:ascii="Arial" w:hAnsi="Arial" w:cs="Arial"/>
          <w:sz w:val="24"/>
          <w:szCs w:val="24"/>
        </w:rPr>
        <w:t>The following sets out the core drivers of reputation:</w:t>
      </w:r>
    </w:p>
    <w:p w14:paraId="28A488B2" w14:textId="77777777" w:rsidR="00964E85" w:rsidRDefault="00964E85" w:rsidP="00410C20">
      <w:pPr>
        <w:pStyle w:val="NoSpacing"/>
        <w:rPr>
          <w:rFonts w:ascii="Arial" w:hAnsi="Arial" w:cs="Arial"/>
          <w:sz w:val="24"/>
          <w:szCs w:val="24"/>
        </w:rPr>
      </w:pPr>
    </w:p>
    <w:tbl>
      <w:tblPr>
        <w:tblW w:w="9380" w:type="dxa"/>
        <w:tblInd w:w="-176" w:type="dxa"/>
        <w:tblBorders>
          <w:top w:val="single" w:sz="8" w:space="0" w:color="91278F"/>
          <w:left w:val="single" w:sz="8" w:space="0" w:color="91278F"/>
          <w:bottom w:val="single" w:sz="8" w:space="0" w:color="91278F"/>
          <w:right w:val="single" w:sz="8" w:space="0" w:color="91278F"/>
          <w:insideH w:val="single" w:sz="8" w:space="0" w:color="91278F"/>
          <w:insideV w:val="single" w:sz="8" w:space="0" w:color="91278F"/>
        </w:tblBorders>
        <w:tblLayout w:type="fixed"/>
        <w:tblCellMar>
          <w:left w:w="0" w:type="dxa"/>
          <w:right w:w="0" w:type="dxa"/>
        </w:tblCellMar>
        <w:tblLook w:val="04A0" w:firstRow="1" w:lastRow="0" w:firstColumn="1" w:lastColumn="0" w:noHBand="0" w:noVBand="1"/>
      </w:tblPr>
      <w:tblGrid>
        <w:gridCol w:w="2860"/>
        <w:gridCol w:w="992"/>
        <w:gridCol w:w="992"/>
        <w:gridCol w:w="1134"/>
        <w:gridCol w:w="1134"/>
        <w:gridCol w:w="1134"/>
        <w:gridCol w:w="1134"/>
      </w:tblGrid>
      <w:tr w:rsidR="00410C20" w:rsidRPr="00A7290B" w14:paraId="28A488BA" w14:textId="77777777" w:rsidTr="0079772D">
        <w:trPr>
          <w:trHeight w:val="1434"/>
        </w:trPr>
        <w:tc>
          <w:tcPr>
            <w:tcW w:w="2860" w:type="dxa"/>
            <w:shd w:val="clear" w:color="auto" w:fill="91278F"/>
            <w:tcMar>
              <w:top w:w="0" w:type="dxa"/>
              <w:left w:w="108" w:type="dxa"/>
              <w:bottom w:w="0" w:type="dxa"/>
              <w:right w:w="108" w:type="dxa"/>
            </w:tcMar>
            <w:vAlign w:val="bottom"/>
            <w:hideMark/>
          </w:tcPr>
          <w:p w14:paraId="28A488B3" w14:textId="77777777" w:rsidR="00410C20" w:rsidRPr="00A7290B" w:rsidRDefault="00410C20" w:rsidP="00F739F0">
            <w:pPr>
              <w:spacing w:line="252" w:lineRule="auto"/>
              <w:rPr>
                <w:rFonts w:ascii="Arial" w:hAnsi="Arial" w:cs="Arial"/>
                <w:b/>
                <w:bCs/>
                <w:color w:val="FFFFFF"/>
              </w:rPr>
            </w:pPr>
            <w:r w:rsidRPr="00A7290B">
              <w:rPr>
                <w:rFonts w:ascii="Arial" w:hAnsi="Arial" w:cs="Arial"/>
                <w:b/>
                <w:bCs/>
                <w:color w:val="FFFFFF"/>
              </w:rPr>
              <w:t>Question</w:t>
            </w:r>
          </w:p>
        </w:tc>
        <w:tc>
          <w:tcPr>
            <w:tcW w:w="992" w:type="dxa"/>
            <w:shd w:val="clear" w:color="auto" w:fill="91278F"/>
            <w:tcMar>
              <w:top w:w="0" w:type="dxa"/>
              <w:left w:w="108" w:type="dxa"/>
              <w:bottom w:w="0" w:type="dxa"/>
              <w:right w:w="108" w:type="dxa"/>
            </w:tcMar>
            <w:vAlign w:val="bottom"/>
            <w:hideMark/>
          </w:tcPr>
          <w:p w14:paraId="28A488B4" w14:textId="77777777" w:rsidR="00410C20" w:rsidRPr="00A7290B" w:rsidRDefault="00410C20" w:rsidP="00F739F0">
            <w:pPr>
              <w:spacing w:line="252" w:lineRule="auto"/>
              <w:jc w:val="center"/>
              <w:rPr>
                <w:rFonts w:ascii="Arial" w:hAnsi="Arial" w:cs="Arial"/>
                <w:b/>
                <w:bCs/>
                <w:color w:val="FFFFFF"/>
              </w:rPr>
            </w:pPr>
            <w:r w:rsidRPr="00A7290B">
              <w:rPr>
                <w:rFonts w:ascii="Arial" w:hAnsi="Arial" w:cs="Arial"/>
                <w:b/>
                <w:bCs/>
                <w:color w:val="FFFFFF"/>
              </w:rPr>
              <w:t>2012</w:t>
            </w:r>
          </w:p>
        </w:tc>
        <w:tc>
          <w:tcPr>
            <w:tcW w:w="992" w:type="dxa"/>
            <w:shd w:val="clear" w:color="auto" w:fill="91278F"/>
            <w:tcMar>
              <w:top w:w="0" w:type="dxa"/>
              <w:left w:w="108" w:type="dxa"/>
              <w:bottom w:w="0" w:type="dxa"/>
              <w:right w:w="108" w:type="dxa"/>
            </w:tcMar>
            <w:vAlign w:val="bottom"/>
            <w:hideMark/>
          </w:tcPr>
          <w:p w14:paraId="28A488B5" w14:textId="77777777" w:rsidR="00410C20" w:rsidRPr="00A7290B" w:rsidRDefault="00410C20" w:rsidP="00F739F0">
            <w:pPr>
              <w:spacing w:line="252" w:lineRule="auto"/>
              <w:jc w:val="center"/>
              <w:rPr>
                <w:rFonts w:ascii="Arial" w:hAnsi="Arial" w:cs="Arial"/>
                <w:b/>
                <w:bCs/>
                <w:color w:val="FFFFFF"/>
              </w:rPr>
            </w:pPr>
            <w:r w:rsidRPr="00A7290B">
              <w:rPr>
                <w:rFonts w:ascii="Arial" w:hAnsi="Arial" w:cs="Arial"/>
                <w:b/>
                <w:bCs/>
                <w:color w:val="FFFFFF"/>
              </w:rPr>
              <w:t>2013</w:t>
            </w:r>
          </w:p>
        </w:tc>
        <w:tc>
          <w:tcPr>
            <w:tcW w:w="1134" w:type="dxa"/>
            <w:shd w:val="clear" w:color="auto" w:fill="91278F"/>
            <w:tcMar>
              <w:top w:w="0" w:type="dxa"/>
              <w:left w:w="108" w:type="dxa"/>
              <w:bottom w:w="0" w:type="dxa"/>
              <w:right w:w="108" w:type="dxa"/>
            </w:tcMar>
            <w:vAlign w:val="bottom"/>
            <w:hideMark/>
          </w:tcPr>
          <w:p w14:paraId="28A488B6" w14:textId="77777777" w:rsidR="00410C20" w:rsidRPr="00A7290B" w:rsidRDefault="00410C20" w:rsidP="00F739F0">
            <w:pPr>
              <w:spacing w:line="252" w:lineRule="auto"/>
              <w:jc w:val="center"/>
              <w:rPr>
                <w:rFonts w:ascii="Arial" w:hAnsi="Arial" w:cs="Arial"/>
                <w:b/>
                <w:bCs/>
                <w:color w:val="FFFFFF"/>
              </w:rPr>
            </w:pPr>
            <w:r w:rsidRPr="00A7290B">
              <w:rPr>
                <w:rFonts w:ascii="Arial" w:hAnsi="Arial" w:cs="Arial"/>
                <w:b/>
                <w:bCs/>
                <w:color w:val="FFFFFF"/>
              </w:rPr>
              <w:t>2014</w:t>
            </w:r>
            <w:r>
              <w:rPr>
                <w:rFonts w:ascii="Arial" w:hAnsi="Arial" w:cs="Arial"/>
                <w:b/>
                <w:bCs/>
                <w:color w:val="FFFFFF"/>
              </w:rPr>
              <w:t>/15</w:t>
            </w:r>
          </w:p>
        </w:tc>
        <w:tc>
          <w:tcPr>
            <w:tcW w:w="1134" w:type="dxa"/>
            <w:shd w:val="clear" w:color="auto" w:fill="91278F"/>
            <w:tcMar>
              <w:top w:w="0" w:type="dxa"/>
              <w:left w:w="108" w:type="dxa"/>
              <w:bottom w:w="0" w:type="dxa"/>
              <w:right w:w="108" w:type="dxa"/>
            </w:tcMar>
            <w:vAlign w:val="bottom"/>
            <w:hideMark/>
          </w:tcPr>
          <w:p w14:paraId="28A488B7" w14:textId="77777777" w:rsidR="00410C20" w:rsidRPr="00A7290B" w:rsidRDefault="00410C20" w:rsidP="00F739F0">
            <w:pPr>
              <w:spacing w:line="252" w:lineRule="auto"/>
              <w:jc w:val="center"/>
              <w:rPr>
                <w:rFonts w:ascii="Arial" w:hAnsi="Arial" w:cs="Arial"/>
                <w:b/>
                <w:bCs/>
                <w:color w:val="FFFFFF"/>
              </w:rPr>
            </w:pPr>
            <w:r w:rsidRPr="00A7290B">
              <w:rPr>
                <w:rFonts w:ascii="Arial" w:hAnsi="Arial" w:cs="Arial"/>
                <w:b/>
                <w:bCs/>
                <w:color w:val="FFFFFF"/>
              </w:rPr>
              <w:t>2015</w:t>
            </w:r>
            <w:r>
              <w:rPr>
                <w:rFonts w:ascii="Arial" w:hAnsi="Arial" w:cs="Arial"/>
                <w:b/>
                <w:bCs/>
                <w:color w:val="FFFFFF"/>
              </w:rPr>
              <w:t>/16</w:t>
            </w:r>
          </w:p>
        </w:tc>
        <w:tc>
          <w:tcPr>
            <w:tcW w:w="1134" w:type="dxa"/>
            <w:shd w:val="clear" w:color="auto" w:fill="91278F"/>
            <w:tcMar>
              <w:top w:w="0" w:type="dxa"/>
              <w:left w:w="108" w:type="dxa"/>
              <w:bottom w:w="0" w:type="dxa"/>
              <w:right w:w="108" w:type="dxa"/>
            </w:tcMar>
            <w:vAlign w:val="bottom"/>
            <w:hideMark/>
          </w:tcPr>
          <w:p w14:paraId="28A488B8" w14:textId="77777777" w:rsidR="00410C20" w:rsidRPr="00A7290B" w:rsidRDefault="00410C20" w:rsidP="00F739F0">
            <w:pPr>
              <w:spacing w:line="252" w:lineRule="auto"/>
              <w:jc w:val="center"/>
              <w:rPr>
                <w:rFonts w:ascii="Arial" w:hAnsi="Arial" w:cs="Arial"/>
                <w:b/>
                <w:bCs/>
                <w:color w:val="FFFFFF"/>
              </w:rPr>
            </w:pPr>
            <w:r>
              <w:rPr>
                <w:rFonts w:ascii="Arial" w:hAnsi="Arial" w:cs="Arial"/>
                <w:b/>
                <w:bCs/>
                <w:color w:val="FFFFFF"/>
              </w:rPr>
              <w:t>2016/17</w:t>
            </w:r>
          </w:p>
        </w:tc>
        <w:tc>
          <w:tcPr>
            <w:tcW w:w="1134" w:type="dxa"/>
            <w:shd w:val="clear" w:color="auto" w:fill="91278F"/>
            <w:tcMar>
              <w:top w:w="0" w:type="dxa"/>
              <w:left w:w="108" w:type="dxa"/>
              <w:bottom w:w="0" w:type="dxa"/>
              <w:right w:w="108" w:type="dxa"/>
            </w:tcMar>
            <w:vAlign w:val="bottom"/>
            <w:hideMark/>
          </w:tcPr>
          <w:p w14:paraId="28A488B9" w14:textId="77777777" w:rsidR="00410C20" w:rsidRPr="00A7290B" w:rsidRDefault="00410C20" w:rsidP="00F739F0">
            <w:pPr>
              <w:spacing w:line="252" w:lineRule="auto"/>
              <w:jc w:val="center"/>
              <w:rPr>
                <w:rFonts w:ascii="Arial" w:hAnsi="Arial" w:cs="Arial"/>
                <w:b/>
                <w:bCs/>
                <w:color w:val="FFFFFF"/>
              </w:rPr>
            </w:pPr>
            <w:r>
              <w:rPr>
                <w:rFonts w:ascii="Arial" w:hAnsi="Arial" w:cs="Arial"/>
                <w:b/>
                <w:bCs/>
                <w:color w:val="FFFFFF"/>
              </w:rPr>
              <w:t xml:space="preserve">change from 2015/16 </w:t>
            </w:r>
          </w:p>
        </w:tc>
      </w:tr>
      <w:tr w:rsidR="004E2849" w:rsidRPr="004E2849" w14:paraId="28A488C2" w14:textId="77777777" w:rsidTr="0079772D">
        <w:trPr>
          <w:trHeight w:val="340"/>
        </w:trPr>
        <w:tc>
          <w:tcPr>
            <w:tcW w:w="2860" w:type="dxa"/>
            <w:tcMar>
              <w:top w:w="0" w:type="dxa"/>
              <w:left w:w="108" w:type="dxa"/>
              <w:bottom w:w="0" w:type="dxa"/>
              <w:right w:w="108" w:type="dxa"/>
            </w:tcMar>
          </w:tcPr>
          <w:p w14:paraId="28A488BB" w14:textId="77777777" w:rsidR="00410C20" w:rsidRPr="00A7290B" w:rsidRDefault="00410C20" w:rsidP="00F739F0">
            <w:pPr>
              <w:spacing w:line="252" w:lineRule="auto"/>
              <w:rPr>
                <w:rFonts w:ascii="Arial" w:hAnsi="Arial" w:cs="Arial"/>
              </w:rPr>
            </w:pPr>
            <w:r>
              <w:rPr>
                <w:rFonts w:ascii="Arial" w:hAnsi="Arial" w:cs="Arial"/>
              </w:rPr>
              <w:t>How well do you know the LGA?</w:t>
            </w:r>
          </w:p>
        </w:tc>
        <w:tc>
          <w:tcPr>
            <w:tcW w:w="992" w:type="dxa"/>
            <w:tcMar>
              <w:top w:w="0" w:type="dxa"/>
              <w:left w:w="108" w:type="dxa"/>
              <w:bottom w:w="0" w:type="dxa"/>
              <w:right w:w="108" w:type="dxa"/>
            </w:tcMar>
            <w:vAlign w:val="bottom"/>
          </w:tcPr>
          <w:p w14:paraId="28A488BC" w14:textId="77777777" w:rsidR="00410C20" w:rsidRPr="00A7290B" w:rsidRDefault="00410C20" w:rsidP="00F739F0">
            <w:pPr>
              <w:spacing w:line="252" w:lineRule="auto"/>
              <w:jc w:val="right"/>
              <w:rPr>
                <w:rFonts w:ascii="Arial" w:hAnsi="Arial" w:cs="Arial"/>
              </w:rPr>
            </w:pPr>
            <w:r>
              <w:rPr>
                <w:rFonts w:ascii="Arial" w:hAnsi="Arial" w:cs="Arial"/>
              </w:rPr>
              <w:t>61%</w:t>
            </w:r>
          </w:p>
        </w:tc>
        <w:tc>
          <w:tcPr>
            <w:tcW w:w="992" w:type="dxa"/>
            <w:tcMar>
              <w:top w:w="0" w:type="dxa"/>
              <w:left w:w="108" w:type="dxa"/>
              <w:bottom w:w="0" w:type="dxa"/>
              <w:right w:w="108" w:type="dxa"/>
            </w:tcMar>
            <w:vAlign w:val="bottom"/>
          </w:tcPr>
          <w:p w14:paraId="28A488BD" w14:textId="77777777" w:rsidR="00410C20" w:rsidRPr="00A7290B" w:rsidRDefault="00410C20" w:rsidP="00F739F0">
            <w:pPr>
              <w:spacing w:line="252" w:lineRule="auto"/>
              <w:jc w:val="right"/>
              <w:rPr>
                <w:rFonts w:ascii="Arial" w:hAnsi="Arial" w:cs="Arial"/>
              </w:rPr>
            </w:pPr>
            <w:r>
              <w:rPr>
                <w:rFonts w:ascii="Arial" w:hAnsi="Arial" w:cs="Arial"/>
              </w:rPr>
              <w:t>72%</w:t>
            </w:r>
          </w:p>
        </w:tc>
        <w:tc>
          <w:tcPr>
            <w:tcW w:w="1134" w:type="dxa"/>
            <w:tcMar>
              <w:top w:w="0" w:type="dxa"/>
              <w:left w:w="108" w:type="dxa"/>
              <w:bottom w:w="0" w:type="dxa"/>
              <w:right w:w="108" w:type="dxa"/>
            </w:tcMar>
            <w:vAlign w:val="bottom"/>
          </w:tcPr>
          <w:p w14:paraId="28A488BE" w14:textId="77777777" w:rsidR="00410C20" w:rsidRPr="00A7290B" w:rsidRDefault="00410C20" w:rsidP="00F739F0">
            <w:pPr>
              <w:spacing w:line="252" w:lineRule="auto"/>
              <w:jc w:val="right"/>
              <w:rPr>
                <w:rFonts w:ascii="Arial" w:hAnsi="Arial" w:cs="Arial"/>
              </w:rPr>
            </w:pPr>
            <w:r>
              <w:rPr>
                <w:rFonts w:ascii="Arial" w:hAnsi="Arial" w:cs="Arial"/>
              </w:rPr>
              <w:t>73%</w:t>
            </w:r>
          </w:p>
        </w:tc>
        <w:tc>
          <w:tcPr>
            <w:tcW w:w="1134" w:type="dxa"/>
            <w:tcMar>
              <w:top w:w="0" w:type="dxa"/>
              <w:left w:w="108" w:type="dxa"/>
              <w:bottom w:w="0" w:type="dxa"/>
              <w:right w:w="108" w:type="dxa"/>
            </w:tcMar>
            <w:vAlign w:val="bottom"/>
          </w:tcPr>
          <w:p w14:paraId="28A488BF" w14:textId="77777777" w:rsidR="00410C20" w:rsidRPr="00D43787" w:rsidRDefault="00410C20" w:rsidP="00F739F0">
            <w:pPr>
              <w:spacing w:line="252" w:lineRule="auto"/>
              <w:jc w:val="right"/>
              <w:rPr>
                <w:rFonts w:ascii="Arial" w:hAnsi="Arial" w:cs="Arial"/>
                <w:bCs/>
              </w:rPr>
            </w:pPr>
            <w:r w:rsidRPr="00D43787">
              <w:rPr>
                <w:rFonts w:ascii="Arial" w:hAnsi="Arial" w:cs="Arial"/>
                <w:bCs/>
              </w:rPr>
              <w:t>73%</w:t>
            </w:r>
          </w:p>
        </w:tc>
        <w:tc>
          <w:tcPr>
            <w:tcW w:w="1134" w:type="dxa"/>
            <w:tcMar>
              <w:top w:w="0" w:type="dxa"/>
              <w:left w:w="108" w:type="dxa"/>
              <w:bottom w:w="0" w:type="dxa"/>
              <w:right w:w="108" w:type="dxa"/>
            </w:tcMar>
            <w:vAlign w:val="bottom"/>
          </w:tcPr>
          <w:p w14:paraId="28A488C0" w14:textId="77777777" w:rsidR="00410C20" w:rsidRPr="00D43787" w:rsidRDefault="00410C20" w:rsidP="00F739F0">
            <w:pPr>
              <w:spacing w:line="252" w:lineRule="auto"/>
              <w:jc w:val="right"/>
              <w:rPr>
                <w:rFonts w:ascii="Arial" w:hAnsi="Arial" w:cs="Arial"/>
                <w:bCs/>
              </w:rPr>
            </w:pPr>
            <w:r w:rsidRPr="00D43787">
              <w:rPr>
                <w:rFonts w:ascii="Arial" w:hAnsi="Arial" w:cs="Arial"/>
                <w:bCs/>
              </w:rPr>
              <w:t>75%</w:t>
            </w:r>
          </w:p>
        </w:tc>
        <w:tc>
          <w:tcPr>
            <w:tcW w:w="1134" w:type="dxa"/>
            <w:tcMar>
              <w:top w:w="0" w:type="dxa"/>
              <w:left w:w="108" w:type="dxa"/>
              <w:bottom w:w="0" w:type="dxa"/>
              <w:right w:w="108" w:type="dxa"/>
            </w:tcMar>
            <w:vAlign w:val="bottom"/>
          </w:tcPr>
          <w:p w14:paraId="28A488C1" w14:textId="77777777" w:rsidR="00410C20" w:rsidRPr="00D43787" w:rsidRDefault="004E2849" w:rsidP="00D43787">
            <w:pPr>
              <w:spacing w:line="252" w:lineRule="auto"/>
              <w:jc w:val="center"/>
              <w:rPr>
                <w:rFonts w:ascii="Arial" w:hAnsi="Arial" w:cs="Arial"/>
                <w:b/>
                <w:bCs/>
                <w:color w:val="000000" w:themeColor="text1"/>
              </w:rPr>
            </w:pPr>
            <w:r w:rsidRPr="00D43787">
              <w:rPr>
                <w:rFonts w:ascii="Arial" w:hAnsi="Arial" w:cs="Arial"/>
                <w:b/>
                <w:bCs/>
                <w:color w:val="000000" w:themeColor="text1"/>
              </w:rPr>
              <w:t>+14%</w:t>
            </w:r>
          </w:p>
        </w:tc>
      </w:tr>
      <w:tr w:rsidR="00410C20" w:rsidRPr="00A7290B" w14:paraId="28A488CA" w14:textId="77777777" w:rsidTr="0079772D">
        <w:trPr>
          <w:trHeight w:val="340"/>
        </w:trPr>
        <w:tc>
          <w:tcPr>
            <w:tcW w:w="2860" w:type="dxa"/>
            <w:tcMar>
              <w:top w:w="0" w:type="dxa"/>
              <w:left w:w="108" w:type="dxa"/>
              <w:bottom w:w="0" w:type="dxa"/>
              <w:right w:w="108" w:type="dxa"/>
            </w:tcMar>
          </w:tcPr>
          <w:p w14:paraId="28A488C3" w14:textId="77777777" w:rsidR="00410C20" w:rsidRDefault="00410C20" w:rsidP="00F739F0">
            <w:pPr>
              <w:spacing w:line="252" w:lineRule="auto"/>
              <w:rPr>
                <w:rFonts w:ascii="Arial" w:hAnsi="Arial" w:cs="Arial"/>
              </w:rPr>
            </w:pPr>
            <w:r>
              <w:rPr>
                <w:rFonts w:ascii="Arial" w:hAnsi="Arial" w:cs="Arial"/>
              </w:rPr>
              <w:t>Understand the LGA’s purpose and how it works for local government</w:t>
            </w:r>
          </w:p>
        </w:tc>
        <w:tc>
          <w:tcPr>
            <w:tcW w:w="992" w:type="dxa"/>
            <w:tcMar>
              <w:top w:w="0" w:type="dxa"/>
              <w:left w:w="108" w:type="dxa"/>
              <w:bottom w:w="0" w:type="dxa"/>
              <w:right w:w="108" w:type="dxa"/>
            </w:tcMar>
            <w:vAlign w:val="bottom"/>
          </w:tcPr>
          <w:p w14:paraId="28A488C4" w14:textId="77777777" w:rsidR="00410C20" w:rsidRDefault="00410C20" w:rsidP="00F739F0">
            <w:pPr>
              <w:spacing w:line="252" w:lineRule="auto"/>
              <w:jc w:val="right"/>
              <w:rPr>
                <w:rFonts w:ascii="Arial" w:hAnsi="Arial" w:cs="Arial"/>
              </w:rPr>
            </w:pPr>
            <w:r>
              <w:rPr>
                <w:rFonts w:ascii="Arial" w:hAnsi="Arial" w:cs="Arial"/>
              </w:rPr>
              <w:t>89%</w:t>
            </w:r>
          </w:p>
        </w:tc>
        <w:tc>
          <w:tcPr>
            <w:tcW w:w="992" w:type="dxa"/>
            <w:tcMar>
              <w:top w:w="0" w:type="dxa"/>
              <w:left w:w="108" w:type="dxa"/>
              <w:bottom w:w="0" w:type="dxa"/>
              <w:right w:w="108" w:type="dxa"/>
            </w:tcMar>
            <w:vAlign w:val="bottom"/>
          </w:tcPr>
          <w:p w14:paraId="28A488C5" w14:textId="77777777" w:rsidR="00410C20" w:rsidRDefault="00410C20" w:rsidP="00F739F0">
            <w:pPr>
              <w:spacing w:line="252" w:lineRule="auto"/>
              <w:jc w:val="right"/>
              <w:rPr>
                <w:rFonts w:ascii="Arial" w:hAnsi="Arial" w:cs="Arial"/>
              </w:rPr>
            </w:pPr>
            <w:r>
              <w:rPr>
                <w:rFonts w:ascii="Arial" w:hAnsi="Arial" w:cs="Arial"/>
              </w:rPr>
              <w:t>91%</w:t>
            </w:r>
          </w:p>
        </w:tc>
        <w:tc>
          <w:tcPr>
            <w:tcW w:w="1134" w:type="dxa"/>
            <w:tcMar>
              <w:top w:w="0" w:type="dxa"/>
              <w:left w:w="108" w:type="dxa"/>
              <w:bottom w:w="0" w:type="dxa"/>
              <w:right w:w="108" w:type="dxa"/>
            </w:tcMar>
            <w:vAlign w:val="bottom"/>
          </w:tcPr>
          <w:p w14:paraId="28A488C6" w14:textId="77777777" w:rsidR="00410C20" w:rsidRDefault="00410C20" w:rsidP="00F739F0">
            <w:pPr>
              <w:spacing w:line="252" w:lineRule="auto"/>
              <w:jc w:val="right"/>
              <w:rPr>
                <w:rFonts w:ascii="Arial" w:hAnsi="Arial" w:cs="Arial"/>
              </w:rPr>
            </w:pPr>
            <w:r>
              <w:rPr>
                <w:rFonts w:ascii="Arial" w:hAnsi="Arial" w:cs="Arial"/>
              </w:rPr>
              <w:t>92%</w:t>
            </w:r>
          </w:p>
        </w:tc>
        <w:tc>
          <w:tcPr>
            <w:tcW w:w="1134" w:type="dxa"/>
            <w:tcMar>
              <w:top w:w="0" w:type="dxa"/>
              <w:left w:w="108" w:type="dxa"/>
              <w:bottom w:w="0" w:type="dxa"/>
              <w:right w:w="108" w:type="dxa"/>
            </w:tcMar>
            <w:vAlign w:val="bottom"/>
          </w:tcPr>
          <w:p w14:paraId="28A488C7" w14:textId="77777777" w:rsidR="00410C20" w:rsidRPr="00D43787" w:rsidRDefault="00410C20" w:rsidP="00F739F0">
            <w:pPr>
              <w:spacing w:line="252" w:lineRule="auto"/>
              <w:jc w:val="right"/>
              <w:rPr>
                <w:rFonts w:ascii="Arial" w:hAnsi="Arial" w:cs="Arial"/>
                <w:bCs/>
              </w:rPr>
            </w:pPr>
            <w:r w:rsidRPr="00D43787">
              <w:rPr>
                <w:rFonts w:ascii="Arial" w:hAnsi="Arial" w:cs="Arial"/>
                <w:bCs/>
              </w:rPr>
              <w:t>94%</w:t>
            </w:r>
          </w:p>
        </w:tc>
        <w:tc>
          <w:tcPr>
            <w:tcW w:w="1134" w:type="dxa"/>
            <w:tcMar>
              <w:top w:w="0" w:type="dxa"/>
              <w:left w:w="108" w:type="dxa"/>
              <w:bottom w:w="0" w:type="dxa"/>
              <w:right w:w="108" w:type="dxa"/>
            </w:tcMar>
            <w:vAlign w:val="bottom"/>
          </w:tcPr>
          <w:p w14:paraId="28A488C8" w14:textId="77777777" w:rsidR="00410C20" w:rsidRPr="00D43787" w:rsidRDefault="00410C20" w:rsidP="00F739F0">
            <w:pPr>
              <w:spacing w:line="252" w:lineRule="auto"/>
              <w:jc w:val="right"/>
              <w:rPr>
                <w:rFonts w:ascii="Arial" w:hAnsi="Arial" w:cs="Arial"/>
                <w:bCs/>
              </w:rPr>
            </w:pPr>
            <w:r w:rsidRPr="00D43787">
              <w:rPr>
                <w:rFonts w:ascii="Arial" w:hAnsi="Arial" w:cs="Arial"/>
                <w:bCs/>
              </w:rPr>
              <w:t>89%</w:t>
            </w:r>
          </w:p>
        </w:tc>
        <w:tc>
          <w:tcPr>
            <w:tcW w:w="1134" w:type="dxa"/>
            <w:tcMar>
              <w:top w:w="0" w:type="dxa"/>
              <w:left w:w="108" w:type="dxa"/>
              <w:bottom w:w="0" w:type="dxa"/>
              <w:right w:w="108" w:type="dxa"/>
            </w:tcMar>
            <w:vAlign w:val="bottom"/>
          </w:tcPr>
          <w:p w14:paraId="28A488C9" w14:textId="77777777" w:rsidR="00410C20" w:rsidRPr="00D43787" w:rsidRDefault="004E2849" w:rsidP="00D43787">
            <w:pPr>
              <w:spacing w:line="252" w:lineRule="auto"/>
              <w:jc w:val="center"/>
              <w:rPr>
                <w:rFonts w:ascii="Arial" w:hAnsi="Arial" w:cs="Arial"/>
                <w:b/>
                <w:bCs/>
                <w:color w:val="000000" w:themeColor="text1"/>
              </w:rPr>
            </w:pPr>
            <w:r w:rsidRPr="00D43787">
              <w:rPr>
                <w:rFonts w:ascii="Arial" w:hAnsi="Arial" w:cs="Arial"/>
                <w:b/>
                <w:bCs/>
                <w:color w:val="000000" w:themeColor="text1"/>
              </w:rPr>
              <w:t>0%</w:t>
            </w:r>
          </w:p>
        </w:tc>
      </w:tr>
      <w:tr w:rsidR="00410C20" w:rsidRPr="00A7290B" w14:paraId="28A488D2" w14:textId="77777777" w:rsidTr="0079772D">
        <w:trPr>
          <w:trHeight w:val="340"/>
        </w:trPr>
        <w:tc>
          <w:tcPr>
            <w:tcW w:w="2860" w:type="dxa"/>
            <w:tcMar>
              <w:top w:w="0" w:type="dxa"/>
              <w:left w:w="108" w:type="dxa"/>
              <w:bottom w:w="0" w:type="dxa"/>
              <w:right w:w="108" w:type="dxa"/>
            </w:tcMar>
            <w:hideMark/>
          </w:tcPr>
          <w:p w14:paraId="28A488CB" w14:textId="77777777" w:rsidR="00410C20" w:rsidRPr="00A7290B" w:rsidRDefault="00410C20" w:rsidP="00F739F0">
            <w:pPr>
              <w:spacing w:line="252" w:lineRule="auto"/>
              <w:rPr>
                <w:rFonts w:ascii="Arial" w:hAnsi="Arial" w:cs="Arial"/>
              </w:rPr>
            </w:pPr>
            <w:r w:rsidRPr="00A7290B">
              <w:rPr>
                <w:rFonts w:ascii="Arial" w:hAnsi="Arial" w:cs="Arial"/>
              </w:rPr>
              <w:lastRenderedPageBreak/>
              <w:t>I would speak positively about the LGA</w:t>
            </w:r>
          </w:p>
        </w:tc>
        <w:tc>
          <w:tcPr>
            <w:tcW w:w="992" w:type="dxa"/>
            <w:tcMar>
              <w:top w:w="0" w:type="dxa"/>
              <w:left w:w="108" w:type="dxa"/>
              <w:bottom w:w="0" w:type="dxa"/>
              <w:right w:w="108" w:type="dxa"/>
            </w:tcMar>
            <w:vAlign w:val="bottom"/>
            <w:hideMark/>
          </w:tcPr>
          <w:p w14:paraId="28A488CC" w14:textId="77777777" w:rsidR="00410C20" w:rsidRPr="00A7290B" w:rsidRDefault="00410C20" w:rsidP="00F739F0">
            <w:pPr>
              <w:spacing w:line="252" w:lineRule="auto"/>
              <w:jc w:val="right"/>
              <w:rPr>
                <w:rFonts w:ascii="Arial" w:hAnsi="Arial" w:cs="Arial"/>
              </w:rPr>
            </w:pPr>
            <w:r w:rsidRPr="00A7290B">
              <w:rPr>
                <w:rFonts w:ascii="Arial" w:hAnsi="Arial" w:cs="Arial"/>
              </w:rPr>
              <w:t>63%</w:t>
            </w:r>
          </w:p>
        </w:tc>
        <w:tc>
          <w:tcPr>
            <w:tcW w:w="992" w:type="dxa"/>
            <w:tcMar>
              <w:top w:w="0" w:type="dxa"/>
              <w:left w:w="108" w:type="dxa"/>
              <w:bottom w:w="0" w:type="dxa"/>
              <w:right w:w="108" w:type="dxa"/>
            </w:tcMar>
            <w:vAlign w:val="bottom"/>
            <w:hideMark/>
          </w:tcPr>
          <w:p w14:paraId="28A488CD" w14:textId="77777777" w:rsidR="00410C20" w:rsidRPr="00A7290B" w:rsidRDefault="00410C20" w:rsidP="00F739F0">
            <w:pPr>
              <w:spacing w:line="252" w:lineRule="auto"/>
              <w:jc w:val="right"/>
              <w:rPr>
                <w:rFonts w:ascii="Arial" w:hAnsi="Arial" w:cs="Arial"/>
              </w:rPr>
            </w:pPr>
            <w:r w:rsidRPr="00A7290B">
              <w:rPr>
                <w:rFonts w:ascii="Arial" w:hAnsi="Arial" w:cs="Arial"/>
              </w:rPr>
              <w:t>73%</w:t>
            </w:r>
          </w:p>
        </w:tc>
        <w:tc>
          <w:tcPr>
            <w:tcW w:w="1134" w:type="dxa"/>
            <w:tcMar>
              <w:top w:w="0" w:type="dxa"/>
              <w:left w:w="108" w:type="dxa"/>
              <w:bottom w:w="0" w:type="dxa"/>
              <w:right w:w="108" w:type="dxa"/>
            </w:tcMar>
            <w:vAlign w:val="bottom"/>
            <w:hideMark/>
          </w:tcPr>
          <w:p w14:paraId="28A488CE" w14:textId="77777777" w:rsidR="00410C20" w:rsidRPr="00A7290B" w:rsidRDefault="00410C20" w:rsidP="00F739F0">
            <w:pPr>
              <w:spacing w:line="252" w:lineRule="auto"/>
              <w:jc w:val="right"/>
              <w:rPr>
                <w:rFonts w:ascii="Arial" w:hAnsi="Arial" w:cs="Arial"/>
              </w:rPr>
            </w:pPr>
            <w:r w:rsidRPr="00A7290B">
              <w:rPr>
                <w:rFonts w:ascii="Arial" w:hAnsi="Arial" w:cs="Arial"/>
              </w:rPr>
              <w:t>72%</w:t>
            </w:r>
          </w:p>
        </w:tc>
        <w:tc>
          <w:tcPr>
            <w:tcW w:w="1134" w:type="dxa"/>
            <w:tcMar>
              <w:top w:w="0" w:type="dxa"/>
              <w:left w:w="108" w:type="dxa"/>
              <w:bottom w:w="0" w:type="dxa"/>
              <w:right w:w="108" w:type="dxa"/>
            </w:tcMar>
            <w:vAlign w:val="bottom"/>
            <w:hideMark/>
          </w:tcPr>
          <w:p w14:paraId="28A488CF" w14:textId="77777777" w:rsidR="00410C20" w:rsidRPr="00D43787" w:rsidRDefault="00410C20" w:rsidP="00F739F0">
            <w:pPr>
              <w:spacing w:line="252" w:lineRule="auto"/>
              <w:jc w:val="right"/>
              <w:rPr>
                <w:rFonts w:ascii="Arial" w:hAnsi="Arial" w:cs="Arial"/>
                <w:bCs/>
              </w:rPr>
            </w:pPr>
            <w:r w:rsidRPr="00D43787">
              <w:rPr>
                <w:rFonts w:ascii="Arial" w:hAnsi="Arial" w:cs="Arial"/>
                <w:bCs/>
              </w:rPr>
              <w:t>75%</w:t>
            </w:r>
          </w:p>
        </w:tc>
        <w:tc>
          <w:tcPr>
            <w:tcW w:w="1134" w:type="dxa"/>
            <w:tcMar>
              <w:top w:w="0" w:type="dxa"/>
              <w:left w:w="108" w:type="dxa"/>
              <w:bottom w:w="0" w:type="dxa"/>
              <w:right w:w="108" w:type="dxa"/>
            </w:tcMar>
            <w:vAlign w:val="bottom"/>
            <w:hideMark/>
          </w:tcPr>
          <w:p w14:paraId="28A488D0" w14:textId="77777777" w:rsidR="00410C20" w:rsidRPr="00D43787" w:rsidRDefault="00410C20" w:rsidP="00F739F0">
            <w:pPr>
              <w:spacing w:line="252" w:lineRule="auto"/>
              <w:jc w:val="right"/>
              <w:rPr>
                <w:rFonts w:ascii="Arial" w:hAnsi="Arial" w:cs="Arial"/>
                <w:bCs/>
              </w:rPr>
            </w:pPr>
            <w:r w:rsidRPr="00D43787">
              <w:rPr>
                <w:rFonts w:ascii="Arial" w:hAnsi="Arial" w:cs="Arial"/>
                <w:bCs/>
              </w:rPr>
              <w:t>74%</w:t>
            </w:r>
          </w:p>
        </w:tc>
        <w:tc>
          <w:tcPr>
            <w:tcW w:w="1134" w:type="dxa"/>
            <w:tcMar>
              <w:top w:w="0" w:type="dxa"/>
              <w:left w:w="108" w:type="dxa"/>
              <w:bottom w:w="0" w:type="dxa"/>
              <w:right w:w="108" w:type="dxa"/>
            </w:tcMar>
            <w:vAlign w:val="bottom"/>
            <w:hideMark/>
          </w:tcPr>
          <w:p w14:paraId="28A488D1" w14:textId="77777777" w:rsidR="00410C20" w:rsidRPr="00D43787" w:rsidRDefault="004E2849" w:rsidP="00D43787">
            <w:pPr>
              <w:spacing w:line="252" w:lineRule="auto"/>
              <w:jc w:val="center"/>
              <w:rPr>
                <w:rFonts w:ascii="Arial" w:hAnsi="Arial" w:cs="Arial"/>
                <w:b/>
                <w:bCs/>
                <w:color w:val="000000" w:themeColor="text1"/>
              </w:rPr>
            </w:pPr>
            <w:r w:rsidRPr="00D43787">
              <w:rPr>
                <w:rFonts w:ascii="Arial" w:hAnsi="Arial" w:cs="Arial"/>
                <w:b/>
                <w:bCs/>
                <w:color w:val="000000" w:themeColor="text1"/>
              </w:rPr>
              <w:t>+11%</w:t>
            </w:r>
          </w:p>
        </w:tc>
      </w:tr>
      <w:tr w:rsidR="00410C20" w:rsidRPr="00A7290B" w14:paraId="28A488DA" w14:textId="77777777" w:rsidTr="0079772D">
        <w:trPr>
          <w:trHeight w:val="726"/>
        </w:trPr>
        <w:tc>
          <w:tcPr>
            <w:tcW w:w="2860" w:type="dxa"/>
            <w:tcMar>
              <w:top w:w="0" w:type="dxa"/>
              <w:left w:w="108" w:type="dxa"/>
              <w:bottom w:w="0" w:type="dxa"/>
              <w:right w:w="108" w:type="dxa"/>
            </w:tcMar>
            <w:hideMark/>
          </w:tcPr>
          <w:p w14:paraId="28A488D3" w14:textId="77777777" w:rsidR="00410C20" w:rsidRPr="00A7290B" w:rsidRDefault="00410C20" w:rsidP="00F739F0">
            <w:pPr>
              <w:spacing w:line="252" w:lineRule="auto"/>
              <w:rPr>
                <w:rFonts w:ascii="Arial" w:hAnsi="Arial" w:cs="Arial"/>
              </w:rPr>
            </w:pPr>
            <w:r w:rsidRPr="00A7290B">
              <w:rPr>
                <w:rFonts w:ascii="Arial" w:hAnsi="Arial" w:cs="Arial"/>
              </w:rPr>
              <w:t xml:space="preserve">Satisfied </w:t>
            </w:r>
            <w:r w:rsidRPr="00A7290B">
              <w:rPr>
                <w:rFonts w:ascii="Arial" w:hAnsi="Arial" w:cs="Arial"/>
                <w:color w:val="000000"/>
              </w:rPr>
              <w:t>with the work of the LGA on behalf of the local government sector</w:t>
            </w:r>
          </w:p>
        </w:tc>
        <w:tc>
          <w:tcPr>
            <w:tcW w:w="992" w:type="dxa"/>
            <w:tcMar>
              <w:top w:w="0" w:type="dxa"/>
              <w:left w:w="108" w:type="dxa"/>
              <w:bottom w:w="0" w:type="dxa"/>
              <w:right w:w="108" w:type="dxa"/>
            </w:tcMar>
            <w:vAlign w:val="bottom"/>
            <w:hideMark/>
          </w:tcPr>
          <w:p w14:paraId="28A488D4" w14:textId="77777777" w:rsidR="00410C20" w:rsidRPr="00A7290B" w:rsidRDefault="00410C20" w:rsidP="00F739F0">
            <w:pPr>
              <w:spacing w:line="252" w:lineRule="auto"/>
              <w:jc w:val="right"/>
              <w:rPr>
                <w:rFonts w:ascii="Arial" w:hAnsi="Arial" w:cs="Arial"/>
              </w:rPr>
            </w:pPr>
            <w:r w:rsidRPr="00A7290B">
              <w:rPr>
                <w:rFonts w:ascii="Arial" w:hAnsi="Arial" w:cs="Arial"/>
              </w:rPr>
              <w:t>62%</w:t>
            </w:r>
          </w:p>
        </w:tc>
        <w:tc>
          <w:tcPr>
            <w:tcW w:w="992" w:type="dxa"/>
            <w:tcMar>
              <w:top w:w="0" w:type="dxa"/>
              <w:left w:w="108" w:type="dxa"/>
              <w:bottom w:w="0" w:type="dxa"/>
              <w:right w:w="108" w:type="dxa"/>
            </w:tcMar>
            <w:vAlign w:val="bottom"/>
            <w:hideMark/>
          </w:tcPr>
          <w:p w14:paraId="28A488D5" w14:textId="77777777" w:rsidR="00410C20" w:rsidRPr="00A7290B" w:rsidRDefault="00410C20" w:rsidP="00F739F0">
            <w:pPr>
              <w:spacing w:line="252" w:lineRule="auto"/>
              <w:jc w:val="right"/>
              <w:rPr>
                <w:rFonts w:ascii="Arial" w:hAnsi="Arial" w:cs="Arial"/>
              </w:rPr>
            </w:pPr>
            <w:r w:rsidRPr="00A7290B">
              <w:rPr>
                <w:rFonts w:ascii="Arial" w:hAnsi="Arial" w:cs="Arial"/>
              </w:rPr>
              <w:t>70%</w:t>
            </w:r>
          </w:p>
        </w:tc>
        <w:tc>
          <w:tcPr>
            <w:tcW w:w="1134" w:type="dxa"/>
            <w:tcMar>
              <w:top w:w="0" w:type="dxa"/>
              <w:left w:w="108" w:type="dxa"/>
              <w:bottom w:w="0" w:type="dxa"/>
              <w:right w:w="108" w:type="dxa"/>
            </w:tcMar>
            <w:vAlign w:val="bottom"/>
            <w:hideMark/>
          </w:tcPr>
          <w:p w14:paraId="28A488D6" w14:textId="77777777" w:rsidR="00410C20" w:rsidRPr="00A7290B" w:rsidRDefault="00410C20" w:rsidP="00F739F0">
            <w:pPr>
              <w:spacing w:line="252" w:lineRule="auto"/>
              <w:jc w:val="right"/>
              <w:rPr>
                <w:rFonts w:ascii="Arial" w:hAnsi="Arial" w:cs="Arial"/>
              </w:rPr>
            </w:pPr>
            <w:r w:rsidRPr="00A7290B">
              <w:rPr>
                <w:rFonts w:ascii="Arial" w:hAnsi="Arial" w:cs="Arial"/>
              </w:rPr>
              <w:t>75%</w:t>
            </w:r>
          </w:p>
        </w:tc>
        <w:tc>
          <w:tcPr>
            <w:tcW w:w="1134" w:type="dxa"/>
            <w:tcMar>
              <w:top w:w="0" w:type="dxa"/>
              <w:left w:w="108" w:type="dxa"/>
              <w:bottom w:w="0" w:type="dxa"/>
              <w:right w:w="108" w:type="dxa"/>
            </w:tcMar>
            <w:vAlign w:val="bottom"/>
            <w:hideMark/>
          </w:tcPr>
          <w:p w14:paraId="28A488D7" w14:textId="77777777" w:rsidR="00410C20" w:rsidRPr="00D43787" w:rsidRDefault="00410C20" w:rsidP="00F739F0">
            <w:pPr>
              <w:spacing w:line="252" w:lineRule="auto"/>
              <w:jc w:val="right"/>
              <w:rPr>
                <w:rFonts w:ascii="Arial" w:hAnsi="Arial" w:cs="Arial"/>
                <w:bCs/>
              </w:rPr>
            </w:pPr>
            <w:r w:rsidRPr="00D43787">
              <w:rPr>
                <w:rFonts w:ascii="Arial" w:hAnsi="Arial" w:cs="Arial"/>
                <w:bCs/>
              </w:rPr>
              <w:t>76%</w:t>
            </w:r>
          </w:p>
        </w:tc>
        <w:tc>
          <w:tcPr>
            <w:tcW w:w="1134" w:type="dxa"/>
            <w:tcMar>
              <w:top w:w="0" w:type="dxa"/>
              <w:left w:w="108" w:type="dxa"/>
              <w:bottom w:w="0" w:type="dxa"/>
              <w:right w:w="108" w:type="dxa"/>
            </w:tcMar>
            <w:vAlign w:val="bottom"/>
            <w:hideMark/>
          </w:tcPr>
          <w:p w14:paraId="28A488D8" w14:textId="77777777" w:rsidR="00410C20" w:rsidRPr="00D43787" w:rsidRDefault="00410C20" w:rsidP="00F739F0">
            <w:pPr>
              <w:spacing w:line="252" w:lineRule="auto"/>
              <w:jc w:val="right"/>
              <w:rPr>
                <w:rFonts w:ascii="Arial" w:hAnsi="Arial" w:cs="Arial"/>
                <w:bCs/>
              </w:rPr>
            </w:pPr>
            <w:r w:rsidRPr="00D43787">
              <w:rPr>
                <w:rFonts w:ascii="Arial" w:hAnsi="Arial" w:cs="Arial"/>
                <w:bCs/>
              </w:rPr>
              <w:t>73%</w:t>
            </w:r>
          </w:p>
        </w:tc>
        <w:tc>
          <w:tcPr>
            <w:tcW w:w="1134" w:type="dxa"/>
            <w:tcMar>
              <w:top w:w="0" w:type="dxa"/>
              <w:left w:w="108" w:type="dxa"/>
              <w:bottom w:w="0" w:type="dxa"/>
              <w:right w:w="108" w:type="dxa"/>
            </w:tcMar>
            <w:vAlign w:val="bottom"/>
            <w:hideMark/>
          </w:tcPr>
          <w:p w14:paraId="28A488D9" w14:textId="77777777" w:rsidR="00410C20" w:rsidRPr="00D43787" w:rsidRDefault="004E2849" w:rsidP="00D43787">
            <w:pPr>
              <w:spacing w:line="252" w:lineRule="auto"/>
              <w:jc w:val="center"/>
              <w:rPr>
                <w:rFonts w:ascii="Arial" w:hAnsi="Arial" w:cs="Arial"/>
                <w:b/>
                <w:bCs/>
                <w:color w:val="000000" w:themeColor="text1"/>
              </w:rPr>
            </w:pPr>
            <w:r w:rsidRPr="00D43787">
              <w:rPr>
                <w:rFonts w:ascii="Arial" w:hAnsi="Arial" w:cs="Arial"/>
                <w:b/>
                <w:bCs/>
                <w:color w:val="000000" w:themeColor="text1"/>
              </w:rPr>
              <w:t>+11%</w:t>
            </w:r>
          </w:p>
        </w:tc>
      </w:tr>
      <w:tr w:rsidR="00410C20" w:rsidRPr="00A7290B" w14:paraId="28A488E2" w14:textId="77777777" w:rsidTr="0079772D">
        <w:trPr>
          <w:trHeight w:val="361"/>
        </w:trPr>
        <w:tc>
          <w:tcPr>
            <w:tcW w:w="2860" w:type="dxa"/>
            <w:tcMar>
              <w:top w:w="0" w:type="dxa"/>
              <w:left w:w="108" w:type="dxa"/>
              <w:bottom w:w="0" w:type="dxa"/>
              <w:right w:w="108" w:type="dxa"/>
            </w:tcMar>
            <w:hideMark/>
          </w:tcPr>
          <w:p w14:paraId="28A488DB" w14:textId="77777777" w:rsidR="00410C20" w:rsidRPr="00A7290B" w:rsidRDefault="00410C20" w:rsidP="00F739F0">
            <w:pPr>
              <w:spacing w:line="252" w:lineRule="auto"/>
              <w:rPr>
                <w:rFonts w:ascii="Arial" w:hAnsi="Arial" w:cs="Arial"/>
              </w:rPr>
            </w:pPr>
            <w:r w:rsidRPr="00A7290B">
              <w:rPr>
                <w:rFonts w:ascii="Arial" w:hAnsi="Arial" w:cs="Arial"/>
              </w:rPr>
              <w:t>How well informed do you feel about the work of the LGA</w:t>
            </w:r>
          </w:p>
        </w:tc>
        <w:tc>
          <w:tcPr>
            <w:tcW w:w="992" w:type="dxa"/>
            <w:tcMar>
              <w:top w:w="0" w:type="dxa"/>
              <w:left w:w="108" w:type="dxa"/>
              <w:bottom w:w="0" w:type="dxa"/>
              <w:right w:w="108" w:type="dxa"/>
            </w:tcMar>
            <w:vAlign w:val="bottom"/>
            <w:hideMark/>
          </w:tcPr>
          <w:p w14:paraId="28A488DC" w14:textId="77777777" w:rsidR="00410C20" w:rsidRPr="00A7290B" w:rsidRDefault="00410C20" w:rsidP="00F739F0">
            <w:pPr>
              <w:spacing w:line="252" w:lineRule="auto"/>
              <w:jc w:val="right"/>
              <w:rPr>
                <w:rFonts w:ascii="Arial" w:hAnsi="Arial" w:cs="Arial"/>
              </w:rPr>
            </w:pPr>
            <w:r w:rsidRPr="00A7290B">
              <w:rPr>
                <w:rFonts w:ascii="Arial" w:hAnsi="Arial" w:cs="Arial"/>
              </w:rPr>
              <w:t>69%</w:t>
            </w:r>
          </w:p>
        </w:tc>
        <w:tc>
          <w:tcPr>
            <w:tcW w:w="992" w:type="dxa"/>
            <w:tcMar>
              <w:top w:w="0" w:type="dxa"/>
              <w:left w:w="108" w:type="dxa"/>
              <w:bottom w:w="0" w:type="dxa"/>
              <w:right w:w="108" w:type="dxa"/>
            </w:tcMar>
            <w:vAlign w:val="bottom"/>
            <w:hideMark/>
          </w:tcPr>
          <w:p w14:paraId="28A488DD" w14:textId="77777777" w:rsidR="00410C20" w:rsidRPr="00A7290B" w:rsidRDefault="00410C20" w:rsidP="00F739F0">
            <w:pPr>
              <w:spacing w:line="252" w:lineRule="auto"/>
              <w:jc w:val="right"/>
              <w:rPr>
                <w:rFonts w:ascii="Arial" w:hAnsi="Arial" w:cs="Arial"/>
              </w:rPr>
            </w:pPr>
            <w:r w:rsidRPr="00A7290B">
              <w:rPr>
                <w:rFonts w:ascii="Arial" w:hAnsi="Arial" w:cs="Arial"/>
              </w:rPr>
              <w:t>77%</w:t>
            </w:r>
          </w:p>
        </w:tc>
        <w:tc>
          <w:tcPr>
            <w:tcW w:w="1134" w:type="dxa"/>
            <w:tcMar>
              <w:top w:w="0" w:type="dxa"/>
              <w:left w:w="108" w:type="dxa"/>
              <w:bottom w:w="0" w:type="dxa"/>
              <w:right w:w="108" w:type="dxa"/>
            </w:tcMar>
            <w:vAlign w:val="bottom"/>
            <w:hideMark/>
          </w:tcPr>
          <w:p w14:paraId="28A488DE" w14:textId="77777777" w:rsidR="00410C20" w:rsidRPr="00A7290B" w:rsidRDefault="00410C20" w:rsidP="00F739F0">
            <w:pPr>
              <w:spacing w:line="252" w:lineRule="auto"/>
              <w:jc w:val="right"/>
              <w:rPr>
                <w:rFonts w:ascii="Arial" w:hAnsi="Arial" w:cs="Arial"/>
              </w:rPr>
            </w:pPr>
            <w:r w:rsidRPr="00A7290B">
              <w:rPr>
                <w:rFonts w:ascii="Arial" w:hAnsi="Arial" w:cs="Arial"/>
              </w:rPr>
              <w:t>79%</w:t>
            </w:r>
          </w:p>
        </w:tc>
        <w:tc>
          <w:tcPr>
            <w:tcW w:w="1134" w:type="dxa"/>
            <w:tcMar>
              <w:top w:w="0" w:type="dxa"/>
              <w:left w:w="108" w:type="dxa"/>
              <w:bottom w:w="0" w:type="dxa"/>
              <w:right w:w="108" w:type="dxa"/>
            </w:tcMar>
            <w:vAlign w:val="bottom"/>
            <w:hideMark/>
          </w:tcPr>
          <w:p w14:paraId="28A488DF" w14:textId="77777777" w:rsidR="00410C20" w:rsidRPr="00D43787" w:rsidRDefault="00410C20" w:rsidP="00F739F0">
            <w:pPr>
              <w:spacing w:line="252" w:lineRule="auto"/>
              <w:jc w:val="right"/>
              <w:rPr>
                <w:rFonts w:ascii="Arial" w:hAnsi="Arial" w:cs="Arial"/>
                <w:bCs/>
              </w:rPr>
            </w:pPr>
            <w:r w:rsidRPr="00D43787">
              <w:rPr>
                <w:rFonts w:ascii="Arial" w:hAnsi="Arial" w:cs="Arial"/>
                <w:bCs/>
              </w:rPr>
              <w:t>83%</w:t>
            </w:r>
          </w:p>
        </w:tc>
        <w:tc>
          <w:tcPr>
            <w:tcW w:w="1134" w:type="dxa"/>
            <w:tcMar>
              <w:top w:w="0" w:type="dxa"/>
              <w:left w:w="108" w:type="dxa"/>
              <w:bottom w:w="0" w:type="dxa"/>
              <w:right w:w="108" w:type="dxa"/>
            </w:tcMar>
            <w:vAlign w:val="bottom"/>
            <w:hideMark/>
          </w:tcPr>
          <w:p w14:paraId="28A488E0" w14:textId="77777777" w:rsidR="00410C20" w:rsidRPr="00D43787" w:rsidRDefault="00410C20" w:rsidP="00F739F0">
            <w:pPr>
              <w:spacing w:line="252" w:lineRule="auto"/>
              <w:jc w:val="right"/>
              <w:rPr>
                <w:rFonts w:ascii="Arial" w:hAnsi="Arial" w:cs="Arial"/>
                <w:bCs/>
              </w:rPr>
            </w:pPr>
            <w:r w:rsidRPr="00D43787">
              <w:rPr>
                <w:rFonts w:ascii="Arial" w:hAnsi="Arial" w:cs="Arial"/>
                <w:bCs/>
              </w:rPr>
              <w:t>83%</w:t>
            </w:r>
          </w:p>
        </w:tc>
        <w:tc>
          <w:tcPr>
            <w:tcW w:w="1134" w:type="dxa"/>
            <w:tcMar>
              <w:top w:w="0" w:type="dxa"/>
              <w:left w:w="108" w:type="dxa"/>
              <w:bottom w:w="0" w:type="dxa"/>
              <w:right w:w="108" w:type="dxa"/>
            </w:tcMar>
            <w:vAlign w:val="bottom"/>
            <w:hideMark/>
          </w:tcPr>
          <w:p w14:paraId="28A488E1" w14:textId="77777777" w:rsidR="00410C20" w:rsidRPr="00D43787" w:rsidRDefault="004E2849" w:rsidP="004E2849">
            <w:pPr>
              <w:spacing w:line="252" w:lineRule="auto"/>
              <w:jc w:val="center"/>
              <w:rPr>
                <w:rFonts w:ascii="Arial" w:hAnsi="Arial" w:cs="Arial"/>
                <w:b/>
                <w:bCs/>
                <w:color w:val="000000" w:themeColor="text1"/>
              </w:rPr>
            </w:pPr>
            <w:r w:rsidRPr="00D43787">
              <w:rPr>
                <w:rFonts w:ascii="Arial" w:hAnsi="Arial" w:cs="Arial"/>
                <w:b/>
                <w:bCs/>
                <w:color w:val="000000" w:themeColor="text1"/>
              </w:rPr>
              <w:t>+14%</w:t>
            </w:r>
          </w:p>
        </w:tc>
      </w:tr>
      <w:tr w:rsidR="00410C20" w:rsidRPr="00D43787" w14:paraId="28A488E4" w14:textId="77777777" w:rsidTr="004E2849">
        <w:trPr>
          <w:trHeight w:val="361"/>
        </w:trPr>
        <w:tc>
          <w:tcPr>
            <w:tcW w:w="9380" w:type="dxa"/>
            <w:gridSpan w:val="7"/>
            <w:tcMar>
              <w:top w:w="0" w:type="dxa"/>
              <w:left w:w="108" w:type="dxa"/>
              <w:bottom w:w="0" w:type="dxa"/>
              <w:right w:w="108" w:type="dxa"/>
            </w:tcMar>
            <w:vAlign w:val="bottom"/>
          </w:tcPr>
          <w:p w14:paraId="28A488E3" w14:textId="77777777" w:rsidR="00410C20" w:rsidRPr="00D43787" w:rsidRDefault="00410C20" w:rsidP="00F739F0">
            <w:pPr>
              <w:spacing w:line="252" w:lineRule="auto"/>
              <w:rPr>
                <w:rFonts w:ascii="Arial" w:hAnsi="Arial" w:cs="Arial"/>
                <w:b/>
                <w:bCs/>
                <w:color w:val="7030A0"/>
              </w:rPr>
            </w:pPr>
            <w:r w:rsidRPr="00D43787">
              <w:rPr>
                <w:rFonts w:ascii="Arial" w:hAnsi="Arial" w:cs="Arial"/>
                <w:b/>
                <w:color w:val="7030A0"/>
              </w:rPr>
              <w:t>How useful are the following LGA activities to your council or local government as a whole?</w:t>
            </w:r>
          </w:p>
        </w:tc>
      </w:tr>
      <w:tr w:rsidR="00410C20" w:rsidRPr="00A7290B" w14:paraId="28A488EC" w14:textId="77777777" w:rsidTr="0079772D">
        <w:trPr>
          <w:trHeight w:val="361"/>
        </w:trPr>
        <w:tc>
          <w:tcPr>
            <w:tcW w:w="2860" w:type="dxa"/>
            <w:tcMar>
              <w:top w:w="0" w:type="dxa"/>
              <w:left w:w="108" w:type="dxa"/>
              <w:bottom w:w="0" w:type="dxa"/>
              <w:right w:w="108" w:type="dxa"/>
            </w:tcMar>
          </w:tcPr>
          <w:p w14:paraId="28A488E5" w14:textId="77777777" w:rsidR="00410C20" w:rsidRDefault="00410C20" w:rsidP="00F739F0">
            <w:pPr>
              <w:spacing w:line="252" w:lineRule="auto"/>
              <w:rPr>
                <w:rFonts w:ascii="Arial" w:hAnsi="Arial" w:cs="Arial"/>
              </w:rPr>
            </w:pPr>
            <w:r>
              <w:rPr>
                <w:rFonts w:ascii="Arial" w:hAnsi="Arial" w:cs="Arial"/>
              </w:rPr>
              <w:t>Providing a single voice for local government</w:t>
            </w:r>
          </w:p>
        </w:tc>
        <w:tc>
          <w:tcPr>
            <w:tcW w:w="992" w:type="dxa"/>
            <w:tcMar>
              <w:top w:w="0" w:type="dxa"/>
              <w:left w:w="108" w:type="dxa"/>
              <w:bottom w:w="0" w:type="dxa"/>
              <w:right w:w="108" w:type="dxa"/>
            </w:tcMar>
            <w:vAlign w:val="bottom"/>
          </w:tcPr>
          <w:p w14:paraId="28A488E6" w14:textId="77777777" w:rsidR="00410C20" w:rsidRPr="00A7290B" w:rsidRDefault="00410C20" w:rsidP="00F739F0">
            <w:pPr>
              <w:spacing w:line="252" w:lineRule="auto"/>
              <w:jc w:val="right"/>
              <w:rPr>
                <w:rFonts w:ascii="Arial" w:hAnsi="Arial" w:cs="Arial"/>
              </w:rPr>
            </w:pPr>
            <w:r>
              <w:rPr>
                <w:rFonts w:ascii="Arial" w:hAnsi="Arial" w:cs="Arial"/>
              </w:rPr>
              <w:t>90%*</w:t>
            </w:r>
          </w:p>
        </w:tc>
        <w:tc>
          <w:tcPr>
            <w:tcW w:w="992" w:type="dxa"/>
            <w:tcMar>
              <w:top w:w="0" w:type="dxa"/>
              <w:left w:w="108" w:type="dxa"/>
              <w:bottom w:w="0" w:type="dxa"/>
              <w:right w:w="108" w:type="dxa"/>
            </w:tcMar>
            <w:vAlign w:val="bottom"/>
          </w:tcPr>
          <w:p w14:paraId="28A488E7" w14:textId="77777777" w:rsidR="00410C20" w:rsidRPr="00A7290B" w:rsidRDefault="00410C20" w:rsidP="00F739F0">
            <w:pPr>
              <w:spacing w:line="252" w:lineRule="auto"/>
              <w:jc w:val="right"/>
              <w:rPr>
                <w:rFonts w:ascii="Arial" w:hAnsi="Arial" w:cs="Arial"/>
              </w:rPr>
            </w:pPr>
            <w:r>
              <w:rPr>
                <w:rFonts w:ascii="Arial" w:hAnsi="Arial" w:cs="Arial"/>
              </w:rPr>
              <w:t>94%*</w:t>
            </w:r>
          </w:p>
        </w:tc>
        <w:tc>
          <w:tcPr>
            <w:tcW w:w="1134" w:type="dxa"/>
            <w:tcMar>
              <w:top w:w="0" w:type="dxa"/>
              <w:left w:w="108" w:type="dxa"/>
              <w:bottom w:w="0" w:type="dxa"/>
              <w:right w:w="108" w:type="dxa"/>
            </w:tcMar>
            <w:vAlign w:val="bottom"/>
          </w:tcPr>
          <w:p w14:paraId="28A488E8" w14:textId="77777777" w:rsidR="00410C20" w:rsidRPr="00A7290B" w:rsidRDefault="00410C20" w:rsidP="00F739F0">
            <w:pPr>
              <w:spacing w:line="252" w:lineRule="auto"/>
              <w:jc w:val="right"/>
              <w:rPr>
                <w:rFonts w:ascii="Arial" w:hAnsi="Arial" w:cs="Arial"/>
              </w:rPr>
            </w:pPr>
            <w:r>
              <w:rPr>
                <w:rFonts w:ascii="Arial" w:hAnsi="Arial" w:cs="Arial"/>
              </w:rPr>
              <w:t>91%*</w:t>
            </w:r>
          </w:p>
        </w:tc>
        <w:tc>
          <w:tcPr>
            <w:tcW w:w="1134" w:type="dxa"/>
            <w:tcMar>
              <w:top w:w="0" w:type="dxa"/>
              <w:left w:w="108" w:type="dxa"/>
              <w:bottom w:w="0" w:type="dxa"/>
              <w:right w:w="108" w:type="dxa"/>
            </w:tcMar>
            <w:vAlign w:val="bottom"/>
          </w:tcPr>
          <w:p w14:paraId="28A488E9" w14:textId="77777777" w:rsidR="00410C20" w:rsidRPr="00D43787" w:rsidRDefault="00410C20" w:rsidP="00F739F0">
            <w:pPr>
              <w:spacing w:line="252" w:lineRule="auto"/>
              <w:jc w:val="right"/>
              <w:rPr>
                <w:rFonts w:ascii="Arial" w:hAnsi="Arial" w:cs="Arial"/>
                <w:bCs/>
              </w:rPr>
            </w:pPr>
            <w:r w:rsidRPr="00D43787">
              <w:rPr>
                <w:rFonts w:ascii="Arial" w:hAnsi="Arial" w:cs="Arial"/>
                <w:bCs/>
              </w:rPr>
              <w:t>87%</w:t>
            </w:r>
          </w:p>
        </w:tc>
        <w:tc>
          <w:tcPr>
            <w:tcW w:w="1134" w:type="dxa"/>
            <w:tcMar>
              <w:top w:w="0" w:type="dxa"/>
              <w:left w:w="108" w:type="dxa"/>
              <w:bottom w:w="0" w:type="dxa"/>
              <w:right w:w="108" w:type="dxa"/>
            </w:tcMar>
            <w:vAlign w:val="bottom"/>
          </w:tcPr>
          <w:p w14:paraId="28A488EA" w14:textId="77777777" w:rsidR="00410C20" w:rsidRPr="00D43787" w:rsidRDefault="00410C20" w:rsidP="00F739F0">
            <w:pPr>
              <w:spacing w:line="252" w:lineRule="auto"/>
              <w:jc w:val="right"/>
              <w:rPr>
                <w:rFonts w:ascii="Arial" w:hAnsi="Arial" w:cs="Arial"/>
                <w:bCs/>
              </w:rPr>
            </w:pPr>
            <w:r w:rsidRPr="00D43787">
              <w:rPr>
                <w:rFonts w:ascii="Arial" w:hAnsi="Arial" w:cs="Arial"/>
                <w:bCs/>
              </w:rPr>
              <w:t>89%</w:t>
            </w:r>
          </w:p>
        </w:tc>
        <w:tc>
          <w:tcPr>
            <w:tcW w:w="1134" w:type="dxa"/>
            <w:tcMar>
              <w:top w:w="0" w:type="dxa"/>
              <w:left w:w="108" w:type="dxa"/>
              <w:bottom w:w="0" w:type="dxa"/>
              <w:right w:w="108" w:type="dxa"/>
            </w:tcMar>
            <w:vAlign w:val="bottom"/>
          </w:tcPr>
          <w:p w14:paraId="28A488EB" w14:textId="77777777" w:rsidR="00410C20" w:rsidRPr="00D43787" w:rsidRDefault="004E2849" w:rsidP="004E2849">
            <w:pPr>
              <w:spacing w:line="252" w:lineRule="auto"/>
              <w:jc w:val="center"/>
              <w:rPr>
                <w:rFonts w:ascii="Arial" w:hAnsi="Arial" w:cs="Arial"/>
                <w:b/>
                <w:bCs/>
                <w:color w:val="000000" w:themeColor="text1"/>
              </w:rPr>
            </w:pPr>
            <w:r w:rsidRPr="00D43787">
              <w:rPr>
                <w:rFonts w:ascii="Arial" w:hAnsi="Arial" w:cs="Arial"/>
                <w:b/>
                <w:bCs/>
                <w:color w:val="000000" w:themeColor="text1"/>
              </w:rPr>
              <w:t>-1%</w:t>
            </w:r>
          </w:p>
        </w:tc>
      </w:tr>
      <w:tr w:rsidR="00410C20" w:rsidRPr="00A7290B" w14:paraId="28A488F4" w14:textId="77777777" w:rsidTr="0079772D">
        <w:trPr>
          <w:trHeight w:val="361"/>
        </w:trPr>
        <w:tc>
          <w:tcPr>
            <w:tcW w:w="2860" w:type="dxa"/>
            <w:tcMar>
              <w:top w:w="0" w:type="dxa"/>
              <w:left w:w="108" w:type="dxa"/>
              <w:bottom w:w="0" w:type="dxa"/>
              <w:right w:w="108" w:type="dxa"/>
            </w:tcMar>
          </w:tcPr>
          <w:p w14:paraId="28A488ED" w14:textId="77777777" w:rsidR="00410C20" w:rsidRDefault="00410C20" w:rsidP="00F739F0">
            <w:pPr>
              <w:spacing w:line="252" w:lineRule="auto"/>
              <w:rPr>
                <w:rFonts w:ascii="Arial" w:hAnsi="Arial" w:cs="Arial"/>
              </w:rPr>
            </w:pPr>
            <w:r>
              <w:rPr>
                <w:rFonts w:ascii="Arial" w:hAnsi="Arial" w:cs="Arial"/>
              </w:rPr>
              <w:t>Lobbying on behalf of local government</w:t>
            </w:r>
          </w:p>
        </w:tc>
        <w:tc>
          <w:tcPr>
            <w:tcW w:w="992" w:type="dxa"/>
            <w:tcMar>
              <w:top w:w="0" w:type="dxa"/>
              <w:left w:w="108" w:type="dxa"/>
              <w:bottom w:w="0" w:type="dxa"/>
              <w:right w:w="108" w:type="dxa"/>
            </w:tcMar>
            <w:vAlign w:val="bottom"/>
          </w:tcPr>
          <w:p w14:paraId="28A488EE" w14:textId="77777777" w:rsidR="00410C20" w:rsidRPr="00A7290B" w:rsidRDefault="00410C20" w:rsidP="00F739F0">
            <w:pPr>
              <w:spacing w:line="252" w:lineRule="auto"/>
              <w:jc w:val="right"/>
              <w:rPr>
                <w:rFonts w:ascii="Arial" w:hAnsi="Arial" w:cs="Arial"/>
              </w:rPr>
            </w:pPr>
            <w:r>
              <w:rPr>
                <w:rFonts w:ascii="Arial" w:hAnsi="Arial" w:cs="Arial"/>
              </w:rPr>
              <w:t>90%</w:t>
            </w:r>
          </w:p>
        </w:tc>
        <w:tc>
          <w:tcPr>
            <w:tcW w:w="992" w:type="dxa"/>
            <w:tcMar>
              <w:top w:w="0" w:type="dxa"/>
              <w:left w:w="108" w:type="dxa"/>
              <w:bottom w:w="0" w:type="dxa"/>
              <w:right w:w="108" w:type="dxa"/>
            </w:tcMar>
            <w:vAlign w:val="bottom"/>
          </w:tcPr>
          <w:p w14:paraId="28A488EF" w14:textId="77777777" w:rsidR="00410C20" w:rsidRPr="00A7290B" w:rsidRDefault="00410C20" w:rsidP="00F739F0">
            <w:pPr>
              <w:spacing w:line="252" w:lineRule="auto"/>
              <w:jc w:val="right"/>
              <w:rPr>
                <w:rFonts w:ascii="Arial" w:hAnsi="Arial" w:cs="Arial"/>
              </w:rPr>
            </w:pPr>
            <w:r>
              <w:rPr>
                <w:rFonts w:ascii="Arial" w:hAnsi="Arial" w:cs="Arial"/>
              </w:rPr>
              <w:t>92%</w:t>
            </w:r>
          </w:p>
        </w:tc>
        <w:tc>
          <w:tcPr>
            <w:tcW w:w="1134" w:type="dxa"/>
            <w:tcMar>
              <w:top w:w="0" w:type="dxa"/>
              <w:left w:w="108" w:type="dxa"/>
              <w:bottom w:w="0" w:type="dxa"/>
              <w:right w:w="108" w:type="dxa"/>
            </w:tcMar>
            <w:vAlign w:val="bottom"/>
          </w:tcPr>
          <w:p w14:paraId="28A488F0" w14:textId="77777777" w:rsidR="00410C20" w:rsidRPr="00A7290B" w:rsidRDefault="00410C20" w:rsidP="00F739F0">
            <w:pPr>
              <w:spacing w:line="252" w:lineRule="auto"/>
              <w:jc w:val="right"/>
              <w:rPr>
                <w:rFonts w:ascii="Arial" w:hAnsi="Arial" w:cs="Arial"/>
              </w:rPr>
            </w:pPr>
            <w:r>
              <w:rPr>
                <w:rFonts w:ascii="Arial" w:hAnsi="Arial" w:cs="Arial"/>
              </w:rPr>
              <w:t>92%</w:t>
            </w:r>
          </w:p>
        </w:tc>
        <w:tc>
          <w:tcPr>
            <w:tcW w:w="1134" w:type="dxa"/>
            <w:tcMar>
              <w:top w:w="0" w:type="dxa"/>
              <w:left w:w="108" w:type="dxa"/>
              <w:bottom w:w="0" w:type="dxa"/>
              <w:right w:w="108" w:type="dxa"/>
            </w:tcMar>
            <w:vAlign w:val="bottom"/>
          </w:tcPr>
          <w:p w14:paraId="28A488F1" w14:textId="77777777" w:rsidR="00410C20" w:rsidRPr="00D43787" w:rsidRDefault="00410C20" w:rsidP="00F739F0">
            <w:pPr>
              <w:spacing w:line="252" w:lineRule="auto"/>
              <w:jc w:val="right"/>
              <w:rPr>
                <w:rFonts w:ascii="Arial" w:hAnsi="Arial" w:cs="Arial"/>
                <w:bCs/>
              </w:rPr>
            </w:pPr>
            <w:r w:rsidRPr="00D43787">
              <w:rPr>
                <w:rFonts w:ascii="Arial" w:hAnsi="Arial" w:cs="Arial"/>
                <w:bCs/>
              </w:rPr>
              <w:t>90%</w:t>
            </w:r>
          </w:p>
        </w:tc>
        <w:tc>
          <w:tcPr>
            <w:tcW w:w="1134" w:type="dxa"/>
            <w:tcMar>
              <w:top w:w="0" w:type="dxa"/>
              <w:left w:w="108" w:type="dxa"/>
              <w:bottom w:w="0" w:type="dxa"/>
              <w:right w:w="108" w:type="dxa"/>
            </w:tcMar>
            <w:vAlign w:val="bottom"/>
          </w:tcPr>
          <w:p w14:paraId="28A488F2" w14:textId="77777777" w:rsidR="00410C20" w:rsidRPr="00D43787" w:rsidRDefault="00410C20" w:rsidP="00F739F0">
            <w:pPr>
              <w:spacing w:line="252" w:lineRule="auto"/>
              <w:jc w:val="right"/>
              <w:rPr>
                <w:rFonts w:ascii="Arial" w:hAnsi="Arial" w:cs="Arial"/>
                <w:bCs/>
              </w:rPr>
            </w:pPr>
            <w:r w:rsidRPr="00D43787">
              <w:rPr>
                <w:rFonts w:ascii="Arial" w:hAnsi="Arial" w:cs="Arial"/>
                <w:bCs/>
              </w:rPr>
              <w:t>89%</w:t>
            </w:r>
          </w:p>
        </w:tc>
        <w:tc>
          <w:tcPr>
            <w:tcW w:w="1134" w:type="dxa"/>
            <w:tcMar>
              <w:top w:w="0" w:type="dxa"/>
              <w:left w:w="108" w:type="dxa"/>
              <w:bottom w:w="0" w:type="dxa"/>
              <w:right w:w="108" w:type="dxa"/>
            </w:tcMar>
            <w:vAlign w:val="bottom"/>
          </w:tcPr>
          <w:p w14:paraId="28A488F3" w14:textId="77777777" w:rsidR="00410C20" w:rsidRPr="00D43787" w:rsidRDefault="00410C20" w:rsidP="00D43787">
            <w:pPr>
              <w:spacing w:line="252" w:lineRule="auto"/>
              <w:jc w:val="center"/>
              <w:rPr>
                <w:rFonts w:ascii="Arial" w:hAnsi="Arial" w:cs="Arial"/>
                <w:b/>
                <w:bCs/>
                <w:color w:val="000000" w:themeColor="text1"/>
              </w:rPr>
            </w:pPr>
            <w:r w:rsidRPr="00D43787">
              <w:rPr>
                <w:rFonts w:ascii="Arial" w:hAnsi="Arial" w:cs="Arial"/>
                <w:b/>
                <w:bCs/>
                <w:color w:val="000000" w:themeColor="text1"/>
              </w:rPr>
              <w:t>-1%</w:t>
            </w:r>
          </w:p>
        </w:tc>
      </w:tr>
      <w:tr w:rsidR="00410C20" w:rsidRPr="00A7290B" w14:paraId="28A488FC" w14:textId="77777777" w:rsidTr="0079772D">
        <w:trPr>
          <w:trHeight w:val="361"/>
        </w:trPr>
        <w:tc>
          <w:tcPr>
            <w:tcW w:w="2860" w:type="dxa"/>
            <w:tcMar>
              <w:top w:w="0" w:type="dxa"/>
              <w:left w:w="108" w:type="dxa"/>
              <w:bottom w:w="0" w:type="dxa"/>
              <w:right w:w="108" w:type="dxa"/>
            </w:tcMar>
          </w:tcPr>
          <w:p w14:paraId="28A488F5" w14:textId="77777777" w:rsidR="00410C20" w:rsidRDefault="00410C20" w:rsidP="00F739F0">
            <w:pPr>
              <w:spacing w:line="252" w:lineRule="auto"/>
              <w:rPr>
                <w:rFonts w:ascii="Arial" w:hAnsi="Arial" w:cs="Arial"/>
              </w:rPr>
            </w:pPr>
            <w:r>
              <w:rPr>
                <w:rFonts w:ascii="Arial" w:hAnsi="Arial" w:cs="Arial"/>
              </w:rPr>
              <w:t>Managing local government’s reputation in the national media</w:t>
            </w:r>
          </w:p>
        </w:tc>
        <w:tc>
          <w:tcPr>
            <w:tcW w:w="992" w:type="dxa"/>
            <w:tcMar>
              <w:top w:w="0" w:type="dxa"/>
              <w:left w:w="108" w:type="dxa"/>
              <w:bottom w:w="0" w:type="dxa"/>
              <w:right w:w="108" w:type="dxa"/>
            </w:tcMar>
            <w:vAlign w:val="bottom"/>
          </w:tcPr>
          <w:p w14:paraId="28A488F6" w14:textId="77777777" w:rsidR="00410C20" w:rsidRPr="00A7290B" w:rsidRDefault="00410C20" w:rsidP="00F739F0">
            <w:pPr>
              <w:spacing w:line="252" w:lineRule="auto"/>
              <w:jc w:val="right"/>
              <w:rPr>
                <w:rFonts w:ascii="Arial" w:hAnsi="Arial" w:cs="Arial"/>
              </w:rPr>
            </w:pPr>
            <w:r>
              <w:rPr>
                <w:rFonts w:ascii="Arial" w:hAnsi="Arial" w:cs="Arial"/>
              </w:rPr>
              <w:t>90%*</w:t>
            </w:r>
          </w:p>
        </w:tc>
        <w:tc>
          <w:tcPr>
            <w:tcW w:w="992" w:type="dxa"/>
            <w:tcMar>
              <w:top w:w="0" w:type="dxa"/>
              <w:left w:w="108" w:type="dxa"/>
              <w:bottom w:w="0" w:type="dxa"/>
              <w:right w:w="108" w:type="dxa"/>
            </w:tcMar>
            <w:vAlign w:val="bottom"/>
          </w:tcPr>
          <w:p w14:paraId="28A488F7" w14:textId="77777777" w:rsidR="00410C20" w:rsidRPr="00A7290B" w:rsidRDefault="00410C20" w:rsidP="00F739F0">
            <w:pPr>
              <w:spacing w:line="252" w:lineRule="auto"/>
              <w:jc w:val="right"/>
              <w:rPr>
                <w:rFonts w:ascii="Arial" w:hAnsi="Arial" w:cs="Arial"/>
              </w:rPr>
            </w:pPr>
            <w:r>
              <w:rPr>
                <w:rFonts w:ascii="Arial" w:hAnsi="Arial" w:cs="Arial"/>
              </w:rPr>
              <w:t>93%*</w:t>
            </w:r>
          </w:p>
        </w:tc>
        <w:tc>
          <w:tcPr>
            <w:tcW w:w="1134" w:type="dxa"/>
            <w:tcMar>
              <w:top w:w="0" w:type="dxa"/>
              <w:left w:w="108" w:type="dxa"/>
              <w:bottom w:w="0" w:type="dxa"/>
              <w:right w:w="108" w:type="dxa"/>
            </w:tcMar>
            <w:vAlign w:val="bottom"/>
          </w:tcPr>
          <w:p w14:paraId="28A488F8" w14:textId="77777777" w:rsidR="00410C20" w:rsidRPr="00A7290B" w:rsidRDefault="00410C20" w:rsidP="00F739F0">
            <w:pPr>
              <w:spacing w:line="252" w:lineRule="auto"/>
              <w:jc w:val="right"/>
              <w:rPr>
                <w:rFonts w:ascii="Arial" w:hAnsi="Arial" w:cs="Arial"/>
              </w:rPr>
            </w:pPr>
            <w:r>
              <w:rPr>
                <w:rFonts w:ascii="Arial" w:hAnsi="Arial" w:cs="Arial"/>
              </w:rPr>
              <w:t>91%*</w:t>
            </w:r>
          </w:p>
        </w:tc>
        <w:tc>
          <w:tcPr>
            <w:tcW w:w="1134" w:type="dxa"/>
            <w:tcMar>
              <w:top w:w="0" w:type="dxa"/>
              <w:left w:w="108" w:type="dxa"/>
              <w:bottom w:w="0" w:type="dxa"/>
              <w:right w:w="108" w:type="dxa"/>
            </w:tcMar>
            <w:vAlign w:val="bottom"/>
          </w:tcPr>
          <w:p w14:paraId="28A488F9" w14:textId="77777777" w:rsidR="00410C20" w:rsidRPr="00D43787" w:rsidRDefault="00410C20" w:rsidP="00F739F0">
            <w:pPr>
              <w:spacing w:line="252" w:lineRule="auto"/>
              <w:jc w:val="right"/>
              <w:rPr>
                <w:rFonts w:ascii="Arial" w:hAnsi="Arial" w:cs="Arial"/>
                <w:bCs/>
              </w:rPr>
            </w:pPr>
            <w:r w:rsidRPr="00D43787">
              <w:rPr>
                <w:rFonts w:ascii="Arial" w:hAnsi="Arial" w:cs="Arial"/>
                <w:bCs/>
              </w:rPr>
              <w:t>83%</w:t>
            </w:r>
          </w:p>
        </w:tc>
        <w:tc>
          <w:tcPr>
            <w:tcW w:w="1134" w:type="dxa"/>
            <w:tcMar>
              <w:top w:w="0" w:type="dxa"/>
              <w:left w:w="108" w:type="dxa"/>
              <w:bottom w:w="0" w:type="dxa"/>
              <w:right w:w="108" w:type="dxa"/>
            </w:tcMar>
            <w:vAlign w:val="bottom"/>
          </w:tcPr>
          <w:p w14:paraId="28A488FA" w14:textId="77777777" w:rsidR="00410C20" w:rsidRPr="00D43787" w:rsidRDefault="00410C20" w:rsidP="00F739F0">
            <w:pPr>
              <w:spacing w:line="252" w:lineRule="auto"/>
              <w:jc w:val="right"/>
              <w:rPr>
                <w:rFonts w:ascii="Arial" w:hAnsi="Arial" w:cs="Arial"/>
                <w:bCs/>
              </w:rPr>
            </w:pPr>
            <w:r w:rsidRPr="00D43787">
              <w:rPr>
                <w:rFonts w:ascii="Arial" w:hAnsi="Arial" w:cs="Arial"/>
                <w:bCs/>
              </w:rPr>
              <w:t>83%</w:t>
            </w:r>
          </w:p>
        </w:tc>
        <w:tc>
          <w:tcPr>
            <w:tcW w:w="1134" w:type="dxa"/>
            <w:tcMar>
              <w:top w:w="0" w:type="dxa"/>
              <w:left w:w="108" w:type="dxa"/>
              <w:bottom w:w="0" w:type="dxa"/>
              <w:right w:w="108" w:type="dxa"/>
            </w:tcMar>
            <w:vAlign w:val="bottom"/>
          </w:tcPr>
          <w:p w14:paraId="28A488FB" w14:textId="77777777" w:rsidR="00410C20" w:rsidRPr="00D43787" w:rsidRDefault="00410C20" w:rsidP="00D43787">
            <w:pPr>
              <w:spacing w:line="252" w:lineRule="auto"/>
              <w:jc w:val="center"/>
              <w:rPr>
                <w:rFonts w:ascii="Arial" w:hAnsi="Arial" w:cs="Arial"/>
                <w:b/>
                <w:bCs/>
                <w:color w:val="000000" w:themeColor="text1"/>
              </w:rPr>
            </w:pPr>
            <w:r w:rsidRPr="00D43787">
              <w:rPr>
                <w:rFonts w:ascii="Arial" w:hAnsi="Arial" w:cs="Arial"/>
                <w:b/>
                <w:bCs/>
                <w:color w:val="000000" w:themeColor="text1"/>
              </w:rPr>
              <w:t>0%</w:t>
            </w:r>
          </w:p>
        </w:tc>
      </w:tr>
      <w:tr w:rsidR="00410C20" w:rsidRPr="00A7290B" w14:paraId="28A48904" w14:textId="77777777" w:rsidTr="0079772D">
        <w:trPr>
          <w:trHeight w:val="361"/>
        </w:trPr>
        <w:tc>
          <w:tcPr>
            <w:tcW w:w="2860" w:type="dxa"/>
            <w:tcMar>
              <w:top w:w="0" w:type="dxa"/>
              <w:left w:w="108" w:type="dxa"/>
              <w:bottom w:w="0" w:type="dxa"/>
              <w:right w:w="108" w:type="dxa"/>
            </w:tcMar>
          </w:tcPr>
          <w:p w14:paraId="28A488FD" w14:textId="77777777" w:rsidR="00410C20" w:rsidRDefault="00410C20" w:rsidP="00F739F0">
            <w:pPr>
              <w:spacing w:line="252" w:lineRule="auto"/>
              <w:rPr>
                <w:rFonts w:ascii="Arial" w:hAnsi="Arial" w:cs="Arial"/>
              </w:rPr>
            </w:pPr>
            <w:r>
              <w:rPr>
                <w:rFonts w:ascii="Arial" w:hAnsi="Arial" w:cs="Arial"/>
              </w:rPr>
              <w:t>Providing advice and information through the political group offices</w:t>
            </w:r>
          </w:p>
        </w:tc>
        <w:tc>
          <w:tcPr>
            <w:tcW w:w="992" w:type="dxa"/>
            <w:tcMar>
              <w:top w:w="0" w:type="dxa"/>
              <w:left w:w="108" w:type="dxa"/>
              <w:bottom w:w="0" w:type="dxa"/>
              <w:right w:w="108" w:type="dxa"/>
            </w:tcMar>
            <w:vAlign w:val="bottom"/>
          </w:tcPr>
          <w:p w14:paraId="28A488FE" w14:textId="77777777" w:rsidR="00410C20" w:rsidRPr="00A7290B" w:rsidRDefault="00410C20" w:rsidP="00F739F0">
            <w:pPr>
              <w:spacing w:line="252" w:lineRule="auto"/>
              <w:jc w:val="right"/>
              <w:rPr>
                <w:rFonts w:ascii="Arial" w:hAnsi="Arial" w:cs="Arial"/>
              </w:rPr>
            </w:pPr>
            <w:r>
              <w:rPr>
                <w:rFonts w:ascii="Arial" w:hAnsi="Arial" w:cs="Arial"/>
              </w:rPr>
              <w:t>72%</w:t>
            </w:r>
          </w:p>
        </w:tc>
        <w:tc>
          <w:tcPr>
            <w:tcW w:w="992" w:type="dxa"/>
            <w:tcMar>
              <w:top w:w="0" w:type="dxa"/>
              <w:left w:w="108" w:type="dxa"/>
              <w:bottom w:w="0" w:type="dxa"/>
              <w:right w:w="108" w:type="dxa"/>
            </w:tcMar>
            <w:vAlign w:val="bottom"/>
          </w:tcPr>
          <w:p w14:paraId="28A488FF" w14:textId="77777777" w:rsidR="00410C20" w:rsidRPr="00A7290B" w:rsidRDefault="00410C20" w:rsidP="00F739F0">
            <w:pPr>
              <w:spacing w:line="252" w:lineRule="auto"/>
              <w:jc w:val="right"/>
              <w:rPr>
                <w:rFonts w:ascii="Arial" w:hAnsi="Arial" w:cs="Arial"/>
              </w:rPr>
            </w:pPr>
            <w:r>
              <w:rPr>
                <w:rFonts w:ascii="Arial" w:hAnsi="Arial" w:cs="Arial"/>
              </w:rPr>
              <w:t>78%</w:t>
            </w:r>
          </w:p>
        </w:tc>
        <w:tc>
          <w:tcPr>
            <w:tcW w:w="1134" w:type="dxa"/>
            <w:tcMar>
              <w:top w:w="0" w:type="dxa"/>
              <w:left w:w="108" w:type="dxa"/>
              <w:bottom w:w="0" w:type="dxa"/>
              <w:right w:w="108" w:type="dxa"/>
            </w:tcMar>
            <w:vAlign w:val="bottom"/>
          </w:tcPr>
          <w:p w14:paraId="28A48900" w14:textId="77777777" w:rsidR="00410C20" w:rsidRPr="00A7290B" w:rsidRDefault="00410C20" w:rsidP="00F739F0">
            <w:pPr>
              <w:spacing w:line="252" w:lineRule="auto"/>
              <w:jc w:val="right"/>
              <w:rPr>
                <w:rFonts w:ascii="Arial" w:hAnsi="Arial" w:cs="Arial"/>
              </w:rPr>
            </w:pPr>
            <w:r>
              <w:rPr>
                <w:rFonts w:ascii="Arial" w:hAnsi="Arial" w:cs="Arial"/>
              </w:rPr>
              <w:t>78%</w:t>
            </w:r>
          </w:p>
        </w:tc>
        <w:tc>
          <w:tcPr>
            <w:tcW w:w="1134" w:type="dxa"/>
            <w:tcMar>
              <w:top w:w="0" w:type="dxa"/>
              <w:left w:w="108" w:type="dxa"/>
              <w:bottom w:w="0" w:type="dxa"/>
              <w:right w:w="108" w:type="dxa"/>
            </w:tcMar>
            <w:vAlign w:val="bottom"/>
          </w:tcPr>
          <w:p w14:paraId="28A48901" w14:textId="77777777" w:rsidR="00410C20" w:rsidRPr="00D43787" w:rsidRDefault="00410C20" w:rsidP="00F739F0">
            <w:pPr>
              <w:spacing w:line="252" w:lineRule="auto"/>
              <w:jc w:val="right"/>
              <w:rPr>
                <w:rFonts w:ascii="Arial" w:hAnsi="Arial" w:cs="Arial"/>
                <w:bCs/>
              </w:rPr>
            </w:pPr>
            <w:r w:rsidRPr="00D43787">
              <w:rPr>
                <w:rFonts w:ascii="Arial" w:hAnsi="Arial" w:cs="Arial"/>
                <w:bCs/>
              </w:rPr>
              <w:t>78%</w:t>
            </w:r>
          </w:p>
        </w:tc>
        <w:tc>
          <w:tcPr>
            <w:tcW w:w="1134" w:type="dxa"/>
            <w:tcMar>
              <w:top w:w="0" w:type="dxa"/>
              <w:left w:w="108" w:type="dxa"/>
              <w:bottom w:w="0" w:type="dxa"/>
              <w:right w:w="108" w:type="dxa"/>
            </w:tcMar>
            <w:vAlign w:val="bottom"/>
          </w:tcPr>
          <w:p w14:paraId="28A48902" w14:textId="77777777" w:rsidR="00410C20" w:rsidRPr="00D43787" w:rsidRDefault="00410C20" w:rsidP="00F739F0">
            <w:pPr>
              <w:spacing w:line="252" w:lineRule="auto"/>
              <w:jc w:val="right"/>
              <w:rPr>
                <w:rFonts w:ascii="Arial" w:hAnsi="Arial" w:cs="Arial"/>
                <w:bCs/>
              </w:rPr>
            </w:pPr>
            <w:r w:rsidRPr="00D43787">
              <w:rPr>
                <w:rFonts w:ascii="Arial" w:hAnsi="Arial" w:cs="Arial"/>
                <w:bCs/>
              </w:rPr>
              <w:t>76%</w:t>
            </w:r>
          </w:p>
        </w:tc>
        <w:tc>
          <w:tcPr>
            <w:tcW w:w="1134" w:type="dxa"/>
            <w:tcMar>
              <w:top w:w="0" w:type="dxa"/>
              <w:left w:w="108" w:type="dxa"/>
              <w:bottom w:w="0" w:type="dxa"/>
              <w:right w:w="108" w:type="dxa"/>
            </w:tcMar>
            <w:vAlign w:val="bottom"/>
          </w:tcPr>
          <w:p w14:paraId="28A48903" w14:textId="77777777" w:rsidR="00410C20" w:rsidRPr="00D43787" w:rsidRDefault="00410C20" w:rsidP="00D43787">
            <w:pPr>
              <w:spacing w:line="252" w:lineRule="auto"/>
              <w:jc w:val="center"/>
              <w:rPr>
                <w:rFonts w:ascii="Arial" w:hAnsi="Arial" w:cs="Arial"/>
                <w:b/>
                <w:bCs/>
                <w:color w:val="000000" w:themeColor="text1"/>
              </w:rPr>
            </w:pPr>
            <w:r w:rsidRPr="00D43787">
              <w:rPr>
                <w:rFonts w:ascii="Arial" w:hAnsi="Arial" w:cs="Arial"/>
                <w:b/>
                <w:bCs/>
                <w:color w:val="000000" w:themeColor="text1"/>
              </w:rPr>
              <w:t>-2%</w:t>
            </w:r>
          </w:p>
        </w:tc>
      </w:tr>
    </w:tbl>
    <w:p w14:paraId="28A4890F" w14:textId="77777777" w:rsidR="00C713F4" w:rsidRDefault="00C713F4" w:rsidP="00BC4A65">
      <w:pPr>
        <w:rPr>
          <w:rFonts w:ascii="Arial" w:hAnsi="Arial" w:cs="Arial"/>
          <w:b/>
          <w:color w:val="91278F"/>
          <w:sz w:val="28"/>
          <w:szCs w:val="28"/>
        </w:rPr>
      </w:pPr>
    </w:p>
    <w:p w14:paraId="28A48910" w14:textId="77777777" w:rsidR="00BC4A65" w:rsidRDefault="004501BE" w:rsidP="00BC4A65">
      <w:pPr>
        <w:rPr>
          <w:rFonts w:ascii="Arial" w:hAnsi="Arial" w:cs="Arial"/>
          <w:b/>
          <w:color w:val="91278F"/>
          <w:sz w:val="28"/>
          <w:szCs w:val="28"/>
        </w:rPr>
      </w:pPr>
      <w:r w:rsidRPr="00873E6F">
        <w:rPr>
          <w:rFonts w:ascii="Arial" w:hAnsi="Arial" w:cs="Arial"/>
          <w:b/>
          <w:color w:val="91278F"/>
          <w:sz w:val="28"/>
          <w:szCs w:val="28"/>
        </w:rPr>
        <w:t>9</w:t>
      </w:r>
      <w:r w:rsidR="00BC4A65" w:rsidRPr="00873E6F">
        <w:rPr>
          <w:rFonts w:ascii="Arial" w:hAnsi="Arial" w:cs="Arial"/>
          <w:b/>
          <w:color w:val="91278F"/>
          <w:sz w:val="28"/>
          <w:szCs w:val="28"/>
        </w:rPr>
        <w:tab/>
        <w:t>Our priorities for 2017/18 – 2019/20</w:t>
      </w:r>
    </w:p>
    <w:p w14:paraId="2D267496" w14:textId="77777777" w:rsidR="008F2688" w:rsidRPr="00873E6F" w:rsidRDefault="008F2688" w:rsidP="00BC4A65">
      <w:pPr>
        <w:rPr>
          <w:color w:val="91278F"/>
        </w:rPr>
      </w:pPr>
    </w:p>
    <w:p w14:paraId="28A48911" w14:textId="77777777" w:rsidR="002E3164" w:rsidRPr="00EE4B61" w:rsidRDefault="002E3164" w:rsidP="002E3164">
      <w:pPr>
        <w:rPr>
          <w:rFonts w:ascii="Arial" w:hAnsi="Arial" w:cs="Arial"/>
          <w:b/>
        </w:rPr>
      </w:pPr>
      <w:r w:rsidRPr="00136121">
        <w:rPr>
          <w:rFonts w:ascii="Arial" w:hAnsi="Arial" w:cs="Arial"/>
        </w:rPr>
        <w:t xml:space="preserve">Our aim over the next three years will be to </w:t>
      </w:r>
      <w:r w:rsidRPr="00EE4B61">
        <w:rPr>
          <w:rFonts w:ascii="Arial" w:hAnsi="Arial" w:cs="Arial"/>
          <w:b/>
        </w:rPr>
        <w:t>maintain our position as the national voice of local government</w:t>
      </w:r>
      <w:r w:rsidR="00BC4A65" w:rsidRPr="00EE4B61">
        <w:rPr>
          <w:rFonts w:ascii="Arial" w:hAnsi="Arial" w:cs="Arial"/>
          <w:b/>
        </w:rPr>
        <w:t>, supporting our member councils.</w:t>
      </w:r>
    </w:p>
    <w:p w14:paraId="28A48912" w14:textId="77777777" w:rsidR="002E3164" w:rsidRDefault="002E3164" w:rsidP="002E3164">
      <w:pPr>
        <w:rPr>
          <w:rFonts w:ascii="Arial" w:hAnsi="Arial" w:cs="Arial"/>
        </w:rPr>
      </w:pPr>
    </w:p>
    <w:p w14:paraId="28A48913" w14:textId="77777777" w:rsidR="002E3164" w:rsidRDefault="002E3164" w:rsidP="002E3164">
      <w:pPr>
        <w:rPr>
          <w:rFonts w:ascii="Arial" w:hAnsi="Arial" w:cs="Arial"/>
        </w:rPr>
      </w:pPr>
      <w:r w:rsidRPr="001C497F">
        <w:rPr>
          <w:rFonts w:ascii="Arial" w:hAnsi="Arial" w:cs="Arial"/>
        </w:rPr>
        <w:t xml:space="preserve">Based on </w:t>
      </w:r>
      <w:r>
        <w:rPr>
          <w:rFonts w:ascii="Arial" w:hAnsi="Arial" w:cs="Arial"/>
        </w:rPr>
        <w:t xml:space="preserve">feedback from our member councils, </w:t>
      </w:r>
      <w:r w:rsidR="00C56DB2">
        <w:rPr>
          <w:rFonts w:ascii="Arial" w:hAnsi="Arial" w:cs="Arial"/>
        </w:rPr>
        <w:t xml:space="preserve">and looking ahead to the challenges and opportunities we and local government will face between now and 2020, </w:t>
      </w:r>
      <w:r>
        <w:rPr>
          <w:rFonts w:ascii="Arial" w:hAnsi="Arial" w:cs="Arial"/>
        </w:rPr>
        <w:t xml:space="preserve">our communications activity over the next three years will </w:t>
      </w:r>
      <w:r w:rsidR="00BC4A65">
        <w:rPr>
          <w:rFonts w:ascii="Arial" w:hAnsi="Arial" w:cs="Arial"/>
        </w:rPr>
        <w:t>s</w:t>
      </w:r>
      <w:r>
        <w:rPr>
          <w:rFonts w:ascii="Arial" w:hAnsi="Arial" w:cs="Arial"/>
        </w:rPr>
        <w:t>upport the following strategic priorities:</w:t>
      </w:r>
    </w:p>
    <w:p w14:paraId="28A48914" w14:textId="77777777" w:rsidR="00751201" w:rsidRDefault="00751201" w:rsidP="002E3164">
      <w:pPr>
        <w:rPr>
          <w:rFonts w:ascii="Arial" w:hAnsi="Arial" w:cs="Arial"/>
        </w:rPr>
      </w:pPr>
    </w:p>
    <w:p w14:paraId="28A48915" w14:textId="77777777" w:rsidR="00751201" w:rsidRPr="00751201" w:rsidRDefault="00751201" w:rsidP="00751201">
      <w:pPr>
        <w:rPr>
          <w:rFonts w:ascii="Arial" w:hAnsi="Arial" w:cs="Arial"/>
          <w:b/>
          <w:sz w:val="28"/>
          <w:szCs w:val="28"/>
        </w:rPr>
      </w:pPr>
      <w:r w:rsidRPr="00751201">
        <w:rPr>
          <w:rFonts w:ascii="Arial" w:hAnsi="Arial" w:cs="Arial"/>
          <w:b/>
          <w:sz w:val="28"/>
          <w:szCs w:val="28"/>
        </w:rPr>
        <w:t>Persuading and influencing</w:t>
      </w:r>
    </w:p>
    <w:p w14:paraId="28A48916" w14:textId="77777777" w:rsidR="00C56DB2" w:rsidRDefault="00C56DB2" w:rsidP="00C56DB2">
      <w:pPr>
        <w:rPr>
          <w:rFonts w:ascii="Arial" w:hAnsi="Arial" w:cs="Arial"/>
        </w:rPr>
      </w:pPr>
    </w:p>
    <w:p w14:paraId="28A48917" w14:textId="77777777" w:rsidR="00C56DB2" w:rsidRPr="00602944" w:rsidRDefault="00BC4A65" w:rsidP="0049469D">
      <w:pPr>
        <w:pStyle w:val="ListParagraph"/>
        <w:numPr>
          <w:ilvl w:val="0"/>
          <w:numId w:val="1"/>
        </w:numPr>
        <w:rPr>
          <w:rFonts w:ascii="Arial" w:hAnsi="Arial" w:cs="Arial"/>
        </w:rPr>
      </w:pPr>
      <w:r>
        <w:rPr>
          <w:rFonts w:ascii="Arial" w:hAnsi="Arial" w:cs="Arial"/>
          <w:b/>
        </w:rPr>
        <w:t xml:space="preserve">Supporting and engaging with our member councils </w:t>
      </w:r>
      <w:r w:rsidRPr="00602944">
        <w:rPr>
          <w:rFonts w:ascii="Arial" w:hAnsi="Arial" w:cs="Arial"/>
        </w:rPr>
        <w:t>– this is our key priority, underpinning all that we do.</w:t>
      </w:r>
    </w:p>
    <w:p w14:paraId="28A48918" w14:textId="77777777" w:rsidR="00C56DB2" w:rsidRDefault="00C56DB2" w:rsidP="002E3164">
      <w:pPr>
        <w:rPr>
          <w:rFonts w:ascii="Arial" w:hAnsi="Arial" w:cs="Arial"/>
        </w:rPr>
      </w:pPr>
    </w:p>
    <w:p w14:paraId="28A48919" w14:textId="77777777" w:rsidR="002E3164" w:rsidRPr="009C3208" w:rsidRDefault="002E3164" w:rsidP="0049469D">
      <w:pPr>
        <w:numPr>
          <w:ilvl w:val="0"/>
          <w:numId w:val="1"/>
        </w:numPr>
        <w:rPr>
          <w:rFonts w:ascii="Arial" w:hAnsi="Arial" w:cs="Arial"/>
          <w:szCs w:val="22"/>
        </w:rPr>
      </w:pPr>
      <w:r w:rsidRPr="009C3208">
        <w:rPr>
          <w:rFonts w:ascii="Arial" w:hAnsi="Arial" w:cs="Arial"/>
          <w:b/>
          <w:szCs w:val="22"/>
        </w:rPr>
        <w:t>Funding for local government</w:t>
      </w:r>
      <w:r>
        <w:rPr>
          <w:rFonts w:ascii="Arial" w:hAnsi="Arial" w:cs="Arial"/>
          <w:b/>
          <w:szCs w:val="22"/>
        </w:rPr>
        <w:t xml:space="preserve"> and fair funding</w:t>
      </w:r>
      <w:r w:rsidRPr="009C3208">
        <w:rPr>
          <w:rFonts w:ascii="Arial" w:hAnsi="Arial" w:cs="Arial"/>
          <w:szCs w:val="22"/>
        </w:rPr>
        <w:t xml:space="preserve"> – reform of the finance system</w:t>
      </w:r>
      <w:r>
        <w:rPr>
          <w:rFonts w:ascii="Arial" w:hAnsi="Arial" w:cs="Arial"/>
          <w:szCs w:val="22"/>
        </w:rPr>
        <w:t xml:space="preserve">, fair funding, reform and localisation of business rates </w:t>
      </w:r>
      <w:r w:rsidRPr="009C3208">
        <w:rPr>
          <w:rFonts w:ascii="Arial" w:hAnsi="Arial" w:cs="Arial"/>
          <w:szCs w:val="22"/>
        </w:rPr>
        <w:t>so councils raise more funds locally, have confidence their financing is sustainable and fair, and greater ability to promote collective working across local public services.</w:t>
      </w:r>
    </w:p>
    <w:p w14:paraId="28A4891A" w14:textId="77777777" w:rsidR="002E3164" w:rsidRPr="009C3208" w:rsidRDefault="002E3164" w:rsidP="002E3164">
      <w:pPr>
        <w:rPr>
          <w:rFonts w:ascii="Arial" w:hAnsi="Arial" w:cs="Arial"/>
          <w:szCs w:val="22"/>
        </w:rPr>
      </w:pPr>
    </w:p>
    <w:p w14:paraId="28A4891B" w14:textId="77777777" w:rsidR="002E3164" w:rsidRPr="009C3208" w:rsidRDefault="002E3164" w:rsidP="0049469D">
      <w:pPr>
        <w:numPr>
          <w:ilvl w:val="0"/>
          <w:numId w:val="1"/>
        </w:numPr>
        <w:rPr>
          <w:rFonts w:ascii="Arial" w:hAnsi="Arial" w:cs="Arial"/>
          <w:szCs w:val="22"/>
        </w:rPr>
      </w:pPr>
      <w:r w:rsidRPr="009C3208">
        <w:rPr>
          <w:rFonts w:ascii="Arial" w:hAnsi="Arial" w:cs="Arial"/>
          <w:b/>
          <w:szCs w:val="22"/>
        </w:rPr>
        <w:t>Economic growth, jobs and prosperity</w:t>
      </w:r>
      <w:r w:rsidRPr="009C3208">
        <w:rPr>
          <w:rFonts w:ascii="Arial" w:hAnsi="Arial" w:cs="Arial"/>
          <w:szCs w:val="22"/>
        </w:rPr>
        <w:t xml:space="preserve"> – councils are recognised as central to economic growth.</w:t>
      </w:r>
      <w:r>
        <w:rPr>
          <w:rFonts w:ascii="Arial" w:hAnsi="Arial" w:cs="Arial"/>
          <w:szCs w:val="22"/>
        </w:rPr>
        <w:t xml:space="preserve">  Our focus will be on skills, jobs and housing. </w:t>
      </w:r>
    </w:p>
    <w:p w14:paraId="28A4891C" w14:textId="77777777" w:rsidR="002E3164" w:rsidRPr="009C3208" w:rsidRDefault="002E3164" w:rsidP="002E3164">
      <w:pPr>
        <w:rPr>
          <w:rFonts w:ascii="Arial" w:hAnsi="Arial" w:cs="Arial"/>
          <w:b/>
          <w:szCs w:val="22"/>
        </w:rPr>
      </w:pPr>
    </w:p>
    <w:p w14:paraId="28A4891D" w14:textId="77777777" w:rsidR="002E3164" w:rsidRDefault="002E3164" w:rsidP="0049469D">
      <w:pPr>
        <w:numPr>
          <w:ilvl w:val="0"/>
          <w:numId w:val="1"/>
        </w:numPr>
        <w:rPr>
          <w:rFonts w:ascii="Arial" w:hAnsi="Arial" w:cs="Arial"/>
          <w:szCs w:val="22"/>
        </w:rPr>
      </w:pPr>
      <w:r>
        <w:rPr>
          <w:rFonts w:ascii="Arial" w:hAnsi="Arial" w:cs="Arial"/>
          <w:b/>
          <w:szCs w:val="22"/>
        </w:rPr>
        <w:lastRenderedPageBreak/>
        <w:t xml:space="preserve">Adult social care </w:t>
      </w:r>
      <w:r w:rsidRPr="009C3208">
        <w:rPr>
          <w:rFonts w:ascii="Arial" w:hAnsi="Arial" w:cs="Arial"/>
          <w:szCs w:val="22"/>
        </w:rPr>
        <w:t>–</w:t>
      </w:r>
      <w:r>
        <w:rPr>
          <w:rFonts w:ascii="Arial" w:hAnsi="Arial" w:cs="Arial"/>
          <w:szCs w:val="22"/>
        </w:rPr>
        <w:t xml:space="preserve"> Our focus will be on funding and also the long-term structure and sustainability of social care and health</w:t>
      </w:r>
    </w:p>
    <w:p w14:paraId="28A4891E" w14:textId="77777777" w:rsidR="002E3164" w:rsidRDefault="002E3164" w:rsidP="002E3164">
      <w:pPr>
        <w:pStyle w:val="ListParagraph"/>
        <w:ind w:left="0"/>
        <w:rPr>
          <w:rFonts w:ascii="Arial" w:hAnsi="Arial" w:cs="Arial"/>
          <w:szCs w:val="22"/>
        </w:rPr>
      </w:pPr>
    </w:p>
    <w:p w14:paraId="28A4891F" w14:textId="77777777" w:rsidR="002E3164" w:rsidRDefault="002E3164" w:rsidP="0049469D">
      <w:pPr>
        <w:numPr>
          <w:ilvl w:val="0"/>
          <w:numId w:val="1"/>
        </w:numPr>
        <w:rPr>
          <w:rFonts w:ascii="Arial" w:hAnsi="Arial" w:cs="Arial"/>
          <w:szCs w:val="22"/>
        </w:rPr>
      </w:pPr>
      <w:r w:rsidRPr="00A3722E">
        <w:rPr>
          <w:rFonts w:ascii="Arial" w:hAnsi="Arial" w:cs="Arial"/>
          <w:b/>
          <w:szCs w:val="22"/>
        </w:rPr>
        <w:t>Children’s social care</w:t>
      </w:r>
      <w:r>
        <w:rPr>
          <w:rFonts w:ascii="Arial" w:hAnsi="Arial" w:cs="Arial"/>
          <w:szCs w:val="22"/>
        </w:rPr>
        <w:t xml:space="preserve"> – as local government is faced with increasing cost pressures in children’s social care our focus will be on sustainable funding </w:t>
      </w:r>
    </w:p>
    <w:p w14:paraId="28A48920" w14:textId="77777777" w:rsidR="002E3164" w:rsidRDefault="002E3164" w:rsidP="002E3164">
      <w:pPr>
        <w:pStyle w:val="ListParagraph"/>
        <w:ind w:left="0"/>
        <w:rPr>
          <w:rFonts w:ascii="Arial" w:hAnsi="Arial" w:cs="Arial"/>
          <w:szCs w:val="22"/>
        </w:rPr>
      </w:pPr>
    </w:p>
    <w:p w14:paraId="28A48921" w14:textId="77777777" w:rsidR="002E3164" w:rsidRPr="009C3208" w:rsidRDefault="002E3164" w:rsidP="0049469D">
      <w:pPr>
        <w:numPr>
          <w:ilvl w:val="0"/>
          <w:numId w:val="1"/>
        </w:numPr>
        <w:rPr>
          <w:rFonts w:ascii="Arial" w:hAnsi="Arial" w:cs="Arial"/>
          <w:szCs w:val="22"/>
        </w:rPr>
      </w:pPr>
      <w:r w:rsidRPr="00A3722E">
        <w:rPr>
          <w:rFonts w:ascii="Arial" w:hAnsi="Arial" w:cs="Arial"/>
          <w:b/>
          <w:szCs w:val="22"/>
        </w:rPr>
        <w:t>Leaving the European Union</w:t>
      </w:r>
      <w:r>
        <w:rPr>
          <w:rFonts w:ascii="Arial" w:hAnsi="Arial" w:cs="Arial"/>
          <w:szCs w:val="22"/>
        </w:rPr>
        <w:t xml:space="preserve"> – Now that Article 50 has been triggered, we will ensure local government is at the heart of any negotiations to ensure appropriate powers and funding are devolved to local areas</w:t>
      </w:r>
    </w:p>
    <w:p w14:paraId="28A48922" w14:textId="77777777" w:rsidR="002E3164" w:rsidRDefault="002E3164" w:rsidP="002E3164">
      <w:pPr>
        <w:rPr>
          <w:rFonts w:ascii="Arial" w:hAnsi="Arial" w:cs="Arial"/>
        </w:rPr>
      </w:pPr>
    </w:p>
    <w:p w14:paraId="28A48923" w14:textId="77777777" w:rsidR="002E3164" w:rsidRDefault="002E3164" w:rsidP="0049469D">
      <w:pPr>
        <w:numPr>
          <w:ilvl w:val="0"/>
          <w:numId w:val="1"/>
        </w:numPr>
        <w:rPr>
          <w:rFonts w:ascii="Arial" w:hAnsi="Arial" w:cs="Arial"/>
        </w:rPr>
      </w:pPr>
      <w:r w:rsidRPr="00A3722E">
        <w:rPr>
          <w:rFonts w:ascii="Arial" w:hAnsi="Arial" w:cs="Arial"/>
          <w:b/>
        </w:rPr>
        <w:t>The reputation of local government</w:t>
      </w:r>
      <w:r>
        <w:rPr>
          <w:rFonts w:ascii="Arial" w:hAnsi="Arial" w:cs="Arial"/>
        </w:rPr>
        <w:t xml:space="preserve"> – we will help to maintain and enhance the reputation of local government </w:t>
      </w:r>
    </w:p>
    <w:p w14:paraId="28A48924" w14:textId="77777777" w:rsidR="00751201" w:rsidRDefault="00751201" w:rsidP="00751201">
      <w:pPr>
        <w:pStyle w:val="ListParagraph"/>
        <w:rPr>
          <w:rFonts w:ascii="Arial" w:hAnsi="Arial" w:cs="Arial"/>
        </w:rPr>
      </w:pPr>
    </w:p>
    <w:p w14:paraId="28A48925" w14:textId="77777777" w:rsidR="00751201" w:rsidRPr="00751201" w:rsidRDefault="00751201" w:rsidP="00751201">
      <w:pPr>
        <w:rPr>
          <w:rFonts w:ascii="Arial" w:hAnsi="Arial" w:cs="Arial"/>
          <w:b/>
          <w:sz w:val="28"/>
          <w:szCs w:val="28"/>
        </w:rPr>
      </w:pPr>
      <w:r w:rsidRPr="00751201">
        <w:rPr>
          <w:rFonts w:ascii="Arial" w:hAnsi="Arial" w:cs="Arial"/>
          <w:b/>
          <w:sz w:val="28"/>
          <w:szCs w:val="28"/>
        </w:rPr>
        <w:t>Improvement and support</w:t>
      </w:r>
    </w:p>
    <w:p w14:paraId="28A48926" w14:textId="77777777" w:rsidR="002E3164" w:rsidRDefault="002E3164" w:rsidP="002E3164">
      <w:pPr>
        <w:pStyle w:val="ListParagraph"/>
        <w:ind w:left="360"/>
        <w:rPr>
          <w:rFonts w:ascii="Arial" w:hAnsi="Arial" w:cs="Arial"/>
        </w:rPr>
      </w:pPr>
    </w:p>
    <w:p w14:paraId="28A48927" w14:textId="77777777" w:rsidR="00264EA9" w:rsidRDefault="002E3164" w:rsidP="0049469D">
      <w:pPr>
        <w:numPr>
          <w:ilvl w:val="0"/>
          <w:numId w:val="1"/>
        </w:numPr>
        <w:rPr>
          <w:rFonts w:ascii="Arial" w:hAnsi="Arial" w:cs="Arial"/>
        </w:rPr>
      </w:pPr>
      <w:r w:rsidRPr="007B17EE">
        <w:rPr>
          <w:rFonts w:ascii="Arial" w:hAnsi="Arial" w:cs="Arial"/>
          <w:b/>
        </w:rPr>
        <w:t>Council communications support and improvement</w:t>
      </w:r>
      <w:r>
        <w:rPr>
          <w:rFonts w:ascii="Arial" w:hAnsi="Arial" w:cs="Arial"/>
        </w:rPr>
        <w:t xml:space="preserve"> – we will play a leading role in helping to improve public sector communications and be a role model for local government communications professionals</w:t>
      </w:r>
      <w:r w:rsidR="00264EA9">
        <w:rPr>
          <w:rFonts w:ascii="Arial" w:hAnsi="Arial" w:cs="Arial"/>
        </w:rPr>
        <w:t xml:space="preserve">.  Our communications activity will support our pivotal role in improvement and innovation in local government through our sector-led improvement programme. </w:t>
      </w:r>
    </w:p>
    <w:p w14:paraId="28A48928" w14:textId="77777777" w:rsidR="00751201" w:rsidRDefault="00751201" w:rsidP="00751201">
      <w:pPr>
        <w:rPr>
          <w:rFonts w:ascii="Arial" w:hAnsi="Arial" w:cs="Arial"/>
        </w:rPr>
      </w:pPr>
    </w:p>
    <w:p w14:paraId="28A48929" w14:textId="77777777" w:rsidR="00751201" w:rsidRPr="00751201" w:rsidRDefault="00751201" w:rsidP="00751201">
      <w:pPr>
        <w:rPr>
          <w:rFonts w:ascii="Arial" w:hAnsi="Arial" w:cs="Arial"/>
          <w:b/>
          <w:sz w:val="28"/>
          <w:szCs w:val="28"/>
        </w:rPr>
      </w:pPr>
      <w:r w:rsidRPr="00751201">
        <w:rPr>
          <w:rFonts w:ascii="Arial" w:hAnsi="Arial" w:cs="Arial"/>
          <w:b/>
          <w:sz w:val="28"/>
          <w:szCs w:val="28"/>
        </w:rPr>
        <w:t>Commercial awareness and value for money</w:t>
      </w:r>
    </w:p>
    <w:p w14:paraId="28A4892A" w14:textId="77777777" w:rsidR="00264EA9" w:rsidRDefault="00264EA9" w:rsidP="00264EA9">
      <w:pPr>
        <w:pStyle w:val="ListParagraph"/>
        <w:rPr>
          <w:rFonts w:ascii="Arial" w:hAnsi="Arial" w:cs="Arial"/>
        </w:rPr>
      </w:pPr>
    </w:p>
    <w:p w14:paraId="28A4892B" w14:textId="77777777" w:rsidR="002E3164" w:rsidRDefault="00264EA9" w:rsidP="0049469D">
      <w:pPr>
        <w:numPr>
          <w:ilvl w:val="0"/>
          <w:numId w:val="1"/>
        </w:numPr>
        <w:rPr>
          <w:rFonts w:ascii="Arial" w:hAnsi="Arial" w:cs="Arial"/>
        </w:rPr>
      </w:pPr>
      <w:r w:rsidRPr="00264EA9">
        <w:rPr>
          <w:rFonts w:ascii="Arial" w:hAnsi="Arial" w:cs="Arial"/>
          <w:b/>
        </w:rPr>
        <w:t>Commercial awareness</w:t>
      </w:r>
      <w:r w:rsidRPr="00264EA9">
        <w:rPr>
          <w:rFonts w:ascii="Arial" w:hAnsi="Arial" w:cs="Arial"/>
        </w:rPr>
        <w:t xml:space="preserve"> </w:t>
      </w:r>
      <w:r>
        <w:rPr>
          <w:rFonts w:ascii="Arial" w:hAnsi="Arial" w:cs="Arial"/>
        </w:rPr>
        <w:t>–</w:t>
      </w:r>
      <w:r w:rsidRPr="00264EA9">
        <w:rPr>
          <w:rFonts w:ascii="Arial" w:hAnsi="Arial" w:cs="Arial"/>
        </w:rPr>
        <w:t xml:space="preserve"> </w:t>
      </w:r>
      <w:r>
        <w:rPr>
          <w:rFonts w:ascii="Arial" w:hAnsi="Arial" w:cs="Arial"/>
        </w:rPr>
        <w:t>we are committed to being more effective and efficient than ever.  W</w:t>
      </w:r>
      <w:r w:rsidR="002E3164" w:rsidRPr="00264EA9">
        <w:rPr>
          <w:rFonts w:ascii="Arial" w:hAnsi="Arial" w:cs="Arial"/>
        </w:rPr>
        <w:t>e will ensure we take a ‘commercially aware’ approach to our communications activities.  This will help to ensure we are able to fund the key activities our members say are important to them.</w:t>
      </w:r>
    </w:p>
    <w:p w14:paraId="5CBCBFDA" w14:textId="77777777" w:rsidR="006B4062" w:rsidRDefault="006B4062" w:rsidP="006B4062">
      <w:pPr>
        <w:ind w:left="360"/>
        <w:rPr>
          <w:rFonts w:ascii="Arial" w:hAnsi="Arial" w:cs="Arial"/>
        </w:rPr>
      </w:pPr>
    </w:p>
    <w:p w14:paraId="28A4892C" w14:textId="77777777" w:rsidR="00AC4647" w:rsidRDefault="00792CC8" w:rsidP="00092CB7">
      <w:pPr>
        <w:rPr>
          <w:rFonts w:ascii="Arial" w:hAnsi="Arial" w:cs="Arial"/>
          <w:b/>
          <w:color w:val="91278F"/>
          <w:sz w:val="28"/>
          <w:szCs w:val="28"/>
        </w:rPr>
      </w:pPr>
      <w:r w:rsidRPr="004D3B35">
        <w:rPr>
          <w:rFonts w:ascii="Arial" w:hAnsi="Arial" w:cs="Arial"/>
          <w:b/>
          <w:noProof/>
        </w:rPr>
        <mc:AlternateContent>
          <mc:Choice Requires="wps">
            <w:drawing>
              <wp:anchor distT="45720" distB="45720" distL="114300" distR="114300" simplePos="0" relativeHeight="251673600" behindDoc="0" locked="0" layoutInCell="1" allowOverlap="1" wp14:anchorId="28A48D73" wp14:editId="28A48D74">
                <wp:simplePos x="0" y="0"/>
                <wp:positionH relativeFrom="column">
                  <wp:posOffset>57150</wp:posOffset>
                </wp:positionH>
                <wp:positionV relativeFrom="paragraph">
                  <wp:posOffset>619125</wp:posOffset>
                </wp:positionV>
                <wp:extent cx="5410200" cy="10191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019175"/>
                        </a:xfrm>
                        <a:prstGeom prst="rect">
                          <a:avLst/>
                        </a:prstGeom>
                        <a:solidFill>
                          <a:srgbClr val="FFFFFF"/>
                        </a:solidFill>
                        <a:ln w="9525">
                          <a:solidFill>
                            <a:srgbClr val="000000"/>
                          </a:solidFill>
                          <a:miter lim="800000"/>
                          <a:headEnd/>
                          <a:tailEnd/>
                        </a:ln>
                      </wps:spPr>
                      <wps:txbx>
                        <w:txbxContent>
                          <w:p w14:paraId="28A48DAA" w14:textId="77777777" w:rsidR="006B4062" w:rsidRPr="004D3B35" w:rsidRDefault="006B4062" w:rsidP="004D3B35">
                            <w:pPr>
                              <w:rPr>
                                <w:rFonts w:ascii="Arial" w:hAnsi="Arial" w:cs="Arial"/>
                              </w:rPr>
                            </w:pPr>
                            <w:r w:rsidRPr="004D3B35">
                              <w:rPr>
                                <w:rFonts w:ascii="Arial" w:hAnsi="Arial" w:cs="Arial"/>
                              </w:rPr>
                              <w:t>Our vison for communications at the LGA is:</w:t>
                            </w:r>
                          </w:p>
                          <w:p w14:paraId="28A48DAB" w14:textId="77777777" w:rsidR="006B4062" w:rsidRDefault="006B4062" w:rsidP="004D3B35">
                            <w:pPr>
                              <w:rPr>
                                <w:rFonts w:ascii="Arial" w:hAnsi="Arial" w:cs="Arial"/>
                                <w:b/>
                              </w:rPr>
                            </w:pPr>
                          </w:p>
                          <w:p w14:paraId="28A48DAC" w14:textId="77777777" w:rsidR="006B4062" w:rsidRPr="004D3B35" w:rsidRDefault="006B4062" w:rsidP="004D3B35">
                            <w:pPr>
                              <w:rPr>
                                <w:rFonts w:ascii="Arial" w:hAnsi="Arial" w:cs="Arial"/>
                                <w:b/>
                              </w:rPr>
                            </w:pPr>
                            <w:r w:rsidRPr="004D3B35">
                              <w:rPr>
                                <w:rFonts w:ascii="Arial" w:hAnsi="Arial" w:cs="Arial"/>
                                <w:b/>
                              </w:rPr>
                              <w:t>To deliver first-class communications in way</w:t>
                            </w:r>
                            <w:r>
                              <w:rPr>
                                <w:rFonts w:ascii="Arial" w:hAnsi="Arial" w:cs="Arial"/>
                                <w:b/>
                              </w:rPr>
                              <w:t>s</w:t>
                            </w:r>
                            <w:r w:rsidRPr="004D3B35">
                              <w:rPr>
                                <w:rFonts w:ascii="Arial" w:hAnsi="Arial" w:cs="Arial"/>
                                <w:b/>
                              </w:rPr>
                              <w:t xml:space="preserve"> that our mem</w:t>
                            </w:r>
                            <w:r>
                              <w:rPr>
                                <w:rFonts w:ascii="Arial" w:hAnsi="Arial" w:cs="Arial"/>
                                <w:b/>
                              </w:rPr>
                              <w:t>bers</w:t>
                            </w:r>
                            <w:r w:rsidRPr="004D3B35">
                              <w:rPr>
                                <w:rFonts w:ascii="Arial" w:hAnsi="Arial" w:cs="Arial"/>
                                <w:b/>
                              </w:rPr>
                              <w:t xml:space="preserve"> want, based on robust</w:t>
                            </w:r>
                            <w:r>
                              <w:rPr>
                                <w:rFonts w:ascii="Arial" w:hAnsi="Arial" w:cs="Arial"/>
                                <w:b/>
                              </w:rPr>
                              <w:t xml:space="preserve">, measurable </w:t>
                            </w:r>
                            <w:r w:rsidRPr="004D3B35">
                              <w:rPr>
                                <w:rFonts w:ascii="Arial" w:hAnsi="Arial" w:cs="Arial"/>
                                <w:b/>
                              </w:rPr>
                              <w:t>evidence</w:t>
                            </w:r>
                            <w:r>
                              <w:rPr>
                                <w:rFonts w:ascii="Arial" w:hAnsi="Arial" w:cs="Arial"/>
                                <w:b/>
                              </w:rPr>
                              <w:t>.</w:t>
                            </w:r>
                          </w:p>
                          <w:p w14:paraId="28A48DAD" w14:textId="77777777" w:rsidR="006B4062" w:rsidRDefault="006B4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48D73" id="_x0000_t202" coordsize="21600,21600" o:spt="202" path="m,l,21600r21600,l21600,xe">
                <v:stroke joinstyle="miter"/>
                <v:path gradientshapeok="t" o:connecttype="rect"/>
              </v:shapetype>
              <v:shape id="Text Box 2" o:spid="_x0000_s1032" type="#_x0000_t202" style="position:absolute;margin-left:4.5pt;margin-top:48.75pt;width:426pt;height:80.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">
                <v:textbox>
                  <w:txbxContent>
                    <w:p w14:paraId="28A48DAA" w14:textId="77777777" w:rsidR="006B4062" w:rsidRPr="004D3B35" w:rsidRDefault="006B4062" w:rsidP="004D3B35">
                      <w:pPr>
                        <w:rPr>
                          <w:rFonts w:ascii="Arial" w:hAnsi="Arial" w:cs="Arial"/>
                        </w:rPr>
                      </w:pPr>
                      <w:r w:rsidRPr="004D3B35">
                        <w:rPr>
                          <w:rFonts w:ascii="Arial" w:hAnsi="Arial" w:cs="Arial"/>
                        </w:rPr>
                        <w:t>Our vison for communications at the LGA is:</w:t>
                      </w:r>
                    </w:p>
                    <w:p w14:paraId="28A48DAB" w14:textId="77777777" w:rsidR="006B4062" w:rsidRDefault="006B4062" w:rsidP="004D3B35">
                      <w:pPr>
                        <w:rPr>
                          <w:rFonts w:ascii="Arial" w:hAnsi="Arial" w:cs="Arial"/>
                          <w:b/>
                        </w:rPr>
                      </w:pPr>
                    </w:p>
                    <w:p w14:paraId="28A48DAC" w14:textId="77777777" w:rsidR="006B4062" w:rsidRPr="004D3B35" w:rsidRDefault="006B4062" w:rsidP="004D3B35">
                      <w:pPr>
                        <w:rPr>
                          <w:rFonts w:ascii="Arial" w:hAnsi="Arial" w:cs="Arial"/>
                          <w:b/>
                        </w:rPr>
                      </w:pPr>
                      <w:r w:rsidRPr="004D3B35">
                        <w:rPr>
                          <w:rFonts w:ascii="Arial" w:hAnsi="Arial" w:cs="Arial"/>
                          <w:b/>
                        </w:rPr>
                        <w:t>To deliver first-class communications in way</w:t>
                      </w:r>
                      <w:r>
                        <w:rPr>
                          <w:rFonts w:ascii="Arial" w:hAnsi="Arial" w:cs="Arial"/>
                          <w:b/>
                        </w:rPr>
                        <w:t>s</w:t>
                      </w:r>
                      <w:r w:rsidRPr="004D3B35">
                        <w:rPr>
                          <w:rFonts w:ascii="Arial" w:hAnsi="Arial" w:cs="Arial"/>
                          <w:b/>
                        </w:rPr>
                        <w:t xml:space="preserve"> that our mem</w:t>
                      </w:r>
                      <w:r>
                        <w:rPr>
                          <w:rFonts w:ascii="Arial" w:hAnsi="Arial" w:cs="Arial"/>
                          <w:b/>
                        </w:rPr>
                        <w:t>bers</w:t>
                      </w:r>
                      <w:r w:rsidRPr="004D3B35">
                        <w:rPr>
                          <w:rFonts w:ascii="Arial" w:hAnsi="Arial" w:cs="Arial"/>
                          <w:b/>
                        </w:rPr>
                        <w:t xml:space="preserve"> want, based on robust</w:t>
                      </w:r>
                      <w:r>
                        <w:rPr>
                          <w:rFonts w:ascii="Arial" w:hAnsi="Arial" w:cs="Arial"/>
                          <w:b/>
                        </w:rPr>
                        <w:t xml:space="preserve">, measurable </w:t>
                      </w:r>
                      <w:r w:rsidRPr="004D3B35">
                        <w:rPr>
                          <w:rFonts w:ascii="Arial" w:hAnsi="Arial" w:cs="Arial"/>
                          <w:b/>
                        </w:rPr>
                        <w:t>evidence</w:t>
                      </w:r>
                      <w:r>
                        <w:rPr>
                          <w:rFonts w:ascii="Arial" w:hAnsi="Arial" w:cs="Arial"/>
                          <w:b/>
                        </w:rPr>
                        <w:t>.</w:t>
                      </w:r>
                    </w:p>
                    <w:p w14:paraId="28A48DAD" w14:textId="77777777" w:rsidR="006B4062" w:rsidRDefault="006B4062"/>
                  </w:txbxContent>
                </v:textbox>
                <w10:wrap type="square"/>
              </v:shape>
            </w:pict>
          </mc:Fallback>
        </mc:AlternateContent>
      </w:r>
      <w:r w:rsidR="00092CB7" w:rsidRPr="00092CB7">
        <w:rPr>
          <w:rFonts w:ascii="Arial" w:hAnsi="Arial" w:cs="Arial"/>
          <w:b/>
          <w:color w:val="91278F"/>
          <w:sz w:val="28"/>
          <w:szCs w:val="28"/>
        </w:rPr>
        <w:t>1</w:t>
      </w:r>
      <w:r w:rsidR="00873E6F">
        <w:rPr>
          <w:rFonts w:ascii="Arial" w:hAnsi="Arial" w:cs="Arial"/>
          <w:b/>
          <w:color w:val="91278F"/>
          <w:sz w:val="28"/>
          <w:szCs w:val="28"/>
        </w:rPr>
        <w:t>0</w:t>
      </w:r>
      <w:r w:rsidR="00092CB7" w:rsidRPr="00092CB7">
        <w:rPr>
          <w:rFonts w:ascii="Arial" w:hAnsi="Arial" w:cs="Arial"/>
          <w:b/>
          <w:color w:val="91278F"/>
          <w:sz w:val="28"/>
          <w:szCs w:val="28"/>
        </w:rPr>
        <w:tab/>
      </w:r>
      <w:r w:rsidR="00AC4647">
        <w:rPr>
          <w:rFonts w:ascii="Arial" w:hAnsi="Arial" w:cs="Arial"/>
          <w:b/>
          <w:color w:val="91278F"/>
          <w:sz w:val="28"/>
          <w:szCs w:val="28"/>
        </w:rPr>
        <w:t xml:space="preserve">Developing </w:t>
      </w:r>
      <w:r w:rsidR="000B30C7">
        <w:rPr>
          <w:rFonts w:ascii="Arial" w:hAnsi="Arial" w:cs="Arial"/>
          <w:b/>
          <w:color w:val="91278F"/>
          <w:sz w:val="28"/>
          <w:szCs w:val="28"/>
        </w:rPr>
        <w:t xml:space="preserve">a </w:t>
      </w:r>
      <w:r w:rsidR="00AC4647">
        <w:rPr>
          <w:rFonts w:ascii="Arial" w:hAnsi="Arial" w:cs="Arial"/>
          <w:b/>
          <w:color w:val="91278F"/>
          <w:sz w:val="28"/>
          <w:szCs w:val="28"/>
        </w:rPr>
        <w:t xml:space="preserve">communications </w:t>
      </w:r>
      <w:r w:rsidR="000B30C7">
        <w:rPr>
          <w:rFonts w:ascii="Arial" w:hAnsi="Arial" w:cs="Arial"/>
          <w:b/>
          <w:color w:val="91278F"/>
          <w:sz w:val="28"/>
          <w:szCs w:val="28"/>
        </w:rPr>
        <w:t>service fit for the next decade – What will be different?</w:t>
      </w:r>
    </w:p>
    <w:p w14:paraId="28A4892D" w14:textId="77777777" w:rsidR="00AC4647" w:rsidRPr="00AC4647" w:rsidRDefault="00AC4647" w:rsidP="00AC4647">
      <w:pPr>
        <w:rPr>
          <w:rFonts w:ascii="Arial" w:hAnsi="Arial" w:cs="Arial"/>
        </w:rPr>
      </w:pPr>
    </w:p>
    <w:p w14:paraId="28A4892E" w14:textId="77777777" w:rsidR="00092CB7" w:rsidRDefault="00092CB7" w:rsidP="00092CB7">
      <w:pPr>
        <w:rPr>
          <w:rFonts w:ascii="Arial" w:hAnsi="Arial" w:cs="Arial"/>
          <w:lang w:val="en-US" w:eastAsia="en-US"/>
        </w:rPr>
      </w:pPr>
      <w:r>
        <w:rPr>
          <w:rFonts w:ascii="Arial" w:hAnsi="Arial" w:cs="Arial"/>
          <w:lang w:val="en-US" w:eastAsia="en-US"/>
        </w:rPr>
        <w:t>The next few years will see significant changes.  We will be operating in a post-Brexit, post-</w:t>
      </w:r>
      <w:r w:rsidR="00F15995">
        <w:rPr>
          <w:rFonts w:ascii="Arial" w:hAnsi="Arial" w:cs="Arial"/>
          <w:lang w:val="en-US" w:eastAsia="en-US"/>
        </w:rPr>
        <w:t>devolution</w:t>
      </w:r>
      <w:r>
        <w:rPr>
          <w:rFonts w:ascii="Arial" w:hAnsi="Arial" w:cs="Arial"/>
          <w:lang w:val="en-US" w:eastAsia="en-US"/>
        </w:rPr>
        <w:t>, integrated public services environment where local government is self-funding. It is likely that more powers and funding will be transferred from national to local government, where local public service will be delivered and commissioned very differently. Public expectations will also be different.</w:t>
      </w:r>
    </w:p>
    <w:p w14:paraId="28A4892F" w14:textId="77777777" w:rsidR="000B30C7" w:rsidRDefault="000B30C7" w:rsidP="00092CB7">
      <w:pPr>
        <w:rPr>
          <w:rFonts w:ascii="Arial" w:hAnsi="Arial" w:cs="Arial"/>
          <w:lang w:val="en-US" w:eastAsia="en-US"/>
        </w:rPr>
      </w:pPr>
    </w:p>
    <w:p w14:paraId="28A48930" w14:textId="77777777" w:rsidR="000B30C7" w:rsidRDefault="000B30C7" w:rsidP="00092CB7">
      <w:pPr>
        <w:rPr>
          <w:rFonts w:ascii="Arial" w:hAnsi="Arial" w:cs="Arial"/>
          <w:lang w:val="en-US" w:eastAsia="en-US"/>
        </w:rPr>
      </w:pPr>
      <w:r>
        <w:rPr>
          <w:rFonts w:ascii="Arial" w:hAnsi="Arial" w:cs="Arial"/>
          <w:lang w:val="en-US" w:eastAsia="en-US"/>
        </w:rPr>
        <w:lastRenderedPageBreak/>
        <w:t xml:space="preserve">Our re-shaped narrative reflects the changes that the country will face post-Brexit. Over the period of this strategy, national government will be almost wholly focused on negotiating the UK’s exit from the European Union.   As ‘leaders of place’ councils are in a unique position to be able to change lives and our narrative and communications will reflect this, making the case for more powers, more funding and more sustainability for local government. In return, councils will deliver improved services, public sector collaboration, growth, a skilled workforce, jobs and the homes needed for their residents.  </w:t>
      </w:r>
    </w:p>
    <w:p w14:paraId="28A48931" w14:textId="77777777" w:rsidR="00C65272" w:rsidRDefault="00C65272" w:rsidP="00092CB7">
      <w:pPr>
        <w:rPr>
          <w:rFonts w:ascii="Arial" w:hAnsi="Arial" w:cs="Arial"/>
          <w:lang w:val="en-US" w:eastAsia="en-US"/>
        </w:rPr>
      </w:pPr>
    </w:p>
    <w:p w14:paraId="28A48932" w14:textId="77777777" w:rsidR="00C65272" w:rsidRPr="00264EA9" w:rsidRDefault="00C65272" w:rsidP="00C65272">
      <w:pPr>
        <w:rPr>
          <w:rFonts w:ascii="Arial" w:hAnsi="Arial" w:cs="Arial"/>
        </w:rPr>
      </w:pPr>
      <w:r>
        <w:rPr>
          <w:rFonts w:ascii="Arial" w:hAnsi="Arial" w:cs="Arial"/>
        </w:rPr>
        <w:t>To ensure we are continually raising our professional standards, we are committed to developing our staff and will continue to ‘grow our own’, provi</w:t>
      </w:r>
      <w:r w:rsidR="00792CC8">
        <w:rPr>
          <w:rFonts w:ascii="Arial" w:hAnsi="Arial" w:cs="Arial"/>
        </w:rPr>
        <w:t>di</w:t>
      </w:r>
      <w:r>
        <w:rPr>
          <w:rFonts w:ascii="Arial" w:hAnsi="Arial" w:cs="Arial"/>
        </w:rPr>
        <w:t>ng opportunities to undertake new roles and skills so that we have a clear succession plan for the future.</w:t>
      </w:r>
      <w:r w:rsidR="00792CC8">
        <w:rPr>
          <w:rFonts w:ascii="Arial" w:hAnsi="Arial" w:cs="Arial"/>
        </w:rPr>
        <w:t xml:space="preserve">  This will also ensure we are well placed to support member councils with the latest thinking and innovative communications practices.</w:t>
      </w:r>
    </w:p>
    <w:p w14:paraId="28A48933" w14:textId="77777777" w:rsidR="00C65272" w:rsidRDefault="00C65272" w:rsidP="00092CB7">
      <w:pPr>
        <w:rPr>
          <w:rFonts w:ascii="Arial" w:hAnsi="Arial" w:cs="Arial"/>
          <w:lang w:val="en-US" w:eastAsia="en-US"/>
        </w:rPr>
      </w:pPr>
    </w:p>
    <w:p w14:paraId="28A48934" w14:textId="77777777" w:rsidR="00243911" w:rsidRDefault="00092CB7" w:rsidP="00243911">
      <w:pPr>
        <w:rPr>
          <w:rFonts w:ascii="Arial" w:hAnsi="Arial" w:cs="Arial"/>
          <w:lang w:val="en-US" w:eastAsia="en-US"/>
        </w:rPr>
      </w:pPr>
      <w:r>
        <w:rPr>
          <w:rFonts w:ascii="Arial" w:hAnsi="Arial" w:cs="Arial"/>
          <w:lang w:val="en-US" w:eastAsia="en-US"/>
        </w:rPr>
        <w:t xml:space="preserve">The public service workforce </w:t>
      </w:r>
      <w:r w:rsidR="00C65272">
        <w:rPr>
          <w:rFonts w:ascii="Arial" w:hAnsi="Arial" w:cs="Arial"/>
          <w:lang w:val="en-US" w:eastAsia="en-US"/>
        </w:rPr>
        <w:t xml:space="preserve">more widely </w:t>
      </w:r>
      <w:r>
        <w:rPr>
          <w:rFonts w:ascii="Arial" w:hAnsi="Arial" w:cs="Arial"/>
          <w:lang w:val="en-US" w:eastAsia="en-US"/>
        </w:rPr>
        <w:t>will also need to adapt and will look and feel very different.</w:t>
      </w:r>
      <w:r w:rsidR="00243911">
        <w:rPr>
          <w:rFonts w:ascii="Arial" w:hAnsi="Arial" w:cs="Arial"/>
          <w:lang w:val="en-US" w:eastAsia="en-US"/>
        </w:rPr>
        <w:t xml:space="preserve">  Local government will need to ‘tell a different story’ and have different conversations with their residents, businesses and other stakeholders.</w:t>
      </w:r>
    </w:p>
    <w:p w14:paraId="28A48935" w14:textId="77777777" w:rsidR="00243911" w:rsidRDefault="00243911" w:rsidP="00092CB7">
      <w:pPr>
        <w:rPr>
          <w:rFonts w:ascii="Arial" w:hAnsi="Arial" w:cs="Arial"/>
          <w:lang w:val="en-US" w:eastAsia="en-US"/>
        </w:rPr>
      </w:pPr>
    </w:p>
    <w:p w14:paraId="28A4893A" w14:textId="64532698" w:rsidR="002F4218" w:rsidRDefault="00092CB7" w:rsidP="00FF3854">
      <w:pPr>
        <w:rPr>
          <w:rFonts w:ascii="Arial" w:hAnsi="Arial" w:cs="Arial"/>
          <w:lang w:val="en-US" w:eastAsia="en-US"/>
        </w:rPr>
      </w:pPr>
      <w:r>
        <w:rPr>
          <w:rFonts w:ascii="Arial" w:hAnsi="Arial" w:cs="Arial"/>
          <w:lang w:val="en-US" w:eastAsia="en-US"/>
        </w:rPr>
        <w:t xml:space="preserve">Our challenge is to ensure </w:t>
      </w:r>
      <w:r w:rsidR="00243911">
        <w:rPr>
          <w:rFonts w:ascii="Arial" w:hAnsi="Arial" w:cs="Arial"/>
          <w:lang w:val="en-US" w:eastAsia="en-US"/>
        </w:rPr>
        <w:t>that councils deliver excellent communications to help meet future challenges on issue</w:t>
      </w:r>
      <w:r w:rsidR="002F4218">
        <w:rPr>
          <w:rFonts w:ascii="Arial" w:hAnsi="Arial" w:cs="Arial"/>
          <w:lang w:val="en-US" w:eastAsia="en-US"/>
        </w:rPr>
        <w:t>s</w:t>
      </w:r>
      <w:r w:rsidR="00243911">
        <w:rPr>
          <w:rFonts w:ascii="Arial" w:hAnsi="Arial" w:cs="Arial"/>
          <w:lang w:val="en-US" w:eastAsia="en-US"/>
        </w:rPr>
        <w:t xml:space="preserve"> such as housing, education, inward investment, health inequalities and </w:t>
      </w:r>
      <w:r w:rsidR="002F4218">
        <w:rPr>
          <w:rFonts w:ascii="Arial" w:hAnsi="Arial" w:cs="Arial"/>
          <w:lang w:val="en-US" w:eastAsia="en-US"/>
        </w:rPr>
        <w:t>so on</w:t>
      </w:r>
      <w:r w:rsidR="00243911">
        <w:rPr>
          <w:rFonts w:ascii="Arial" w:hAnsi="Arial" w:cs="Arial"/>
          <w:lang w:val="en-US" w:eastAsia="en-US"/>
        </w:rPr>
        <w:t xml:space="preserve">.  More specifically, good communications will need to support the changes to public sector service delivery.  We will need to support </w:t>
      </w:r>
      <w:r>
        <w:rPr>
          <w:rFonts w:ascii="Arial" w:hAnsi="Arial" w:cs="Arial"/>
          <w:lang w:val="en-US" w:eastAsia="en-US"/>
        </w:rPr>
        <w:t xml:space="preserve">local government </w:t>
      </w:r>
      <w:r w:rsidR="00243911">
        <w:rPr>
          <w:rFonts w:ascii="Arial" w:hAnsi="Arial" w:cs="Arial"/>
          <w:lang w:val="en-US" w:eastAsia="en-US"/>
        </w:rPr>
        <w:t xml:space="preserve">in the delivery of strategic, effective communications which helps them to meet these challenges.  This will need to go beyond the communications department so that it is embedded as a key strategic </w:t>
      </w:r>
      <w:r w:rsidR="002F4218">
        <w:rPr>
          <w:rFonts w:ascii="Arial" w:hAnsi="Arial" w:cs="Arial"/>
          <w:lang w:val="en-US" w:eastAsia="en-US"/>
        </w:rPr>
        <w:t>priority for the leadership of councils.</w:t>
      </w:r>
    </w:p>
    <w:p w14:paraId="28A4893B" w14:textId="77777777" w:rsidR="002F4218" w:rsidRDefault="002F4218" w:rsidP="00FF3854">
      <w:pPr>
        <w:rPr>
          <w:rFonts w:ascii="Arial" w:hAnsi="Arial" w:cs="Arial"/>
          <w:lang w:val="en-US" w:eastAsia="en-US"/>
        </w:rPr>
      </w:pPr>
    </w:p>
    <w:p w14:paraId="28A4893C" w14:textId="77777777" w:rsidR="00FF3854" w:rsidRDefault="00FF3854" w:rsidP="00FF3854">
      <w:pPr>
        <w:rPr>
          <w:rFonts w:ascii="Arial" w:hAnsi="Arial" w:cs="Arial"/>
          <w:lang w:val="en-US" w:eastAsia="en-US"/>
        </w:rPr>
      </w:pPr>
      <w:r>
        <w:rPr>
          <w:rFonts w:ascii="Arial" w:hAnsi="Arial" w:cs="Arial"/>
          <w:lang w:val="en-US" w:eastAsia="en-US"/>
        </w:rPr>
        <w:t xml:space="preserve">Increasingly, we will also need to adapt and support council communicators to further develop their commercial agenda. </w:t>
      </w:r>
    </w:p>
    <w:p w14:paraId="28A4893D" w14:textId="77777777" w:rsidR="00C65272" w:rsidRDefault="00C65272" w:rsidP="00FF3854">
      <w:pPr>
        <w:rPr>
          <w:rFonts w:ascii="Arial" w:hAnsi="Arial" w:cs="Arial"/>
          <w:lang w:val="en-US" w:eastAsia="en-US"/>
        </w:rPr>
      </w:pPr>
    </w:p>
    <w:p w14:paraId="28A4893E" w14:textId="77777777" w:rsidR="00092CB7" w:rsidRDefault="00092CB7" w:rsidP="00092CB7">
      <w:pPr>
        <w:rPr>
          <w:rFonts w:ascii="Arial" w:hAnsi="Arial" w:cs="Arial"/>
          <w:lang w:val="en-US" w:eastAsia="en-US"/>
        </w:rPr>
      </w:pPr>
      <w:r>
        <w:rPr>
          <w:rFonts w:ascii="Arial" w:hAnsi="Arial" w:cs="Arial"/>
          <w:lang w:val="en-US" w:eastAsia="en-US"/>
        </w:rPr>
        <w:t>In terms of our own communications activity, on behalf of our member councils, we will need to ensure local government has a strong and united voice in national and international discussions, negotiations and in the development of policy and legislation.</w:t>
      </w:r>
      <w:r w:rsidR="005A7A97">
        <w:rPr>
          <w:rFonts w:ascii="Arial" w:hAnsi="Arial" w:cs="Arial"/>
          <w:lang w:val="en-US" w:eastAsia="en-US"/>
        </w:rPr>
        <w:t xml:space="preserve">  We will play a key role in </w:t>
      </w:r>
      <w:r w:rsidR="00383EBE">
        <w:rPr>
          <w:rFonts w:ascii="Arial" w:hAnsi="Arial" w:cs="Arial"/>
          <w:lang w:val="en-US" w:eastAsia="en-US"/>
        </w:rPr>
        <w:t xml:space="preserve">working with colleagues across the </w:t>
      </w:r>
      <w:proofErr w:type="spellStart"/>
      <w:r w:rsidR="00383EBE">
        <w:rPr>
          <w:rFonts w:ascii="Arial" w:hAnsi="Arial" w:cs="Arial"/>
          <w:lang w:val="en-US" w:eastAsia="en-US"/>
        </w:rPr>
        <w:t>organisation</w:t>
      </w:r>
      <w:proofErr w:type="spellEnd"/>
      <w:r w:rsidR="00383EBE">
        <w:rPr>
          <w:rFonts w:ascii="Arial" w:hAnsi="Arial" w:cs="Arial"/>
          <w:lang w:val="en-US" w:eastAsia="en-US"/>
        </w:rPr>
        <w:t xml:space="preserve"> to </w:t>
      </w:r>
      <w:r w:rsidR="00FF3854">
        <w:rPr>
          <w:rFonts w:ascii="Arial" w:hAnsi="Arial" w:cs="Arial"/>
          <w:lang w:val="en-US" w:eastAsia="en-US"/>
        </w:rPr>
        <w:t>help</w:t>
      </w:r>
      <w:r w:rsidR="005A7A97">
        <w:rPr>
          <w:rFonts w:ascii="Arial" w:hAnsi="Arial" w:cs="Arial"/>
          <w:lang w:val="en-US" w:eastAsia="en-US"/>
        </w:rPr>
        <w:t xml:space="preserve"> to inform the </w:t>
      </w:r>
      <w:r w:rsidR="00FF3854">
        <w:rPr>
          <w:rFonts w:ascii="Arial" w:hAnsi="Arial" w:cs="Arial"/>
          <w:lang w:val="en-US" w:eastAsia="en-US"/>
        </w:rPr>
        <w:t>strategic</w:t>
      </w:r>
      <w:r w:rsidR="005A7A97">
        <w:rPr>
          <w:rFonts w:ascii="Arial" w:hAnsi="Arial" w:cs="Arial"/>
          <w:lang w:val="en-US" w:eastAsia="en-US"/>
        </w:rPr>
        <w:t xml:space="preserve"> direction of the </w:t>
      </w:r>
      <w:proofErr w:type="spellStart"/>
      <w:r w:rsidR="00FF3854">
        <w:rPr>
          <w:rFonts w:ascii="Arial" w:hAnsi="Arial" w:cs="Arial"/>
          <w:lang w:val="en-US" w:eastAsia="en-US"/>
        </w:rPr>
        <w:t>organisation</w:t>
      </w:r>
      <w:proofErr w:type="spellEnd"/>
      <w:r w:rsidR="005A7A97">
        <w:rPr>
          <w:rFonts w:ascii="Arial" w:hAnsi="Arial" w:cs="Arial"/>
          <w:lang w:val="en-US" w:eastAsia="en-US"/>
        </w:rPr>
        <w:t xml:space="preserve"> and in developing and shaping policy.  This will be done through an</w:t>
      </w:r>
      <w:r w:rsidR="00FF3854">
        <w:rPr>
          <w:rFonts w:ascii="Arial" w:hAnsi="Arial" w:cs="Arial"/>
          <w:lang w:val="en-US" w:eastAsia="en-US"/>
        </w:rPr>
        <w:t xml:space="preserve"> </w:t>
      </w:r>
      <w:r w:rsidR="005A7A97">
        <w:rPr>
          <w:rFonts w:ascii="Arial" w:hAnsi="Arial" w:cs="Arial"/>
          <w:lang w:val="en-US" w:eastAsia="en-US"/>
        </w:rPr>
        <w:t>evidence-</w:t>
      </w:r>
      <w:r w:rsidR="00FF3854">
        <w:rPr>
          <w:rFonts w:ascii="Arial" w:hAnsi="Arial" w:cs="Arial"/>
          <w:lang w:val="en-US" w:eastAsia="en-US"/>
        </w:rPr>
        <w:t>based</w:t>
      </w:r>
      <w:r w:rsidR="005A7A97">
        <w:rPr>
          <w:rFonts w:ascii="Arial" w:hAnsi="Arial" w:cs="Arial"/>
          <w:lang w:val="en-US" w:eastAsia="en-US"/>
        </w:rPr>
        <w:t xml:space="preserve"> approach </w:t>
      </w:r>
      <w:proofErr w:type="spellStart"/>
      <w:r w:rsidR="005A7A97">
        <w:rPr>
          <w:rFonts w:ascii="Arial" w:hAnsi="Arial" w:cs="Arial"/>
          <w:lang w:val="en-US" w:eastAsia="en-US"/>
        </w:rPr>
        <w:t>ut</w:t>
      </w:r>
      <w:r w:rsidR="00FF3854">
        <w:rPr>
          <w:rFonts w:ascii="Arial" w:hAnsi="Arial" w:cs="Arial"/>
          <w:lang w:val="en-US" w:eastAsia="en-US"/>
        </w:rPr>
        <w:t>ilising</w:t>
      </w:r>
      <w:proofErr w:type="spellEnd"/>
      <w:r w:rsidR="005A7A97">
        <w:rPr>
          <w:rFonts w:ascii="Arial" w:hAnsi="Arial" w:cs="Arial"/>
          <w:lang w:val="en-US" w:eastAsia="en-US"/>
        </w:rPr>
        <w:t xml:space="preserve"> a range of metrics and </w:t>
      </w:r>
      <w:r w:rsidR="00FF3854">
        <w:rPr>
          <w:rFonts w:ascii="Arial" w:hAnsi="Arial" w:cs="Arial"/>
          <w:lang w:val="en-US" w:eastAsia="en-US"/>
        </w:rPr>
        <w:t>information</w:t>
      </w:r>
      <w:r w:rsidR="005A7A97">
        <w:rPr>
          <w:rFonts w:ascii="Arial" w:hAnsi="Arial" w:cs="Arial"/>
          <w:lang w:val="en-US" w:eastAsia="en-US"/>
        </w:rPr>
        <w:t xml:space="preserve"> such as our polling, feedback from key sta</w:t>
      </w:r>
      <w:r w:rsidR="00FF3854">
        <w:rPr>
          <w:rFonts w:ascii="Arial" w:hAnsi="Arial" w:cs="Arial"/>
          <w:lang w:val="en-US" w:eastAsia="en-US"/>
        </w:rPr>
        <w:t>keh</w:t>
      </w:r>
      <w:r w:rsidR="005A7A97">
        <w:rPr>
          <w:rFonts w:ascii="Arial" w:hAnsi="Arial" w:cs="Arial"/>
          <w:lang w:val="en-US" w:eastAsia="en-US"/>
        </w:rPr>
        <w:t xml:space="preserve">olders, of which our member councils </w:t>
      </w:r>
      <w:r w:rsidR="00FF3854">
        <w:rPr>
          <w:rFonts w:ascii="Arial" w:hAnsi="Arial" w:cs="Arial"/>
          <w:lang w:val="en-US" w:eastAsia="en-US"/>
        </w:rPr>
        <w:t>will be our prime stakeholder.</w:t>
      </w:r>
      <w:r w:rsidR="00383EBE">
        <w:rPr>
          <w:rFonts w:ascii="Arial" w:hAnsi="Arial" w:cs="Arial"/>
          <w:lang w:val="en-US" w:eastAsia="en-US"/>
        </w:rPr>
        <w:t xml:space="preserve">  We will continually test this out with stakeholders and adapt and amend as necessary.</w:t>
      </w:r>
    </w:p>
    <w:p w14:paraId="28A4893F" w14:textId="77777777" w:rsidR="001900A7" w:rsidRDefault="001900A7" w:rsidP="00092CB7">
      <w:pPr>
        <w:rPr>
          <w:rFonts w:ascii="Arial" w:hAnsi="Arial" w:cs="Arial"/>
          <w:lang w:val="en-US" w:eastAsia="en-US"/>
        </w:rPr>
      </w:pPr>
    </w:p>
    <w:p w14:paraId="28A48940" w14:textId="77777777" w:rsidR="001900A7" w:rsidRDefault="001900A7" w:rsidP="00092CB7">
      <w:pPr>
        <w:rPr>
          <w:rFonts w:ascii="Arial" w:hAnsi="Arial" w:cs="Arial"/>
          <w:lang w:val="en-US" w:eastAsia="en-US"/>
        </w:rPr>
      </w:pPr>
      <w:r>
        <w:rPr>
          <w:rFonts w:ascii="Arial" w:hAnsi="Arial" w:cs="Arial"/>
          <w:lang w:val="en-US" w:eastAsia="en-US"/>
        </w:rPr>
        <w:t>Based on our priorities, we will also further develop and use our ‘</w:t>
      </w:r>
      <w:r w:rsidRPr="001900A7">
        <w:rPr>
          <w:rFonts w:ascii="Arial" w:hAnsi="Arial" w:cs="Arial"/>
          <w:lang w:val="en-US" w:eastAsia="en-US"/>
        </w:rPr>
        <w:t>retail</w:t>
      </w:r>
      <w:r>
        <w:rPr>
          <w:rFonts w:ascii="Arial" w:hAnsi="Arial" w:cs="Arial"/>
          <w:lang w:val="en-US" w:eastAsia="en-US"/>
        </w:rPr>
        <w:t>’</w:t>
      </w:r>
      <w:r w:rsidRPr="001900A7">
        <w:rPr>
          <w:rFonts w:ascii="Arial" w:hAnsi="Arial" w:cs="Arial"/>
          <w:lang w:val="en-US" w:eastAsia="en-US"/>
        </w:rPr>
        <w:t xml:space="preserve"> offer (which is often in the shape of </w:t>
      </w:r>
      <w:r>
        <w:rPr>
          <w:rFonts w:ascii="Arial" w:hAnsi="Arial" w:cs="Arial"/>
          <w:lang w:val="en-US" w:eastAsia="en-US"/>
        </w:rPr>
        <w:t xml:space="preserve">single issue communications activity to support issues of concern to our member councils).  These often take the form of </w:t>
      </w:r>
      <w:r w:rsidRPr="001900A7">
        <w:rPr>
          <w:rFonts w:ascii="Arial" w:hAnsi="Arial" w:cs="Arial"/>
          <w:lang w:val="en-US" w:eastAsia="en-US"/>
        </w:rPr>
        <w:t xml:space="preserve">Saturday </w:t>
      </w:r>
      <w:r>
        <w:rPr>
          <w:rFonts w:ascii="Arial" w:hAnsi="Arial" w:cs="Arial"/>
          <w:lang w:val="en-US" w:eastAsia="en-US"/>
        </w:rPr>
        <w:t xml:space="preserve">media </w:t>
      </w:r>
      <w:r w:rsidRPr="001900A7">
        <w:rPr>
          <w:rFonts w:ascii="Arial" w:hAnsi="Arial" w:cs="Arial"/>
          <w:lang w:val="en-US" w:eastAsia="en-US"/>
        </w:rPr>
        <w:t>stories</w:t>
      </w:r>
      <w:r>
        <w:rPr>
          <w:rFonts w:ascii="Arial" w:hAnsi="Arial" w:cs="Arial"/>
          <w:lang w:val="en-US" w:eastAsia="en-US"/>
        </w:rPr>
        <w:t xml:space="preserve">, single-issue digital activity or comment pieces.  This will help us </w:t>
      </w:r>
      <w:r w:rsidRPr="001900A7">
        <w:rPr>
          <w:rFonts w:ascii="Arial" w:hAnsi="Arial" w:cs="Arial"/>
          <w:lang w:val="en-US" w:eastAsia="en-US"/>
        </w:rPr>
        <w:t>build out policy and secure legislative change</w:t>
      </w:r>
      <w:r>
        <w:rPr>
          <w:rFonts w:ascii="Arial" w:hAnsi="Arial" w:cs="Arial"/>
          <w:lang w:val="en-US" w:eastAsia="en-US"/>
        </w:rPr>
        <w:t xml:space="preserve">.  </w:t>
      </w:r>
    </w:p>
    <w:p w14:paraId="28A48941" w14:textId="77777777" w:rsidR="00FF3854" w:rsidRDefault="00FF3854" w:rsidP="00092CB7">
      <w:pPr>
        <w:rPr>
          <w:rFonts w:ascii="Arial" w:hAnsi="Arial" w:cs="Arial"/>
          <w:lang w:val="en-US" w:eastAsia="en-US"/>
        </w:rPr>
      </w:pPr>
    </w:p>
    <w:p w14:paraId="28A48942" w14:textId="77777777" w:rsidR="00092CB7" w:rsidRDefault="00F15995">
      <w:pPr>
        <w:rPr>
          <w:rFonts w:ascii="Arial" w:hAnsi="Arial" w:cs="Arial"/>
          <w:b/>
          <w:sz w:val="28"/>
          <w:szCs w:val="28"/>
          <w:lang w:val="en-US" w:eastAsia="en-US"/>
        </w:rPr>
      </w:pPr>
      <w:r>
        <w:rPr>
          <w:rFonts w:ascii="Arial" w:hAnsi="Arial" w:cs="Arial"/>
          <w:lang w:val="en-US" w:eastAsia="en-US"/>
        </w:rPr>
        <w:t xml:space="preserve">We will take a content-focused approach not channels, joining-up our communications effort strategically. </w:t>
      </w:r>
      <w:r w:rsidR="005A7A97">
        <w:rPr>
          <w:rFonts w:ascii="Arial" w:hAnsi="Arial" w:cs="Arial"/>
          <w:lang w:val="en-US" w:eastAsia="en-US"/>
        </w:rPr>
        <w:t>Working across teams, our campaign work will involve the full range of communications disciplines. Digital will drive all of our activity and be central to our approach.</w:t>
      </w:r>
      <w:r w:rsidR="004D3B35">
        <w:rPr>
          <w:rFonts w:ascii="Arial" w:hAnsi="Arial" w:cs="Arial"/>
          <w:lang w:val="en-US" w:eastAsia="en-US"/>
        </w:rPr>
        <w:t xml:space="preserve">  We will ensure digital awareness is strong across the whole of the communications team and we will develop a ‘multi-skilled’ approach through the development of our staff.</w:t>
      </w:r>
    </w:p>
    <w:p w14:paraId="28A48957" w14:textId="77777777" w:rsidR="00792CC8" w:rsidRDefault="00792CC8">
      <w:pPr>
        <w:rPr>
          <w:rFonts w:ascii="Arial" w:hAnsi="Arial" w:cs="Arial"/>
          <w:b/>
          <w:color w:val="91278F"/>
          <w:sz w:val="28"/>
          <w:szCs w:val="28"/>
          <w:lang w:val="en-US" w:eastAsia="en-US"/>
        </w:rPr>
      </w:pPr>
    </w:p>
    <w:p w14:paraId="28A48958" w14:textId="77777777" w:rsidR="00B1068C" w:rsidRPr="00092CB7" w:rsidRDefault="004501BE">
      <w:pPr>
        <w:rPr>
          <w:rFonts w:ascii="Arial" w:hAnsi="Arial" w:cs="Arial"/>
          <w:b/>
          <w:color w:val="91278F"/>
          <w:sz w:val="28"/>
          <w:szCs w:val="28"/>
          <w:lang w:val="en-US" w:eastAsia="en-US"/>
        </w:rPr>
      </w:pPr>
      <w:r w:rsidRPr="00092CB7">
        <w:rPr>
          <w:rFonts w:ascii="Arial" w:hAnsi="Arial" w:cs="Arial"/>
          <w:b/>
          <w:color w:val="91278F"/>
          <w:sz w:val="28"/>
          <w:szCs w:val="28"/>
          <w:lang w:val="en-US" w:eastAsia="en-US"/>
        </w:rPr>
        <w:t>1</w:t>
      </w:r>
      <w:r w:rsidR="00092CB7" w:rsidRPr="00092CB7">
        <w:rPr>
          <w:rFonts w:ascii="Arial" w:hAnsi="Arial" w:cs="Arial"/>
          <w:b/>
          <w:color w:val="91278F"/>
          <w:sz w:val="28"/>
          <w:szCs w:val="28"/>
          <w:lang w:val="en-US" w:eastAsia="en-US"/>
        </w:rPr>
        <w:t>1</w:t>
      </w:r>
      <w:r w:rsidR="00B146BC" w:rsidRPr="00092CB7">
        <w:rPr>
          <w:rFonts w:ascii="Arial" w:hAnsi="Arial" w:cs="Arial"/>
          <w:b/>
          <w:color w:val="91278F"/>
          <w:sz w:val="28"/>
          <w:szCs w:val="28"/>
          <w:lang w:val="en-US" w:eastAsia="en-US"/>
        </w:rPr>
        <w:tab/>
        <w:t xml:space="preserve">Our </w:t>
      </w:r>
      <w:r w:rsidR="00B65B96" w:rsidRPr="00092CB7">
        <w:rPr>
          <w:rFonts w:ascii="Arial" w:hAnsi="Arial" w:cs="Arial"/>
          <w:b/>
          <w:color w:val="91278F"/>
          <w:sz w:val="28"/>
          <w:szCs w:val="28"/>
          <w:lang w:val="en-US" w:eastAsia="en-US"/>
        </w:rPr>
        <w:t xml:space="preserve">communications </w:t>
      </w:r>
      <w:r w:rsidR="00B146BC" w:rsidRPr="00092CB7">
        <w:rPr>
          <w:rFonts w:ascii="Arial" w:hAnsi="Arial" w:cs="Arial"/>
          <w:b/>
          <w:color w:val="91278F"/>
          <w:sz w:val="28"/>
          <w:szCs w:val="28"/>
          <w:lang w:val="en-US" w:eastAsia="en-US"/>
        </w:rPr>
        <w:t>targets at a glance</w:t>
      </w:r>
    </w:p>
    <w:p w14:paraId="28A48959" w14:textId="77777777" w:rsidR="00B146BC" w:rsidRDefault="00B146BC">
      <w:pPr>
        <w:rPr>
          <w:rFonts w:ascii="Arial" w:hAnsi="Arial" w:cs="Arial"/>
          <w:b/>
          <w:lang w:val="en-US"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276"/>
        <w:gridCol w:w="1276"/>
        <w:gridCol w:w="1275"/>
      </w:tblGrid>
      <w:tr w:rsidR="00EA5BC5" w:rsidRPr="00092CB7" w14:paraId="28A4895E" w14:textId="77777777" w:rsidTr="00EA5BC5">
        <w:trPr>
          <w:trHeight w:val="660"/>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5A" w14:textId="77777777" w:rsidR="00EA5BC5" w:rsidRPr="00092CB7" w:rsidRDefault="00EA5BC5" w:rsidP="00B1068C">
            <w:pPr>
              <w:spacing w:line="360" w:lineRule="auto"/>
              <w:rPr>
                <w:rFonts w:ascii="Arial" w:hAnsi="Arial" w:cs="Arial"/>
                <w:b/>
                <w:color w:val="91278F"/>
                <w:sz w:val="28"/>
                <w:szCs w:val="28"/>
              </w:rPr>
            </w:pPr>
            <w:r w:rsidRPr="00092CB7">
              <w:rPr>
                <w:rFonts w:ascii="Arial" w:hAnsi="Arial" w:cs="Arial"/>
                <w:b/>
                <w:color w:val="91278F"/>
                <w:sz w:val="28"/>
                <w:szCs w:val="28"/>
              </w:rPr>
              <w:t>Measure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5B" w14:textId="77777777" w:rsidR="00EA5BC5" w:rsidRPr="00092CB7" w:rsidRDefault="00EA5BC5" w:rsidP="00B146BC">
            <w:pPr>
              <w:spacing w:line="360" w:lineRule="auto"/>
              <w:jc w:val="center"/>
              <w:rPr>
                <w:rFonts w:ascii="Arial" w:hAnsi="Arial" w:cs="Arial"/>
                <w:b/>
                <w:color w:val="91278F"/>
                <w:sz w:val="28"/>
                <w:szCs w:val="28"/>
              </w:rPr>
            </w:pPr>
            <w:r w:rsidRPr="00092CB7">
              <w:rPr>
                <w:rFonts w:ascii="Arial" w:hAnsi="Arial" w:cs="Arial"/>
                <w:b/>
                <w:color w:val="91278F"/>
                <w:sz w:val="28"/>
                <w:szCs w:val="28"/>
              </w:rPr>
              <w:t>2017/18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5C" w14:textId="77777777" w:rsidR="00EA5BC5" w:rsidRPr="00092CB7" w:rsidRDefault="00EA5BC5" w:rsidP="00B146BC">
            <w:pPr>
              <w:spacing w:line="360" w:lineRule="auto"/>
              <w:jc w:val="center"/>
              <w:rPr>
                <w:rFonts w:ascii="Arial" w:hAnsi="Arial" w:cs="Arial"/>
                <w:b/>
                <w:color w:val="91278F"/>
                <w:sz w:val="28"/>
                <w:szCs w:val="28"/>
              </w:rPr>
            </w:pPr>
            <w:r w:rsidRPr="00092CB7">
              <w:rPr>
                <w:rFonts w:ascii="Arial" w:hAnsi="Arial" w:cs="Arial"/>
                <w:b/>
                <w:color w:val="91278F"/>
                <w:sz w:val="28"/>
                <w:szCs w:val="28"/>
              </w:rPr>
              <w:t>2018/19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5D" w14:textId="77777777" w:rsidR="00EA5BC5" w:rsidRPr="00092CB7" w:rsidRDefault="00EA5BC5" w:rsidP="00B146BC">
            <w:pPr>
              <w:spacing w:line="360" w:lineRule="auto"/>
              <w:jc w:val="center"/>
              <w:rPr>
                <w:rFonts w:ascii="Arial" w:hAnsi="Arial" w:cs="Arial"/>
                <w:b/>
                <w:color w:val="91278F"/>
                <w:sz w:val="28"/>
                <w:szCs w:val="28"/>
              </w:rPr>
            </w:pPr>
            <w:r w:rsidRPr="00092CB7">
              <w:rPr>
                <w:rFonts w:ascii="Arial" w:hAnsi="Arial" w:cs="Arial"/>
                <w:b/>
                <w:color w:val="91278F"/>
                <w:sz w:val="28"/>
                <w:szCs w:val="28"/>
              </w:rPr>
              <w:t>2019/20</w:t>
            </w:r>
          </w:p>
        </w:tc>
      </w:tr>
      <w:tr w:rsidR="00B1068C" w:rsidRPr="00092CB7" w14:paraId="28A48960" w14:textId="77777777" w:rsidTr="00EA5BC5">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28A4895F" w14:textId="77777777" w:rsidR="00B1068C" w:rsidRPr="00092CB7" w:rsidRDefault="00B1068C" w:rsidP="00B1068C">
            <w:pPr>
              <w:spacing w:line="360" w:lineRule="auto"/>
              <w:jc w:val="center"/>
              <w:rPr>
                <w:rFonts w:ascii="Arial" w:hAnsi="Arial" w:cs="Arial"/>
                <w:b/>
                <w:color w:val="91278F"/>
              </w:rPr>
            </w:pPr>
            <w:r w:rsidRPr="00092CB7">
              <w:rPr>
                <w:rFonts w:ascii="Arial" w:hAnsi="Arial" w:cs="Arial"/>
                <w:b/>
                <w:color w:val="91278F"/>
              </w:rPr>
              <w:t>Key drivers of reputation</w:t>
            </w:r>
          </w:p>
        </w:tc>
      </w:tr>
    </w:tbl>
    <w:p w14:paraId="28A48961" w14:textId="77777777" w:rsidR="00EA5BC5" w:rsidRDefault="00EA5BC5"/>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276"/>
        <w:gridCol w:w="1276"/>
        <w:gridCol w:w="1275"/>
      </w:tblGrid>
      <w:tr w:rsidR="00EA5BC5" w:rsidRPr="00363D2E" w14:paraId="28A48966"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62" w14:textId="77777777" w:rsidR="00EA5BC5" w:rsidRPr="00363D2E" w:rsidRDefault="00EA5BC5" w:rsidP="00B1068C">
            <w:pPr>
              <w:spacing w:line="276" w:lineRule="auto"/>
              <w:rPr>
                <w:rFonts w:ascii="Arial" w:hAnsi="Arial" w:cs="Arial"/>
                <w:b/>
                <w:sz w:val="22"/>
                <w:szCs w:val="22"/>
              </w:rPr>
            </w:pPr>
            <w:r w:rsidRPr="00363D2E">
              <w:rPr>
                <w:rFonts w:ascii="Arial" w:hAnsi="Arial" w:cs="Arial"/>
                <w:b/>
                <w:sz w:val="22"/>
                <w:szCs w:val="22"/>
              </w:rPr>
              <w:t>1 Member authority satisfaction (with the LGA)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63"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70</w:t>
            </w:r>
            <w:r w:rsidRPr="00363D2E">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64" w14:textId="77777777" w:rsidR="00EA5BC5" w:rsidRPr="00363D2E" w:rsidRDefault="00EA5BC5" w:rsidP="00B1068C">
            <w:pPr>
              <w:spacing w:line="276" w:lineRule="auto"/>
              <w:jc w:val="center"/>
              <w:rPr>
                <w:rFonts w:ascii="Arial" w:hAnsi="Arial" w:cs="Arial"/>
                <w:sz w:val="22"/>
                <w:szCs w:val="22"/>
              </w:rPr>
            </w:pPr>
            <w:r w:rsidRPr="00363D2E">
              <w:rPr>
                <w:rFonts w:ascii="Arial" w:hAnsi="Arial" w:cs="Arial"/>
                <w:sz w:val="22"/>
                <w:szCs w:val="22"/>
              </w:rPr>
              <w:t>70%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65" w14:textId="77777777" w:rsidR="00EA5BC5" w:rsidRPr="00363D2E" w:rsidRDefault="00EA5BC5" w:rsidP="00B1068C">
            <w:pPr>
              <w:spacing w:line="276" w:lineRule="auto"/>
              <w:jc w:val="center"/>
              <w:rPr>
                <w:rFonts w:ascii="Arial" w:hAnsi="Arial" w:cs="Arial"/>
                <w:sz w:val="22"/>
                <w:szCs w:val="22"/>
              </w:rPr>
            </w:pPr>
            <w:r w:rsidRPr="00363D2E">
              <w:rPr>
                <w:rFonts w:ascii="Arial" w:hAnsi="Arial" w:cs="Arial"/>
                <w:sz w:val="22"/>
                <w:szCs w:val="22"/>
              </w:rPr>
              <w:t>7</w:t>
            </w:r>
            <w:r>
              <w:rPr>
                <w:rFonts w:ascii="Arial" w:hAnsi="Arial" w:cs="Arial"/>
                <w:sz w:val="22"/>
                <w:szCs w:val="22"/>
              </w:rPr>
              <w:t>0</w:t>
            </w:r>
            <w:r w:rsidRPr="00363D2E">
              <w:rPr>
                <w:rFonts w:ascii="Arial" w:hAnsi="Arial" w:cs="Arial"/>
                <w:sz w:val="22"/>
                <w:szCs w:val="22"/>
              </w:rPr>
              <w:t>%</w:t>
            </w:r>
          </w:p>
        </w:tc>
      </w:tr>
      <w:tr w:rsidR="00EA5BC5" w:rsidRPr="00363D2E" w14:paraId="28A4896B"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67" w14:textId="77777777" w:rsidR="00EA5BC5" w:rsidRPr="00363D2E" w:rsidRDefault="00EA5BC5" w:rsidP="00B1068C">
            <w:pPr>
              <w:spacing w:line="276" w:lineRule="auto"/>
              <w:rPr>
                <w:rFonts w:ascii="Arial" w:hAnsi="Arial" w:cs="Arial"/>
                <w:b/>
                <w:sz w:val="22"/>
                <w:szCs w:val="22"/>
              </w:rPr>
            </w:pPr>
            <w:r w:rsidRPr="00363D2E">
              <w:rPr>
                <w:rFonts w:ascii="Arial" w:hAnsi="Arial" w:cs="Arial"/>
                <w:b/>
                <w:sz w:val="22"/>
                <w:szCs w:val="22"/>
              </w:rPr>
              <w:t>2 Member authority advocacy rating (for LGA)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68"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75</w:t>
            </w:r>
            <w:r w:rsidRPr="00363D2E">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69" w14:textId="77777777" w:rsidR="00EA5BC5" w:rsidRPr="00363D2E" w:rsidRDefault="00EA5BC5" w:rsidP="00B146BC">
            <w:pPr>
              <w:spacing w:line="276" w:lineRule="auto"/>
              <w:jc w:val="center"/>
              <w:rPr>
                <w:rFonts w:ascii="Arial" w:hAnsi="Arial" w:cs="Arial"/>
                <w:sz w:val="22"/>
                <w:szCs w:val="22"/>
              </w:rPr>
            </w:pPr>
            <w:r w:rsidRPr="00363D2E">
              <w:rPr>
                <w:rFonts w:ascii="Arial" w:hAnsi="Arial" w:cs="Arial"/>
                <w:sz w:val="22"/>
                <w:szCs w:val="22"/>
              </w:rPr>
              <w:t>7</w:t>
            </w:r>
            <w:r>
              <w:rPr>
                <w:rFonts w:ascii="Arial" w:hAnsi="Arial" w:cs="Arial"/>
                <w:sz w:val="22"/>
                <w:szCs w:val="22"/>
              </w:rPr>
              <w:t>5</w:t>
            </w:r>
            <w:r w:rsidRPr="00363D2E">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6A" w14:textId="77777777" w:rsidR="00EA5BC5" w:rsidRPr="00363D2E" w:rsidRDefault="00EA5BC5" w:rsidP="00B146BC">
            <w:pPr>
              <w:spacing w:line="276" w:lineRule="auto"/>
              <w:jc w:val="center"/>
              <w:rPr>
                <w:rFonts w:ascii="Arial" w:hAnsi="Arial" w:cs="Arial"/>
                <w:sz w:val="22"/>
                <w:szCs w:val="22"/>
              </w:rPr>
            </w:pPr>
            <w:r w:rsidRPr="00363D2E">
              <w:rPr>
                <w:rFonts w:ascii="Arial" w:hAnsi="Arial" w:cs="Arial"/>
                <w:sz w:val="22"/>
                <w:szCs w:val="22"/>
              </w:rPr>
              <w:t>7</w:t>
            </w:r>
            <w:r>
              <w:rPr>
                <w:rFonts w:ascii="Arial" w:hAnsi="Arial" w:cs="Arial"/>
                <w:sz w:val="22"/>
                <w:szCs w:val="22"/>
              </w:rPr>
              <w:t>5</w:t>
            </w:r>
            <w:r w:rsidRPr="00363D2E">
              <w:rPr>
                <w:rFonts w:ascii="Arial" w:hAnsi="Arial" w:cs="Arial"/>
                <w:sz w:val="22"/>
                <w:szCs w:val="22"/>
              </w:rPr>
              <w:t>%</w:t>
            </w:r>
          </w:p>
        </w:tc>
      </w:tr>
      <w:tr w:rsidR="00EA5BC5" w:rsidRPr="00363D2E" w14:paraId="28A48970" w14:textId="77777777" w:rsidTr="00EA5BC5">
        <w:trPr>
          <w:trHeight w:val="510"/>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6C" w14:textId="77777777" w:rsidR="00EA5BC5" w:rsidRPr="00363D2E" w:rsidRDefault="00EA5BC5" w:rsidP="00B1068C">
            <w:pPr>
              <w:spacing w:line="276" w:lineRule="auto"/>
              <w:rPr>
                <w:rFonts w:ascii="Arial" w:hAnsi="Arial" w:cs="Arial"/>
                <w:b/>
                <w:sz w:val="22"/>
                <w:szCs w:val="22"/>
              </w:rPr>
            </w:pPr>
            <w:r w:rsidRPr="00363D2E">
              <w:rPr>
                <w:rFonts w:ascii="Arial" w:hAnsi="Arial" w:cs="Arial"/>
                <w:b/>
                <w:sz w:val="22"/>
                <w:szCs w:val="22"/>
              </w:rPr>
              <w:t>3 Member authority informed (LGA)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6D"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75</w:t>
            </w:r>
            <w:r w:rsidRPr="00363D2E">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6E" w14:textId="77777777" w:rsidR="00EA5BC5" w:rsidRPr="00363D2E" w:rsidRDefault="00EA5BC5" w:rsidP="00B146BC">
            <w:pPr>
              <w:spacing w:line="276" w:lineRule="auto"/>
              <w:jc w:val="center"/>
              <w:rPr>
                <w:rFonts w:ascii="Arial" w:hAnsi="Arial" w:cs="Arial"/>
                <w:sz w:val="22"/>
                <w:szCs w:val="22"/>
              </w:rPr>
            </w:pPr>
            <w:r w:rsidRPr="00363D2E">
              <w:rPr>
                <w:rFonts w:ascii="Arial" w:hAnsi="Arial" w:cs="Arial"/>
                <w:sz w:val="22"/>
                <w:szCs w:val="22"/>
              </w:rPr>
              <w:t>7</w:t>
            </w:r>
            <w:r>
              <w:rPr>
                <w:rFonts w:ascii="Arial" w:hAnsi="Arial" w:cs="Arial"/>
                <w:sz w:val="22"/>
                <w:szCs w:val="22"/>
              </w:rPr>
              <w:t>6</w:t>
            </w:r>
            <w:r w:rsidRPr="00363D2E">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6F"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77%</w:t>
            </w:r>
          </w:p>
        </w:tc>
      </w:tr>
    </w:tbl>
    <w:p w14:paraId="28A48971" w14:textId="77777777" w:rsidR="00EA5BC5" w:rsidRDefault="00EA5BC5"/>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276"/>
        <w:gridCol w:w="1276"/>
        <w:gridCol w:w="1275"/>
      </w:tblGrid>
      <w:tr w:rsidR="00092CB7" w:rsidRPr="00092CB7" w14:paraId="28A48973" w14:textId="77777777" w:rsidTr="00092CB7">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28A48972" w14:textId="77777777" w:rsidR="00092CB7" w:rsidRPr="00092CB7" w:rsidRDefault="00092CB7" w:rsidP="00092CB7">
            <w:pPr>
              <w:spacing w:line="360" w:lineRule="auto"/>
              <w:jc w:val="center"/>
              <w:rPr>
                <w:rFonts w:ascii="Arial" w:hAnsi="Arial" w:cs="Arial"/>
                <w:b/>
                <w:color w:val="91278F"/>
              </w:rPr>
            </w:pPr>
            <w:r w:rsidRPr="00092CB7">
              <w:rPr>
                <w:rFonts w:ascii="Arial" w:hAnsi="Arial" w:cs="Arial"/>
                <w:b/>
                <w:color w:val="91278F"/>
              </w:rPr>
              <w:t>Persuading and influencing</w:t>
            </w:r>
          </w:p>
        </w:tc>
      </w:tr>
      <w:tr w:rsidR="00EA5BC5" w:rsidRPr="00363D2E" w14:paraId="28A48978" w14:textId="77777777" w:rsidTr="00EA5BC5">
        <w:trPr>
          <w:trHeight w:val="510"/>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74" w14:textId="77777777" w:rsidR="00EA5BC5" w:rsidRPr="00363D2E" w:rsidRDefault="00EA5BC5" w:rsidP="00B1068C">
            <w:pPr>
              <w:spacing w:line="276" w:lineRule="auto"/>
              <w:rPr>
                <w:rFonts w:ascii="Arial" w:hAnsi="Arial" w:cs="Arial"/>
                <w:b/>
                <w:sz w:val="22"/>
                <w:szCs w:val="22"/>
              </w:rPr>
            </w:pPr>
            <w:r>
              <w:rPr>
                <w:rFonts w:ascii="Arial" w:hAnsi="Arial" w:cs="Arial"/>
                <w:b/>
                <w:sz w:val="22"/>
                <w:szCs w:val="22"/>
              </w:rPr>
              <w:t>4</w:t>
            </w:r>
            <w:r w:rsidRPr="00363D2E">
              <w:rPr>
                <w:rFonts w:ascii="Arial" w:hAnsi="Arial" w:cs="Arial"/>
                <w:b/>
                <w:sz w:val="22"/>
                <w:szCs w:val="22"/>
              </w:rPr>
              <w:t xml:space="preserve"> Episodes of media coverage (all)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75"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45,000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76"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46,000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77"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47,000</w:t>
            </w:r>
          </w:p>
        </w:tc>
      </w:tr>
      <w:tr w:rsidR="00EA5BC5" w:rsidRPr="00363D2E" w14:paraId="28A4897D" w14:textId="77777777" w:rsidTr="00EA5BC5">
        <w:trPr>
          <w:trHeight w:val="435"/>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79" w14:textId="77777777" w:rsidR="00EA5BC5" w:rsidRPr="00363D2E" w:rsidRDefault="00EA5BC5" w:rsidP="00B1068C">
            <w:pPr>
              <w:spacing w:line="276" w:lineRule="auto"/>
              <w:rPr>
                <w:rFonts w:ascii="Arial" w:hAnsi="Arial" w:cs="Arial"/>
                <w:b/>
                <w:sz w:val="22"/>
                <w:szCs w:val="22"/>
              </w:rPr>
            </w:pPr>
            <w:r>
              <w:rPr>
                <w:rFonts w:ascii="Arial" w:hAnsi="Arial" w:cs="Arial"/>
                <w:b/>
                <w:sz w:val="22"/>
                <w:szCs w:val="22"/>
              </w:rPr>
              <w:t>5</w:t>
            </w:r>
            <w:r w:rsidRPr="00363D2E">
              <w:rPr>
                <w:rFonts w:ascii="Arial" w:hAnsi="Arial" w:cs="Arial"/>
                <w:b/>
                <w:sz w:val="22"/>
                <w:szCs w:val="22"/>
              </w:rPr>
              <w:t xml:space="preserve"> Episodes of media coverage (national)</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7A"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2,000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7B"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2,000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7C"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2,000</w:t>
            </w:r>
          </w:p>
        </w:tc>
      </w:tr>
      <w:tr w:rsidR="00EA5BC5" w:rsidRPr="00363D2E" w14:paraId="28A48982" w14:textId="77777777" w:rsidTr="00EA5BC5">
        <w:trPr>
          <w:trHeight w:val="435"/>
        </w:trPr>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7E" w14:textId="77777777" w:rsidR="00EA5BC5" w:rsidRPr="00363D2E" w:rsidRDefault="00EA5BC5" w:rsidP="00B1068C">
            <w:pPr>
              <w:spacing w:line="276" w:lineRule="auto"/>
              <w:rPr>
                <w:rFonts w:ascii="Arial" w:hAnsi="Arial" w:cs="Arial"/>
                <w:b/>
                <w:sz w:val="22"/>
                <w:szCs w:val="22"/>
              </w:rPr>
            </w:pPr>
            <w:r>
              <w:rPr>
                <w:rFonts w:ascii="Arial" w:hAnsi="Arial" w:cs="Arial"/>
                <w:b/>
                <w:sz w:val="22"/>
                <w:szCs w:val="22"/>
              </w:rPr>
              <w:t>6</w:t>
            </w:r>
            <w:r w:rsidRPr="00363D2E">
              <w:rPr>
                <w:rFonts w:ascii="Arial" w:hAnsi="Arial" w:cs="Arial"/>
                <w:b/>
                <w:sz w:val="22"/>
                <w:szCs w:val="22"/>
              </w:rPr>
              <w:t xml:space="preserve"> Proactive media coverage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7F"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80"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80</w:t>
            </w:r>
            <w:r w:rsidRPr="00363D2E">
              <w:rPr>
                <w:rFonts w:ascii="Arial" w:hAnsi="Arial" w:cs="Arial"/>
                <w:sz w:val="22"/>
                <w:szCs w:val="22"/>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81" w14:textId="77777777" w:rsidR="00EA5BC5" w:rsidRPr="00363D2E" w:rsidRDefault="00EA5BC5" w:rsidP="00B146BC">
            <w:pPr>
              <w:spacing w:line="276" w:lineRule="auto"/>
              <w:jc w:val="center"/>
              <w:rPr>
                <w:rFonts w:ascii="Arial" w:hAnsi="Arial" w:cs="Arial"/>
                <w:sz w:val="22"/>
                <w:szCs w:val="22"/>
              </w:rPr>
            </w:pPr>
            <w:r>
              <w:rPr>
                <w:rFonts w:ascii="Arial" w:hAnsi="Arial" w:cs="Arial"/>
                <w:sz w:val="22"/>
                <w:szCs w:val="22"/>
              </w:rPr>
              <w:t>80</w:t>
            </w:r>
            <w:r w:rsidRPr="00363D2E">
              <w:rPr>
                <w:rFonts w:ascii="Arial" w:hAnsi="Arial" w:cs="Arial"/>
                <w:sz w:val="22"/>
                <w:szCs w:val="22"/>
              </w:rPr>
              <w:t>%</w:t>
            </w:r>
          </w:p>
        </w:tc>
      </w:tr>
      <w:tr w:rsidR="00EA5BC5" w:rsidRPr="00363D2E" w14:paraId="28A48987"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83" w14:textId="77777777" w:rsidR="00EA5BC5" w:rsidRPr="006C0A89" w:rsidRDefault="00EA5BC5" w:rsidP="00B1068C">
            <w:pPr>
              <w:spacing w:line="276" w:lineRule="auto"/>
              <w:rPr>
                <w:rFonts w:ascii="Arial" w:hAnsi="Arial" w:cs="Arial"/>
                <w:b/>
                <w:sz w:val="22"/>
                <w:szCs w:val="22"/>
              </w:rPr>
            </w:pPr>
            <w:r>
              <w:rPr>
                <w:rFonts w:ascii="Arial" w:hAnsi="Arial" w:cs="Arial"/>
                <w:b/>
                <w:sz w:val="22"/>
                <w:szCs w:val="22"/>
              </w:rPr>
              <w:t>7</w:t>
            </w:r>
            <w:r w:rsidRPr="006C0A89">
              <w:rPr>
                <w:rFonts w:ascii="Arial" w:hAnsi="Arial" w:cs="Arial"/>
                <w:b/>
                <w:sz w:val="22"/>
                <w:szCs w:val="22"/>
              </w:rPr>
              <w:t xml:space="preserve"> </w:t>
            </w:r>
            <w:r>
              <w:rPr>
                <w:rFonts w:ascii="Arial" w:hAnsi="Arial" w:cs="Arial"/>
                <w:b/>
                <w:sz w:val="22"/>
                <w:szCs w:val="22"/>
              </w:rPr>
              <w:t xml:space="preserve"> Advocacy rating with MPs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84" w14:textId="77777777" w:rsidR="00EA5BC5" w:rsidRPr="006C0A89" w:rsidRDefault="00EA5BC5" w:rsidP="00B146BC">
            <w:pPr>
              <w:spacing w:line="360" w:lineRule="auto"/>
              <w:jc w:val="center"/>
              <w:rPr>
                <w:rFonts w:ascii="Arial" w:hAnsi="Arial" w:cs="Arial"/>
                <w:sz w:val="22"/>
                <w:szCs w:val="22"/>
              </w:rPr>
            </w:pPr>
            <w:r>
              <w:rPr>
                <w:rFonts w:ascii="Arial" w:hAnsi="Arial" w:cs="Arial"/>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85" w14:textId="77777777" w:rsidR="00EA5BC5" w:rsidRPr="006C0A89" w:rsidRDefault="00EA5BC5" w:rsidP="00B146BC">
            <w:pPr>
              <w:spacing w:line="360" w:lineRule="auto"/>
              <w:jc w:val="center"/>
              <w:rPr>
                <w:rFonts w:ascii="Arial" w:hAnsi="Arial" w:cs="Arial"/>
                <w:sz w:val="22"/>
                <w:szCs w:val="22"/>
              </w:rPr>
            </w:pPr>
            <w:r>
              <w:rPr>
                <w:rFonts w:ascii="Arial" w:hAnsi="Arial" w:cs="Arial"/>
                <w:sz w:val="22"/>
                <w:szCs w:val="22"/>
              </w:rPr>
              <w:t>52%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86" w14:textId="77777777" w:rsidR="00EA5BC5" w:rsidRPr="00E04E02" w:rsidRDefault="00EA5BC5" w:rsidP="00B146BC">
            <w:pPr>
              <w:spacing w:line="360" w:lineRule="auto"/>
              <w:jc w:val="center"/>
              <w:rPr>
                <w:rFonts w:ascii="Arial" w:hAnsi="Arial" w:cs="Arial"/>
                <w:sz w:val="22"/>
                <w:szCs w:val="22"/>
              </w:rPr>
            </w:pPr>
            <w:r>
              <w:rPr>
                <w:rFonts w:ascii="Arial" w:hAnsi="Arial" w:cs="Arial"/>
                <w:sz w:val="22"/>
                <w:szCs w:val="22"/>
              </w:rPr>
              <w:t>54%</w:t>
            </w:r>
          </w:p>
        </w:tc>
      </w:tr>
      <w:tr w:rsidR="00EA5BC5" w:rsidRPr="00363D2E" w14:paraId="28A4898C"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88" w14:textId="77777777" w:rsidR="00EA5BC5" w:rsidRDefault="00EA5BC5" w:rsidP="00B1068C">
            <w:pPr>
              <w:spacing w:line="276" w:lineRule="auto"/>
              <w:rPr>
                <w:rFonts w:ascii="Arial" w:hAnsi="Arial" w:cs="Arial"/>
                <w:b/>
                <w:sz w:val="22"/>
                <w:szCs w:val="22"/>
              </w:rPr>
            </w:pPr>
            <w:r>
              <w:rPr>
                <w:rFonts w:ascii="Arial" w:hAnsi="Arial" w:cs="Arial"/>
                <w:b/>
                <w:sz w:val="22"/>
                <w:szCs w:val="22"/>
              </w:rPr>
              <w:t xml:space="preserve">8 Effectiveness rating with MPs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89" w14:textId="77777777" w:rsidR="00EA5BC5" w:rsidRPr="006C0A89" w:rsidRDefault="00EA5BC5" w:rsidP="00B146BC">
            <w:pPr>
              <w:spacing w:line="360" w:lineRule="auto"/>
              <w:jc w:val="center"/>
              <w:rPr>
                <w:rFonts w:ascii="Arial" w:hAnsi="Arial" w:cs="Arial"/>
                <w:sz w:val="22"/>
                <w:szCs w:val="22"/>
              </w:rPr>
            </w:pPr>
            <w:r>
              <w:rPr>
                <w:rFonts w:ascii="Arial" w:hAnsi="Arial" w:cs="Arial"/>
                <w:sz w:val="22"/>
                <w:szCs w:val="22"/>
              </w:rPr>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8A" w14:textId="77777777" w:rsidR="00EA5BC5" w:rsidRPr="006C0A89" w:rsidRDefault="00EA5BC5" w:rsidP="00B146BC">
            <w:pPr>
              <w:spacing w:line="360" w:lineRule="auto"/>
              <w:jc w:val="center"/>
              <w:rPr>
                <w:rFonts w:ascii="Arial" w:hAnsi="Arial" w:cs="Arial"/>
                <w:sz w:val="22"/>
                <w:szCs w:val="22"/>
              </w:rPr>
            </w:pPr>
            <w:r>
              <w:rPr>
                <w:rFonts w:ascii="Arial" w:hAnsi="Arial" w:cs="Arial"/>
                <w:sz w:val="22"/>
                <w:szCs w:val="22"/>
              </w:rPr>
              <w:t>55%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8B" w14:textId="77777777" w:rsidR="00EA5BC5" w:rsidRPr="006C0A89" w:rsidRDefault="00EA5BC5" w:rsidP="00B146BC">
            <w:pPr>
              <w:spacing w:line="360" w:lineRule="auto"/>
              <w:jc w:val="center"/>
              <w:rPr>
                <w:rFonts w:ascii="Arial" w:hAnsi="Arial" w:cs="Arial"/>
                <w:sz w:val="22"/>
                <w:szCs w:val="22"/>
              </w:rPr>
            </w:pPr>
            <w:r>
              <w:rPr>
                <w:rFonts w:ascii="Arial" w:hAnsi="Arial" w:cs="Arial"/>
                <w:sz w:val="22"/>
                <w:szCs w:val="22"/>
              </w:rPr>
              <w:t>55%</w:t>
            </w:r>
          </w:p>
        </w:tc>
      </w:tr>
      <w:tr w:rsidR="00EA5BC5" w:rsidRPr="00363D2E" w14:paraId="28A48991"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8D" w14:textId="77777777" w:rsidR="00EA5BC5" w:rsidRDefault="00EA5BC5" w:rsidP="00B1068C">
            <w:pPr>
              <w:spacing w:line="276" w:lineRule="auto"/>
              <w:rPr>
                <w:rFonts w:ascii="Arial" w:hAnsi="Arial" w:cs="Arial"/>
                <w:b/>
                <w:sz w:val="22"/>
                <w:szCs w:val="22"/>
              </w:rPr>
            </w:pPr>
            <w:r>
              <w:rPr>
                <w:rFonts w:ascii="Arial" w:hAnsi="Arial" w:cs="Arial"/>
                <w:b/>
                <w:sz w:val="22"/>
                <w:szCs w:val="22"/>
              </w:rPr>
              <w:t>9 Advocacy rating with Peers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8E" w14:textId="77777777" w:rsidR="00EA5BC5" w:rsidRDefault="00EA5BC5" w:rsidP="00B146BC">
            <w:pPr>
              <w:spacing w:line="360" w:lineRule="auto"/>
              <w:jc w:val="center"/>
              <w:rPr>
                <w:rFonts w:ascii="Arial" w:hAnsi="Arial" w:cs="Arial"/>
                <w:sz w:val="22"/>
                <w:szCs w:val="22"/>
              </w:rPr>
            </w:pPr>
            <w:r>
              <w:rPr>
                <w:rFonts w:ascii="Arial" w:hAnsi="Arial" w:cs="Arial"/>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8F" w14:textId="77777777" w:rsidR="00EA5BC5" w:rsidRDefault="00EA5BC5" w:rsidP="00B146BC">
            <w:pPr>
              <w:spacing w:line="360" w:lineRule="auto"/>
              <w:jc w:val="center"/>
              <w:rPr>
                <w:rFonts w:ascii="Arial" w:hAnsi="Arial" w:cs="Arial"/>
                <w:sz w:val="22"/>
                <w:szCs w:val="22"/>
              </w:rPr>
            </w:pPr>
            <w:r>
              <w:rPr>
                <w:rFonts w:ascii="Arial" w:hAnsi="Arial" w:cs="Arial"/>
                <w:sz w:val="22"/>
                <w:szCs w:val="22"/>
              </w:rPr>
              <w:t>54%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90" w14:textId="77777777" w:rsidR="00EA5BC5" w:rsidRDefault="00EA5BC5" w:rsidP="00B146BC">
            <w:pPr>
              <w:spacing w:line="360" w:lineRule="auto"/>
              <w:jc w:val="center"/>
              <w:rPr>
                <w:rFonts w:ascii="Arial" w:hAnsi="Arial" w:cs="Arial"/>
                <w:sz w:val="22"/>
                <w:szCs w:val="22"/>
              </w:rPr>
            </w:pPr>
            <w:r>
              <w:rPr>
                <w:rFonts w:ascii="Arial" w:hAnsi="Arial" w:cs="Arial"/>
                <w:sz w:val="22"/>
                <w:szCs w:val="22"/>
              </w:rPr>
              <w:t>55%</w:t>
            </w:r>
          </w:p>
        </w:tc>
      </w:tr>
      <w:tr w:rsidR="00EA5BC5" w:rsidRPr="00363D2E" w14:paraId="28A48996"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92" w14:textId="77777777" w:rsidR="00EA5BC5" w:rsidRDefault="00EA5BC5" w:rsidP="00B1068C">
            <w:pPr>
              <w:spacing w:line="276" w:lineRule="auto"/>
              <w:rPr>
                <w:rFonts w:ascii="Arial" w:hAnsi="Arial" w:cs="Arial"/>
                <w:b/>
                <w:sz w:val="22"/>
                <w:szCs w:val="22"/>
              </w:rPr>
            </w:pPr>
            <w:r>
              <w:rPr>
                <w:rFonts w:ascii="Arial" w:hAnsi="Arial" w:cs="Arial"/>
                <w:b/>
                <w:sz w:val="22"/>
                <w:szCs w:val="22"/>
              </w:rPr>
              <w:t>10 Effectiveness rating with Peers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93" w14:textId="77777777" w:rsidR="00EA5BC5" w:rsidRDefault="00EA5BC5" w:rsidP="00B146BC">
            <w:pPr>
              <w:spacing w:line="360" w:lineRule="auto"/>
              <w:jc w:val="center"/>
              <w:rPr>
                <w:rFonts w:ascii="Arial" w:hAnsi="Arial" w:cs="Arial"/>
                <w:sz w:val="22"/>
                <w:szCs w:val="22"/>
              </w:rPr>
            </w:pPr>
            <w:r>
              <w:rPr>
                <w:rFonts w:ascii="Arial" w:hAnsi="Arial" w:cs="Arial"/>
                <w:sz w:val="22"/>
                <w:szCs w:val="22"/>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94" w14:textId="77777777" w:rsidR="00EA5BC5" w:rsidRDefault="00EA5BC5" w:rsidP="00B146BC">
            <w:pPr>
              <w:spacing w:line="360" w:lineRule="auto"/>
              <w:jc w:val="center"/>
              <w:rPr>
                <w:rFonts w:ascii="Arial" w:hAnsi="Arial" w:cs="Arial"/>
                <w:sz w:val="22"/>
                <w:szCs w:val="22"/>
              </w:rPr>
            </w:pPr>
            <w:r>
              <w:rPr>
                <w:rFonts w:ascii="Arial" w:hAnsi="Arial" w:cs="Arial"/>
                <w:sz w:val="22"/>
                <w:szCs w:val="22"/>
              </w:rPr>
              <w:t>60%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95" w14:textId="77777777" w:rsidR="00EA5BC5" w:rsidRDefault="00EA5BC5" w:rsidP="00B146BC">
            <w:pPr>
              <w:spacing w:line="360" w:lineRule="auto"/>
              <w:jc w:val="center"/>
              <w:rPr>
                <w:rFonts w:ascii="Arial" w:hAnsi="Arial" w:cs="Arial"/>
                <w:sz w:val="22"/>
                <w:szCs w:val="22"/>
              </w:rPr>
            </w:pPr>
            <w:r>
              <w:rPr>
                <w:rFonts w:ascii="Arial" w:hAnsi="Arial" w:cs="Arial"/>
                <w:sz w:val="22"/>
                <w:szCs w:val="22"/>
              </w:rPr>
              <w:t>60%</w:t>
            </w:r>
          </w:p>
        </w:tc>
      </w:tr>
      <w:tr w:rsidR="00EA5BC5" w:rsidRPr="00363D2E" w14:paraId="28A4899B"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97" w14:textId="77777777" w:rsidR="00EA5BC5" w:rsidRPr="006C0A89" w:rsidRDefault="00EA5BC5" w:rsidP="00724CB4">
            <w:pPr>
              <w:spacing w:line="276" w:lineRule="auto"/>
              <w:rPr>
                <w:rFonts w:ascii="Arial" w:hAnsi="Arial" w:cs="Arial"/>
                <w:b/>
                <w:sz w:val="22"/>
                <w:szCs w:val="22"/>
              </w:rPr>
            </w:pPr>
            <w:r>
              <w:rPr>
                <w:rFonts w:ascii="Arial" w:hAnsi="Arial" w:cs="Arial"/>
                <w:b/>
                <w:sz w:val="22"/>
                <w:szCs w:val="22"/>
              </w:rPr>
              <w:t>11 Positively influence new legislation (number of changes secured)</w:t>
            </w:r>
            <w:r w:rsidRPr="006C0A89">
              <w:rPr>
                <w:rFonts w:ascii="Arial" w:hAnsi="Arial" w:cs="Arial"/>
                <w:b/>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98" w14:textId="77777777" w:rsidR="00EA5BC5" w:rsidRPr="006C0A89" w:rsidRDefault="00724CB4" w:rsidP="00B146BC">
            <w:pPr>
              <w:spacing w:line="360" w:lineRule="auto"/>
              <w:jc w:val="center"/>
              <w:rPr>
                <w:rFonts w:ascii="Arial" w:hAnsi="Arial" w:cs="Arial"/>
                <w:sz w:val="22"/>
                <w:szCs w:val="22"/>
              </w:rPr>
            </w:pPr>
            <w:r>
              <w:rPr>
                <w:rFonts w:ascii="Arial" w:hAnsi="Arial" w:cs="Arial"/>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99" w14:textId="77777777" w:rsidR="00EA5BC5" w:rsidRPr="006C0A89" w:rsidRDefault="00724CB4" w:rsidP="00B146BC">
            <w:pPr>
              <w:spacing w:line="360" w:lineRule="auto"/>
              <w:jc w:val="center"/>
              <w:rPr>
                <w:rFonts w:ascii="Arial" w:hAnsi="Arial" w:cs="Arial"/>
                <w:sz w:val="22"/>
                <w:szCs w:val="22"/>
              </w:rPr>
            </w:pPr>
            <w:r>
              <w:rPr>
                <w:rFonts w:ascii="Arial" w:hAnsi="Arial" w:cs="Arial"/>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9A" w14:textId="77777777" w:rsidR="00EA5BC5" w:rsidRPr="006C0A89" w:rsidRDefault="00724CB4" w:rsidP="00B146BC">
            <w:pPr>
              <w:spacing w:line="360" w:lineRule="auto"/>
              <w:jc w:val="center"/>
              <w:rPr>
                <w:rFonts w:ascii="Arial" w:hAnsi="Arial" w:cs="Arial"/>
                <w:b/>
                <w:sz w:val="22"/>
                <w:szCs w:val="22"/>
              </w:rPr>
            </w:pPr>
            <w:r>
              <w:rPr>
                <w:rFonts w:ascii="Arial" w:hAnsi="Arial" w:cs="Arial"/>
                <w:b/>
                <w:sz w:val="22"/>
                <w:szCs w:val="22"/>
              </w:rPr>
              <w:t>3</w:t>
            </w:r>
          </w:p>
        </w:tc>
      </w:tr>
      <w:tr w:rsidR="00EA5BC5" w:rsidRPr="00363D2E" w14:paraId="28A489A0"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9C" w14:textId="77777777" w:rsidR="00EA5BC5" w:rsidRPr="006C0A89" w:rsidRDefault="00EA5BC5" w:rsidP="00B1068C">
            <w:pPr>
              <w:spacing w:line="276" w:lineRule="auto"/>
              <w:rPr>
                <w:rFonts w:ascii="Arial" w:hAnsi="Arial" w:cs="Arial"/>
                <w:b/>
                <w:sz w:val="22"/>
                <w:szCs w:val="22"/>
              </w:rPr>
            </w:pPr>
            <w:r>
              <w:rPr>
                <w:rFonts w:ascii="Arial" w:hAnsi="Arial" w:cs="Arial"/>
                <w:b/>
                <w:sz w:val="22"/>
                <w:szCs w:val="22"/>
              </w:rPr>
              <w:t xml:space="preserve">12 Positively influence </w:t>
            </w:r>
            <w:r w:rsidR="00724CB4">
              <w:rPr>
                <w:rFonts w:ascii="Arial" w:hAnsi="Arial" w:cs="Arial"/>
                <w:b/>
                <w:sz w:val="22"/>
                <w:szCs w:val="22"/>
              </w:rPr>
              <w:t>parliamentary inquiries/</w:t>
            </w:r>
            <w:r>
              <w:rPr>
                <w:rFonts w:ascii="Arial" w:hAnsi="Arial" w:cs="Arial"/>
                <w:b/>
                <w:sz w:val="22"/>
                <w:szCs w:val="22"/>
              </w:rPr>
              <w:t>select committee reports (number of changes secured)</w:t>
            </w:r>
            <w:r w:rsidRPr="006C0A89">
              <w:rPr>
                <w:rFonts w:ascii="Arial" w:hAnsi="Arial" w:cs="Arial"/>
                <w:b/>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9D" w14:textId="77777777" w:rsidR="00EA5BC5" w:rsidRPr="006C0A89" w:rsidRDefault="00724CB4" w:rsidP="00724CB4">
            <w:pPr>
              <w:spacing w:line="360" w:lineRule="auto"/>
              <w:jc w:val="center"/>
              <w:rPr>
                <w:rFonts w:ascii="Arial" w:hAnsi="Arial" w:cs="Arial"/>
                <w:sz w:val="22"/>
                <w:szCs w:val="22"/>
              </w:rPr>
            </w:pPr>
            <w:r>
              <w:rPr>
                <w:rFonts w:ascii="Arial" w:hAnsi="Arial" w:cs="Arial"/>
                <w:sz w:val="22"/>
                <w:szCs w:val="22"/>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9E" w14:textId="77777777" w:rsidR="00EA5BC5" w:rsidRPr="006C0A89" w:rsidRDefault="00724CB4" w:rsidP="00724CB4">
            <w:pPr>
              <w:spacing w:line="360" w:lineRule="auto"/>
              <w:jc w:val="center"/>
              <w:rPr>
                <w:rFonts w:ascii="Arial" w:hAnsi="Arial" w:cs="Arial"/>
                <w:sz w:val="22"/>
                <w:szCs w:val="22"/>
              </w:rPr>
            </w:pPr>
            <w:r>
              <w:rPr>
                <w:rFonts w:ascii="Arial" w:hAnsi="Arial" w:cs="Arial"/>
                <w:sz w:val="22"/>
                <w:szCs w:val="22"/>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9F" w14:textId="77777777" w:rsidR="00EA5BC5" w:rsidRPr="006C0A89" w:rsidRDefault="00724CB4" w:rsidP="00724CB4">
            <w:pPr>
              <w:spacing w:line="360" w:lineRule="auto"/>
              <w:jc w:val="center"/>
              <w:rPr>
                <w:rFonts w:ascii="Arial" w:hAnsi="Arial" w:cs="Arial"/>
                <w:b/>
                <w:sz w:val="22"/>
                <w:szCs w:val="22"/>
              </w:rPr>
            </w:pPr>
            <w:r>
              <w:rPr>
                <w:rFonts w:ascii="Arial" w:hAnsi="Arial" w:cs="Arial"/>
                <w:sz w:val="22"/>
                <w:szCs w:val="22"/>
              </w:rPr>
              <w:t>10</w:t>
            </w:r>
          </w:p>
        </w:tc>
      </w:tr>
      <w:tr w:rsidR="00EA5BC5" w:rsidRPr="007335EF" w14:paraId="28A489A5"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A1" w14:textId="77777777" w:rsidR="00EA5BC5" w:rsidRPr="007335EF" w:rsidRDefault="00EA5BC5" w:rsidP="00B1068C">
            <w:pPr>
              <w:spacing w:line="276" w:lineRule="auto"/>
              <w:rPr>
                <w:rFonts w:ascii="Arial" w:hAnsi="Arial" w:cs="Arial"/>
                <w:b/>
                <w:sz w:val="22"/>
                <w:szCs w:val="22"/>
              </w:rPr>
            </w:pPr>
            <w:r w:rsidRPr="007335EF">
              <w:rPr>
                <w:rFonts w:ascii="Arial" w:hAnsi="Arial" w:cs="Arial"/>
                <w:b/>
                <w:sz w:val="22"/>
                <w:szCs w:val="22"/>
              </w:rPr>
              <w:t>1</w:t>
            </w:r>
            <w:r>
              <w:rPr>
                <w:rFonts w:ascii="Arial" w:hAnsi="Arial" w:cs="Arial"/>
                <w:b/>
                <w:sz w:val="22"/>
                <w:szCs w:val="22"/>
              </w:rPr>
              <w:t>3</w:t>
            </w:r>
            <w:r w:rsidRPr="007335EF">
              <w:rPr>
                <w:rFonts w:ascii="Arial" w:hAnsi="Arial" w:cs="Arial"/>
                <w:b/>
                <w:sz w:val="22"/>
                <w:szCs w:val="22"/>
              </w:rPr>
              <w:t xml:space="preserve"> Quality of campaigns delivered (% of campaign targets delivered)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A2" w14:textId="77777777" w:rsidR="00EA5BC5" w:rsidRPr="007335EF" w:rsidRDefault="00EA5BC5" w:rsidP="00B1068C">
            <w:pPr>
              <w:spacing w:line="360" w:lineRule="auto"/>
              <w:jc w:val="center"/>
              <w:rPr>
                <w:rFonts w:ascii="Arial" w:hAnsi="Arial" w:cs="Arial"/>
                <w:sz w:val="22"/>
                <w:szCs w:val="22"/>
              </w:rPr>
            </w:pPr>
            <w:r>
              <w:rPr>
                <w:rFonts w:ascii="Arial" w:hAnsi="Arial" w:cs="Arial"/>
                <w:sz w:val="22"/>
                <w:szCs w:val="22"/>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A3" w14:textId="77777777" w:rsidR="00EA5BC5" w:rsidRPr="007335EF" w:rsidRDefault="00EA5BC5" w:rsidP="00B1068C">
            <w:pPr>
              <w:spacing w:line="360" w:lineRule="auto"/>
              <w:jc w:val="center"/>
              <w:rPr>
                <w:rFonts w:ascii="Arial" w:hAnsi="Arial" w:cs="Arial"/>
                <w:sz w:val="22"/>
                <w:szCs w:val="22"/>
              </w:rPr>
            </w:pPr>
            <w:r>
              <w:rPr>
                <w:rFonts w:ascii="Arial" w:hAnsi="Arial" w:cs="Arial"/>
                <w:sz w:val="22"/>
                <w:szCs w:val="22"/>
              </w:rPr>
              <w:t>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A4" w14:textId="77777777" w:rsidR="00EA5BC5" w:rsidRPr="007335EF" w:rsidRDefault="00EA5BC5" w:rsidP="00B1068C">
            <w:pPr>
              <w:spacing w:line="360" w:lineRule="auto"/>
              <w:jc w:val="center"/>
              <w:rPr>
                <w:rFonts w:ascii="Arial" w:hAnsi="Arial" w:cs="Arial"/>
                <w:sz w:val="22"/>
                <w:szCs w:val="22"/>
              </w:rPr>
            </w:pPr>
            <w:r>
              <w:rPr>
                <w:rFonts w:ascii="Arial" w:hAnsi="Arial" w:cs="Arial"/>
                <w:sz w:val="22"/>
                <w:szCs w:val="22"/>
              </w:rPr>
              <w:t>75%</w:t>
            </w:r>
          </w:p>
        </w:tc>
      </w:tr>
    </w:tbl>
    <w:p w14:paraId="28A489A6" w14:textId="77777777" w:rsidR="00B1068C" w:rsidRDefault="00B1068C" w:rsidP="00B1068C"/>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276"/>
        <w:gridCol w:w="1276"/>
        <w:gridCol w:w="1275"/>
      </w:tblGrid>
      <w:tr w:rsidR="00092CB7" w:rsidRPr="00092CB7" w14:paraId="28A489A8" w14:textId="77777777" w:rsidTr="00EA5BC5">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28A489A7" w14:textId="77777777" w:rsidR="00B1068C" w:rsidRPr="00092CB7" w:rsidRDefault="00B1068C" w:rsidP="00B1068C">
            <w:pPr>
              <w:spacing w:line="360" w:lineRule="auto"/>
              <w:jc w:val="center"/>
              <w:rPr>
                <w:rFonts w:ascii="Arial" w:hAnsi="Arial" w:cs="Arial"/>
                <w:b/>
                <w:color w:val="91278F"/>
              </w:rPr>
            </w:pPr>
            <w:r w:rsidRPr="00092CB7">
              <w:rPr>
                <w:rFonts w:ascii="Arial" w:hAnsi="Arial" w:cs="Arial"/>
                <w:b/>
                <w:color w:val="91278F"/>
              </w:rPr>
              <w:t>Improvement</w:t>
            </w:r>
          </w:p>
        </w:tc>
      </w:tr>
      <w:tr w:rsidR="00EA5BC5" w:rsidRPr="007335EF" w14:paraId="28A489AD"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A9" w14:textId="77777777" w:rsidR="00EA5BC5" w:rsidRPr="007335EF" w:rsidRDefault="00EA5BC5" w:rsidP="00B1068C">
            <w:pPr>
              <w:spacing w:line="276" w:lineRule="auto"/>
              <w:rPr>
                <w:rFonts w:ascii="Arial" w:hAnsi="Arial" w:cs="Arial"/>
                <w:b/>
                <w:sz w:val="22"/>
                <w:szCs w:val="22"/>
              </w:rPr>
            </w:pPr>
            <w:r>
              <w:rPr>
                <w:rFonts w:ascii="Arial" w:hAnsi="Arial" w:cs="Arial"/>
                <w:b/>
                <w:sz w:val="22"/>
                <w:szCs w:val="22"/>
              </w:rPr>
              <w:t>14 Priority councils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AA"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AB" w14:textId="77777777" w:rsidR="00EA5BC5" w:rsidRPr="007335EF" w:rsidRDefault="00EA5BC5" w:rsidP="00B1068C">
            <w:pPr>
              <w:spacing w:line="360" w:lineRule="auto"/>
              <w:jc w:val="center"/>
              <w:rPr>
                <w:rFonts w:ascii="Arial" w:hAnsi="Arial" w:cs="Arial"/>
                <w:sz w:val="22"/>
                <w:szCs w:val="22"/>
              </w:rPr>
            </w:pPr>
            <w:r>
              <w:rPr>
                <w:rFonts w:ascii="Arial" w:hAnsi="Arial" w:cs="Arial"/>
                <w:sz w:val="22"/>
                <w:szCs w:val="22"/>
              </w:rPr>
              <w:t>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AC" w14:textId="77777777" w:rsidR="00EA5BC5" w:rsidRPr="007335EF" w:rsidRDefault="00EA5BC5" w:rsidP="00B1068C">
            <w:pPr>
              <w:spacing w:line="360" w:lineRule="auto"/>
              <w:jc w:val="center"/>
              <w:rPr>
                <w:rFonts w:ascii="Arial" w:hAnsi="Arial" w:cs="Arial"/>
                <w:sz w:val="22"/>
                <w:szCs w:val="22"/>
              </w:rPr>
            </w:pPr>
            <w:r>
              <w:rPr>
                <w:rFonts w:ascii="Arial" w:hAnsi="Arial" w:cs="Arial"/>
                <w:sz w:val="22"/>
                <w:szCs w:val="22"/>
              </w:rPr>
              <w:t>75%</w:t>
            </w:r>
          </w:p>
        </w:tc>
      </w:tr>
      <w:tr w:rsidR="00EA5BC5" w:rsidRPr="007335EF" w14:paraId="28A489B2"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AE" w14:textId="77777777" w:rsidR="00EA5BC5" w:rsidRDefault="00EA5BC5" w:rsidP="00B1068C">
            <w:pPr>
              <w:spacing w:line="276" w:lineRule="auto"/>
              <w:rPr>
                <w:rFonts w:ascii="Arial" w:hAnsi="Arial" w:cs="Arial"/>
                <w:b/>
                <w:sz w:val="22"/>
                <w:szCs w:val="22"/>
              </w:rPr>
            </w:pPr>
            <w:r>
              <w:rPr>
                <w:rFonts w:ascii="Arial" w:hAnsi="Arial" w:cs="Arial"/>
                <w:b/>
                <w:sz w:val="22"/>
                <w:szCs w:val="22"/>
              </w:rPr>
              <w:t>15 Councils supported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AF" w14:textId="77777777" w:rsidR="00EA5BC5" w:rsidRDefault="00EA5BC5" w:rsidP="00B146BC">
            <w:pPr>
              <w:spacing w:line="360" w:lineRule="auto"/>
              <w:jc w:val="center"/>
              <w:rPr>
                <w:rFonts w:ascii="Arial" w:hAnsi="Arial" w:cs="Arial"/>
                <w:sz w:val="22"/>
                <w:szCs w:val="22"/>
              </w:rPr>
            </w:pPr>
            <w:r>
              <w:rPr>
                <w:rFonts w:ascii="Arial" w:hAnsi="Arial" w:cs="Arial"/>
                <w:sz w:val="22"/>
                <w:szCs w:val="22"/>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B0" w14:textId="77777777" w:rsidR="00EA5BC5" w:rsidRDefault="00EA5BC5" w:rsidP="00B146BC">
            <w:pPr>
              <w:spacing w:line="360" w:lineRule="auto"/>
              <w:jc w:val="center"/>
              <w:rPr>
                <w:rFonts w:ascii="Arial" w:hAnsi="Arial" w:cs="Arial"/>
                <w:sz w:val="22"/>
                <w:szCs w:val="22"/>
              </w:rPr>
            </w:pPr>
            <w:r>
              <w:rPr>
                <w:rFonts w:ascii="Arial" w:hAnsi="Arial" w:cs="Arial"/>
                <w:sz w:val="22"/>
                <w:szCs w:val="22"/>
              </w:rPr>
              <w:t>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B1" w14:textId="77777777" w:rsidR="00EA5BC5" w:rsidRDefault="00EA5BC5" w:rsidP="00B146BC">
            <w:pPr>
              <w:spacing w:line="360" w:lineRule="auto"/>
              <w:jc w:val="center"/>
              <w:rPr>
                <w:rFonts w:ascii="Arial" w:hAnsi="Arial" w:cs="Arial"/>
                <w:sz w:val="22"/>
                <w:szCs w:val="22"/>
              </w:rPr>
            </w:pPr>
            <w:r>
              <w:rPr>
                <w:rFonts w:ascii="Arial" w:hAnsi="Arial" w:cs="Arial"/>
                <w:sz w:val="22"/>
                <w:szCs w:val="22"/>
              </w:rPr>
              <w:t>25</w:t>
            </w:r>
          </w:p>
        </w:tc>
      </w:tr>
      <w:tr w:rsidR="00EA5BC5" w:rsidRPr="007335EF" w14:paraId="28A489B7"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B3" w14:textId="77777777" w:rsidR="00EA5BC5" w:rsidRPr="007335EF" w:rsidRDefault="00EA5BC5" w:rsidP="00B1068C">
            <w:pPr>
              <w:spacing w:line="276" w:lineRule="auto"/>
              <w:rPr>
                <w:rFonts w:ascii="Arial" w:hAnsi="Arial" w:cs="Arial"/>
                <w:b/>
                <w:sz w:val="22"/>
                <w:szCs w:val="22"/>
              </w:rPr>
            </w:pPr>
            <w:r>
              <w:rPr>
                <w:rFonts w:ascii="Arial" w:hAnsi="Arial" w:cs="Arial"/>
                <w:b/>
                <w:sz w:val="22"/>
                <w:szCs w:val="22"/>
              </w:rPr>
              <w:t>16 Full communications peer reviews delivered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B4" w14:textId="77777777" w:rsidR="00EA5BC5" w:rsidRPr="007335EF" w:rsidRDefault="00243911" w:rsidP="00243911">
            <w:pPr>
              <w:spacing w:line="360" w:lineRule="auto"/>
              <w:jc w:val="center"/>
              <w:rPr>
                <w:rFonts w:ascii="Arial" w:hAnsi="Arial" w:cs="Arial"/>
                <w:sz w:val="22"/>
                <w:szCs w:val="22"/>
              </w:rPr>
            </w:pPr>
            <w:r>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B5" w14:textId="77777777" w:rsidR="00EA5BC5" w:rsidRPr="007335EF" w:rsidRDefault="00243911" w:rsidP="00243911">
            <w:pPr>
              <w:spacing w:line="360" w:lineRule="auto"/>
              <w:jc w:val="center"/>
              <w:rPr>
                <w:rFonts w:ascii="Arial" w:hAnsi="Arial" w:cs="Arial"/>
                <w:sz w:val="22"/>
                <w:szCs w:val="22"/>
              </w:rPr>
            </w:pPr>
            <w:r>
              <w:rPr>
                <w:rFonts w:ascii="Arial" w:hAnsi="Arial" w:cs="Arial"/>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B6" w14:textId="77777777" w:rsidR="00EA5BC5" w:rsidRPr="007335EF" w:rsidRDefault="00243911" w:rsidP="00243911">
            <w:pPr>
              <w:spacing w:line="360" w:lineRule="auto"/>
              <w:jc w:val="center"/>
              <w:rPr>
                <w:rFonts w:ascii="Arial" w:hAnsi="Arial" w:cs="Arial"/>
                <w:sz w:val="22"/>
                <w:szCs w:val="22"/>
              </w:rPr>
            </w:pPr>
            <w:r>
              <w:rPr>
                <w:rFonts w:ascii="Arial" w:hAnsi="Arial" w:cs="Arial"/>
                <w:sz w:val="22"/>
                <w:szCs w:val="22"/>
              </w:rPr>
              <w:t>7</w:t>
            </w:r>
          </w:p>
        </w:tc>
      </w:tr>
      <w:tr w:rsidR="00EA5BC5" w:rsidRPr="007335EF" w14:paraId="28A489BC"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B8" w14:textId="77777777" w:rsidR="00EA5BC5" w:rsidRPr="007335EF" w:rsidRDefault="00EA5BC5" w:rsidP="00B1068C">
            <w:pPr>
              <w:spacing w:line="276" w:lineRule="auto"/>
              <w:rPr>
                <w:rFonts w:ascii="Arial" w:hAnsi="Arial" w:cs="Arial"/>
                <w:b/>
                <w:sz w:val="22"/>
                <w:szCs w:val="22"/>
              </w:rPr>
            </w:pPr>
            <w:r>
              <w:rPr>
                <w:rFonts w:ascii="Arial" w:hAnsi="Arial" w:cs="Arial"/>
                <w:b/>
                <w:sz w:val="22"/>
                <w:szCs w:val="22"/>
              </w:rPr>
              <w:lastRenderedPageBreak/>
              <w:t>17 Increase visitor numbers to website</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B9"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BA"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BB"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2%</w:t>
            </w:r>
          </w:p>
        </w:tc>
      </w:tr>
      <w:tr w:rsidR="00EA5BC5" w:rsidRPr="007335EF" w14:paraId="28A489C1"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BD" w14:textId="77777777" w:rsidR="00EA5BC5" w:rsidRPr="007335EF" w:rsidRDefault="00EA5BC5" w:rsidP="00B1068C">
            <w:pPr>
              <w:spacing w:line="276" w:lineRule="auto"/>
              <w:rPr>
                <w:rFonts w:ascii="Arial" w:hAnsi="Arial" w:cs="Arial"/>
                <w:b/>
                <w:sz w:val="22"/>
                <w:szCs w:val="22"/>
              </w:rPr>
            </w:pPr>
            <w:r>
              <w:rPr>
                <w:rFonts w:ascii="Arial" w:hAnsi="Arial" w:cs="Arial"/>
                <w:b/>
                <w:sz w:val="22"/>
                <w:szCs w:val="22"/>
              </w:rPr>
              <w:t>18 Reduction in bounce rates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BE"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BF"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C0"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2%</w:t>
            </w:r>
          </w:p>
        </w:tc>
      </w:tr>
      <w:tr w:rsidR="00EA5BC5" w:rsidRPr="007335EF" w14:paraId="28A489C6"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C2" w14:textId="77777777" w:rsidR="00EA5BC5" w:rsidRPr="007335EF" w:rsidRDefault="00EA5BC5" w:rsidP="00B1068C">
            <w:pPr>
              <w:spacing w:line="276" w:lineRule="auto"/>
              <w:rPr>
                <w:rFonts w:ascii="Arial" w:hAnsi="Arial" w:cs="Arial"/>
                <w:b/>
                <w:sz w:val="22"/>
                <w:szCs w:val="22"/>
              </w:rPr>
            </w:pPr>
            <w:r>
              <w:rPr>
                <w:rFonts w:ascii="Arial" w:hAnsi="Arial" w:cs="Arial"/>
                <w:b/>
                <w:sz w:val="22"/>
                <w:szCs w:val="22"/>
              </w:rPr>
              <w:t>19 Increased average time spent on web pages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C3"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C4"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C5"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5%</w:t>
            </w:r>
          </w:p>
        </w:tc>
      </w:tr>
    </w:tbl>
    <w:p w14:paraId="28A489C7" w14:textId="77777777" w:rsidR="00092CB7" w:rsidRDefault="00092CB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276"/>
        <w:gridCol w:w="1276"/>
        <w:gridCol w:w="1275"/>
      </w:tblGrid>
      <w:tr w:rsidR="00092CB7" w:rsidRPr="00092CB7" w14:paraId="28A489C9" w14:textId="77777777" w:rsidTr="00092CB7">
        <w:tc>
          <w:tcPr>
            <w:tcW w:w="9067" w:type="dxa"/>
            <w:gridSpan w:val="4"/>
            <w:tcBorders>
              <w:top w:val="single" w:sz="4" w:space="0" w:color="auto"/>
              <w:left w:val="single" w:sz="4" w:space="0" w:color="auto"/>
              <w:bottom w:val="single" w:sz="4" w:space="0" w:color="auto"/>
              <w:right w:val="single" w:sz="4" w:space="0" w:color="auto"/>
            </w:tcBorders>
            <w:shd w:val="clear" w:color="auto" w:fill="auto"/>
          </w:tcPr>
          <w:p w14:paraId="28A489C8" w14:textId="77777777" w:rsidR="00092CB7" w:rsidRPr="00092CB7" w:rsidRDefault="00092CB7" w:rsidP="00092CB7">
            <w:pPr>
              <w:spacing w:line="360" w:lineRule="auto"/>
              <w:jc w:val="center"/>
              <w:rPr>
                <w:rFonts w:ascii="Arial" w:hAnsi="Arial" w:cs="Arial"/>
                <w:b/>
                <w:color w:val="91278F"/>
              </w:rPr>
            </w:pPr>
            <w:r w:rsidRPr="00092CB7">
              <w:rPr>
                <w:rFonts w:ascii="Arial" w:hAnsi="Arial" w:cs="Arial"/>
                <w:b/>
                <w:color w:val="91278F"/>
              </w:rPr>
              <w:t>Commercial awareness</w:t>
            </w:r>
          </w:p>
        </w:tc>
      </w:tr>
      <w:tr w:rsidR="00EA5BC5" w:rsidRPr="007335EF" w14:paraId="28A489CE"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CA" w14:textId="77777777" w:rsidR="00EA5BC5" w:rsidRPr="007335EF" w:rsidRDefault="00EA5BC5" w:rsidP="00B1068C">
            <w:pPr>
              <w:spacing w:line="276" w:lineRule="auto"/>
              <w:rPr>
                <w:rFonts w:ascii="Arial" w:hAnsi="Arial" w:cs="Arial"/>
                <w:b/>
                <w:sz w:val="22"/>
                <w:szCs w:val="22"/>
              </w:rPr>
            </w:pPr>
            <w:r>
              <w:rPr>
                <w:rFonts w:ascii="Arial" w:hAnsi="Arial" w:cs="Arial"/>
                <w:b/>
                <w:sz w:val="22"/>
                <w:szCs w:val="22"/>
              </w:rPr>
              <w:t>20</w:t>
            </w:r>
            <w:r w:rsidRPr="007335EF">
              <w:rPr>
                <w:rFonts w:ascii="Arial" w:hAnsi="Arial" w:cs="Arial"/>
                <w:b/>
                <w:sz w:val="22"/>
                <w:szCs w:val="22"/>
              </w:rPr>
              <w:t xml:space="preserve"> </w:t>
            </w:r>
            <w:r>
              <w:rPr>
                <w:rFonts w:ascii="Arial" w:hAnsi="Arial" w:cs="Arial"/>
                <w:b/>
                <w:sz w:val="22"/>
                <w:szCs w:val="22"/>
              </w:rPr>
              <w:t>Income and sponsorship</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CB" w14:textId="77777777" w:rsidR="00EA5BC5" w:rsidRPr="007335EF" w:rsidRDefault="00EA5BC5" w:rsidP="00B146BC">
            <w:pPr>
              <w:spacing w:line="360" w:lineRule="auto"/>
              <w:jc w:val="center"/>
              <w:rPr>
                <w:rFonts w:ascii="Arial" w:hAnsi="Arial" w:cs="Arial"/>
                <w:sz w:val="22"/>
                <w:szCs w:val="22"/>
              </w:rPr>
            </w:pPr>
            <w:r>
              <w:rPr>
                <w:rFonts w:ascii="Arial" w:hAnsi="Arial" w:cs="Arial"/>
                <w:sz w:val="22"/>
                <w:szCs w:val="22"/>
              </w:rPr>
              <w:t>£2.012m</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CC" w14:textId="77777777" w:rsidR="00EA5BC5" w:rsidRPr="007335EF" w:rsidRDefault="00EA5BC5" w:rsidP="00EA5BC5">
            <w:pPr>
              <w:spacing w:line="360" w:lineRule="auto"/>
              <w:jc w:val="center"/>
              <w:rPr>
                <w:rFonts w:ascii="Arial" w:hAnsi="Arial" w:cs="Arial"/>
                <w:sz w:val="22"/>
                <w:szCs w:val="22"/>
              </w:rPr>
            </w:pPr>
            <w:r>
              <w:rPr>
                <w:rFonts w:ascii="Arial" w:hAnsi="Arial" w:cs="Arial"/>
                <w:sz w:val="22"/>
                <w:szCs w:val="22"/>
              </w:rPr>
              <w:t>£1.4m</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CD" w14:textId="77777777" w:rsidR="00EA5BC5" w:rsidRPr="007335EF" w:rsidRDefault="00EA5BC5" w:rsidP="00EA5BC5">
            <w:pPr>
              <w:spacing w:line="360" w:lineRule="auto"/>
              <w:jc w:val="center"/>
              <w:rPr>
                <w:rFonts w:ascii="Arial" w:hAnsi="Arial" w:cs="Arial"/>
                <w:sz w:val="22"/>
                <w:szCs w:val="22"/>
              </w:rPr>
            </w:pPr>
            <w:r>
              <w:rPr>
                <w:rFonts w:ascii="Arial" w:hAnsi="Arial" w:cs="Arial"/>
                <w:sz w:val="22"/>
                <w:szCs w:val="22"/>
              </w:rPr>
              <w:t>£2m</w:t>
            </w:r>
          </w:p>
        </w:tc>
      </w:tr>
      <w:tr w:rsidR="00EA5BC5" w:rsidRPr="007335EF" w14:paraId="28A489D3"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CF" w14:textId="77777777" w:rsidR="00EA5BC5" w:rsidRPr="007335EF" w:rsidRDefault="00EA5BC5" w:rsidP="00B1068C">
            <w:pPr>
              <w:spacing w:line="276" w:lineRule="auto"/>
              <w:rPr>
                <w:rFonts w:ascii="Arial" w:hAnsi="Arial" w:cs="Arial"/>
                <w:b/>
                <w:sz w:val="22"/>
                <w:szCs w:val="22"/>
              </w:rPr>
            </w:pPr>
            <w:r>
              <w:rPr>
                <w:rFonts w:ascii="Arial" w:hAnsi="Arial" w:cs="Arial"/>
                <w:b/>
                <w:sz w:val="22"/>
                <w:szCs w:val="22"/>
              </w:rPr>
              <w:t>21 Reduction in print volumes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D0" w14:textId="77777777" w:rsidR="00EA5BC5" w:rsidRPr="007335EF" w:rsidRDefault="00EA5BC5" w:rsidP="00EA5BC5">
            <w:pPr>
              <w:spacing w:line="360" w:lineRule="auto"/>
              <w:jc w:val="center"/>
              <w:rPr>
                <w:rFonts w:ascii="Arial" w:hAnsi="Arial" w:cs="Arial"/>
                <w:sz w:val="22"/>
                <w:szCs w:val="22"/>
              </w:rPr>
            </w:pPr>
            <w:r>
              <w:rPr>
                <w:rFonts w:ascii="Arial" w:hAnsi="Arial" w:cs="Arial"/>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D1" w14:textId="77777777" w:rsidR="00EA5BC5" w:rsidRPr="007335EF" w:rsidRDefault="00EA5BC5" w:rsidP="00EA5BC5">
            <w:pPr>
              <w:spacing w:line="360" w:lineRule="auto"/>
              <w:jc w:val="center"/>
              <w:rPr>
                <w:rFonts w:ascii="Arial" w:hAnsi="Arial" w:cs="Arial"/>
                <w:sz w:val="22"/>
                <w:szCs w:val="22"/>
              </w:rPr>
            </w:pPr>
            <w:r>
              <w:rPr>
                <w:rFonts w:ascii="Arial" w:hAnsi="Arial" w:cs="Arial"/>
                <w:sz w:val="22"/>
                <w:szCs w:val="22"/>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D2" w14:textId="77777777" w:rsidR="00EA5BC5" w:rsidRPr="007335EF" w:rsidRDefault="00EA5BC5" w:rsidP="00EA5BC5">
            <w:pPr>
              <w:spacing w:line="360" w:lineRule="auto"/>
              <w:jc w:val="center"/>
              <w:rPr>
                <w:rFonts w:ascii="Arial" w:hAnsi="Arial" w:cs="Arial"/>
                <w:sz w:val="22"/>
                <w:szCs w:val="22"/>
              </w:rPr>
            </w:pPr>
            <w:r>
              <w:rPr>
                <w:rFonts w:ascii="Arial" w:hAnsi="Arial" w:cs="Arial"/>
                <w:sz w:val="22"/>
                <w:szCs w:val="22"/>
              </w:rPr>
              <w:t>5%</w:t>
            </w:r>
          </w:p>
        </w:tc>
      </w:tr>
      <w:tr w:rsidR="00EA5BC5" w:rsidRPr="007335EF" w14:paraId="28A489D8" w14:textId="77777777" w:rsidTr="00EA5BC5">
        <w:tc>
          <w:tcPr>
            <w:tcW w:w="5240" w:type="dxa"/>
            <w:tcBorders>
              <w:top w:val="single" w:sz="4" w:space="0" w:color="auto"/>
              <w:left w:val="single" w:sz="4" w:space="0" w:color="auto"/>
              <w:bottom w:val="single" w:sz="4" w:space="0" w:color="auto"/>
              <w:right w:val="single" w:sz="4" w:space="0" w:color="auto"/>
            </w:tcBorders>
            <w:shd w:val="clear" w:color="auto" w:fill="auto"/>
          </w:tcPr>
          <w:p w14:paraId="28A489D4" w14:textId="77777777" w:rsidR="00EA5BC5" w:rsidRPr="007335EF" w:rsidRDefault="00EA5BC5" w:rsidP="00B1068C">
            <w:pPr>
              <w:spacing w:line="276" w:lineRule="auto"/>
              <w:rPr>
                <w:rFonts w:ascii="Arial" w:hAnsi="Arial" w:cs="Arial"/>
                <w:b/>
                <w:sz w:val="22"/>
                <w:szCs w:val="22"/>
              </w:rPr>
            </w:pPr>
            <w:r>
              <w:rPr>
                <w:rFonts w:ascii="Arial" w:hAnsi="Arial" w:cs="Arial"/>
                <w:b/>
                <w:sz w:val="22"/>
                <w:szCs w:val="22"/>
              </w:rPr>
              <w:t>22 Percentage of commercial events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D5" w14:textId="77777777" w:rsidR="00EA5BC5" w:rsidRPr="007335EF" w:rsidRDefault="00EA5BC5" w:rsidP="00EA5BC5">
            <w:pPr>
              <w:spacing w:line="360" w:lineRule="auto"/>
              <w:jc w:val="center"/>
              <w:rPr>
                <w:rFonts w:ascii="Arial" w:hAnsi="Arial" w:cs="Arial"/>
                <w:sz w:val="22"/>
                <w:szCs w:val="22"/>
              </w:rPr>
            </w:pPr>
            <w:r>
              <w:rPr>
                <w:rFonts w:ascii="Arial" w:hAnsi="Arial" w:cs="Arial"/>
                <w:sz w:val="22"/>
                <w:szCs w:val="22"/>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A489D6" w14:textId="77777777" w:rsidR="00EA5BC5" w:rsidRPr="007335EF" w:rsidRDefault="00EA5BC5" w:rsidP="00EA5BC5">
            <w:pPr>
              <w:spacing w:line="360" w:lineRule="auto"/>
              <w:jc w:val="center"/>
              <w:rPr>
                <w:rFonts w:ascii="Arial" w:hAnsi="Arial" w:cs="Arial"/>
                <w:sz w:val="22"/>
                <w:szCs w:val="22"/>
              </w:rPr>
            </w:pPr>
            <w:r>
              <w:rPr>
                <w:rFonts w:ascii="Arial" w:hAnsi="Arial" w:cs="Arial"/>
                <w:sz w:val="22"/>
                <w:szCs w:val="22"/>
              </w:rPr>
              <w:t>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A489D7" w14:textId="77777777" w:rsidR="00EA5BC5" w:rsidRPr="007335EF" w:rsidRDefault="00EA5BC5" w:rsidP="00EA5BC5">
            <w:pPr>
              <w:spacing w:line="360" w:lineRule="auto"/>
              <w:jc w:val="center"/>
              <w:rPr>
                <w:rFonts w:ascii="Arial" w:hAnsi="Arial" w:cs="Arial"/>
                <w:sz w:val="22"/>
                <w:szCs w:val="22"/>
              </w:rPr>
            </w:pPr>
            <w:r>
              <w:rPr>
                <w:rFonts w:ascii="Arial" w:hAnsi="Arial" w:cs="Arial"/>
                <w:sz w:val="22"/>
                <w:szCs w:val="22"/>
              </w:rPr>
              <w:t>40%</w:t>
            </w:r>
          </w:p>
        </w:tc>
      </w:tr>
    </w:tbl>
    <w:p w14:paraId="28A489D9" w14:textId="77777777" w:rsidR="00092CB7" w:rsidRDefault="00092CB7" w:rsidP="001A54F5">
      <w:pPr>
        <w:rPr>
          <w:rFonts w:ascii="Arial" w:hAnsi="Arial" w:cs="Arial"/>
          <w:b/>
          <w:color w:val="7030A0"/>
          <w:sz w:val="28"/>
          <w:szCs w:val="28"/>
        </w:rPr>
      </w:pPr>
    </w:p>
    <w:p w14:paraId="28A489DA" w14:textId="77777777" w:rsidR="001A54F5" w:rsidRDefault="00ED4DFA">
      <w:pPr>
        <w:rPr>
          <w:rFonts w:ascii="Arial" w:hAnsi="Arial" w:cs="Arial"/>
          <w:b/>
          <w:color w:val="91278F"/>
          <w:sz w:val="28"/>
          <w:szCs w:val="28"/>
          <w:lang w:val="en-US" w:eastAsia="en-US"/>
        </w:rPr>
      </w:pPr>
      <w:r>
        <w:rPr>
          <w:rFonts w:ascii="Arial" w:hAnsi="Arial" w:cs="Arial"/>
          <w:b/>
          <w:color w:val="91278F"/>
          <w:sz w:val="28"/>
          <w:szCs w:val="28"/>
          <w:lang w:val="en-US" w:eastAsia="en-US"/>
        </w:rPr>
        <w:t>1</w:t>
      </w:r>
      <w:r w:rsidR="004501BE">
        <w:rPr>
          <w:rFonts w:ascii="Arial" w:hAnsi="Arial" w:cs="Arial"/>
          <w:b/>
          <w:color w:val="91278F"/>
          <w:sz w:val="28"/>
          <w:szCs w:val="28"/>
          <w:lang w:val="en-US" w:eastAsia="en-US"/>
        </w:rPr>
        <w:t>2</w:t>
      </w:r>
      <w:r w:rsidR="00EE4B61" w:rsidRPr="00EE4B61">
        <w:rPr>
          <w:rFonts w:ascii="Arial" w:hAnsi="Arial" w:cs="Arial"/>
          <w:b/>
          <w:color w:val="91278F"/>
          <w:sz w:val="28"/>
          <w:szCs w:val="28"/>
          <w:lang w:val="en-US" w:eastAsia="en-US"/>
        </w:rPr>
        <w:tab/>
        <w:t>Our approach</w:t>
      </w:r>
    </w:p>
    <w:p w14:paraId="28A489DB" w14:textId="77777777" w:rsidR="00EE353D" w:rsidRDefault="00EE353D" w:rsidP="00EE353D">
      <w:pPr>
        <w:outlineLvl w:val="0"/>
        <w:rPr>
          <w:rFonts w:ascii="Arial" w:hAnsi="Arial" w:cs="Arial"/>
        </w:rPr>
      </w:pPr>
    </w:p>
    <w:p w14:paraId="28A489DC" w14:textId="77777777" w:rsidR="00EE353D" w:rsidRDefault="00EE353D" w:rsidP="00EE353D">
      <w:pPr>
        <w:outlineLvl w:val="0"/>
        <w:rPr>
          <w:rFonts w:ascii="Arial" w:hAnsi="Arial" w:cs="Arial"/>
        </w:rPr>
      </w:pPr>
      <w:r w:rsidRPr="009B6370">
        <w:rPr>
          <w:rFonts w:ascii="Arial" w:hAnsi="Arial" w:cs="Arial"/>
        </w:rPr>
        <w:t xml:space="preserve">Our approach </w:t>
      </w:r>
      <w:r>
        <w:rPr>
          <w:rFonts w:ascii="Arial" w:hAnsi="Arial" w:cs="Arial"/>
        </w:rPr>
        <w:t>to delivering effective communications</w:t>
      </w:r>
      <w:r w:rsidR="00980EE8">
        <w:rPr>
          <w:rFonts w:ascii="Arial" w:hAnsi="Arial" w:cs="Arial"/>
        </w:rPr>
        <w:t xml:space="preserve"> will</w:t>
      </w:r>
      <w:r>
        <w:rPr>
          <w:rFonts w:ascii="Arial" w:hAnsi="Arial" w:cs="Arial"/>
        </w:rPr>
        <w:t>:</w:t>
      </w:r>
    </w:p>
    <w:p w14:paraId="28A489DD" w14:textId="77777777" w:rsidR="00EE353D" w:rsidRDefault="00EE353D" w:rsidP="00EE353D">
      <w:pPr>
        <w:outlineLvl w:val="0"/>
        <w:rPr>
          <w:rFonts w:ascii="Arial" w:hAnsi="Arial" w:cs="Arial"/>
        </w:rPr>
      </w:pPr>
    </w:p>
    <w:p w14:paraId="28A489DE" w14:textId="77777777" w:rsidR="00EE353D" w:rsidRDefault="00EE353D" w:rsidP="007366AD">
      <w:pPr>
        <w:numPr>
          <w:ilvl w:val="0"/>
          <w:numId w:val="2"/>
        </w:numPr>
        <w:outlineLvl w:val="0"/>
        <w:rPr>
          <w:rFonts w:ascii="Arial" w:hAnsi="Arial" w:cs="Arial"/>
        </w:rPr>
      </w:pPr>
      <w:r>
        <w:rPr>
          <w:rFonts w:ascii="Arial" w:hAnsi="Arial" w:cs="Arial"/>
        </w:rPr>
        <w:t>Focus our work on delivering successful proactive communications, led by our programme of campaigns</w:t>
      </w:r>
      <w:r w:rsidR="00980EE8">
        <w:rPr>
          <w:rFonts w:ascii="Arial" w:hAnsi="Arial" w:cs="Arial"/>
        </w:rPr>
        <w:t>.</w:t>
      </w:r>
      <w:r>
        <w:rPr>
          <w:rFonts w:ascii="Arial" w:hAnsi="Arial" w:cs="Arial"/>
        </w:rPr>
        <w:t xml:space="preserve"> </w:t>
      </w:r>
    </w:p>
    <w:p w14:paraId="28A489DF" w14:textId="77777777" w:rsidR="00EE353D" w:rsidRPr="00161C2A" w:rsidRDefault="00EE353D" w:rsidP="00EE353D">
      <w:pPr>
        <w:outlineLvl w:val="0"/>
        <w:rPr>
          <w:rFonts w:ascii="Arial" w:hAnsi="Arial" w:cs="Arial"/>
          <w:b/>
        </w:rPr>
      </w:pPr>
    </w:p>
    <w:p w14:paraId="28A489E0" w14:textId="77777777" w:rsidR="00EE353D" w:rsidRDefault="00EE353D" w:rsidP="007366AD">
      <w:pPr>
        <w:numPr>
          <w:ilvl w:val="0"/>
          <w:numId w:val="17"/>
        </w:numPr>
        <w:rPr>
          <w:rFonts w:ascii="Arial" w:hAnsi="Arial" w:cs="Arial"/>
        </w:rPr>
      </w:pPr>
      <w:r>
        <w:rPr>
          <w:rFonts w:ascii="Arial" w:hAnsi="Arial" w:cs="Arial"/>
        </w:rPr>
        <w:t>Deliver high quality</w:t>
      </w:r>
      <w:r w:rsidR="00980EE8">
        <w:rPr>
          <w:rFonts w:ascii="Arial" w:hAnsi="Arial" w:cs="Arial"/>
        </w:rPr>
        <w:t xml:space="preserve">, proactive </w:t>
      </w:r>
      <w:r>
        <w:rPr>
          <w:rFonts w:ascii="Arial" w:hAnsi="Arial" w:cs="Arial"/>
        </w:rPr>
        <w:t>communications</w:t>
      </w:r>
      <w:r w:rsidR="00980EE8">
        <w:rPr>
          <w:rFonts w:ascii="Arial" w:hAnsi="Arial" w:cs="Arial"/>
        </w:rPr>
        <w:t>, using t</w:t>
      </w:r>
      <w:r>
        <w:rPr>
          <w:rFonts w:ascii="Arial" w:hAnsi="Arial" w:cs="Arial"/>
        </w:rPr>
        <w:t>he full range of communications tools and channels.</w:t>
      </w:r>
    </w:p>
    <w:p w14:paraId="28A489E1" w14:textId="77777777" w:rsidR="00980EE8" w:rsidRDefault="00980EE8" w:rsidP="00980EE8">
      <w:pPr>
        <w:ind w:left="360"/>
        <w:rPr>
          <w:rFonts w:ascii="Arial" w:hAnsi="Arial" w:cs="Arial"/>
        </w:rPr>
      </w:pPr>
    </w:p>
    <w:p w14:paraId="28A489E2" w14:textId="77777777" w:rsidR="00980EE8" w:rsidRPr="00980EE8" w:rsidRDefault="00980EE8" w:rsidP="007366AD">
      <w:pPr>
        <w:pStyle w:val="ListParagraph"/>
        <w:numPr>
          <w:ilvl w:val="0"/>
          <w:numId w:val="17"/>
        </w:numPr>
        <w:rPr>
          <w:rFonts w:ascii="Arial" w:hAnsi="Arial" w:cs="Arial"/>
          <w:lang w:val="en-US" w:eastAsia="en-US"/>
        </w:rPr>
      </w:pPr>
      <w:r>
        <w:rPr>
          <w:rFonts w:ascii="Arial" w:hAnsi="Arial" w:cs="Arial"/>
          <w:lang w:val="en-US" w:eastAsia="en-US"/>
        </w:rPr>
        <w:t>F</w:t>
      </w:r>
      <w:r w:rsidRPr="00980EE8">
        <w:rPr>
          <w:rFonts w:ascii="Arial" w:hAnsi="Arial" w:cs="Arial"/>
          <w:lang w:val="en-US" w:eastAsia="en-US"/>
        </w:rPr>
        <w:t>ocus on outcomes not outputs</w:t>
      </w:r>
    </w:p>
    <w:p w14:paraId="28A489E3" w14:textId="77777777" w:rsidR="00EE353D" w:rsidRDefault="00EE353D" w:rsidP="00EE353D">
      <w:pPr>
        <w:rPr>
          <w:rFonts w:ascii="Arial" w:hAnsi="Arial" w:cs="Arial"/>
        </w:rPr>
      </w:pPr>
    </w:p>
    <w:p w14:paraId="28A489E4" w14:textId="77777777" w:rsidR="00EE353D" w:rsidRPr="00980EE8" w:rsidRDefault="00980EE8" w:rsidP="007366AD">
      <w:pPr>
        <w:pStyle w:val="ListParagraph"/>
        <w:numPr>
          <w:ilvl w:val="0"/>
          <w:numId w:val="17"/>
        </w:numPr>
        <w:outlineLvl w:val="0"/>
        <w:rPr>
          <w:rFonts w:ascii="Arial" w:hAnsi="Arial" w:cs="Arial"/>
        </w:rPr>
      </w:pPr>
      <w:r w:rsidRPr="00980EE8">
        <w:rPr>
          <w:rFonts w:ascii="Arial" w:hAnsi="Arial" w:cs="Arial"/>
          <w:lang w:val="en-US" w:eastAsia="en-US"/>
        </w:rPr>
        <w:t>Insight, measurement and evaluation at the heart of all that we do,</w:t>
      </w:r>
      <w:r w:rsidR="001C02A1">
        <w:rPr>
          <w:rFonts w:ascii="Arial" w:hAnsi="Arial" w:cs="Arial"/>
          <w:lang w:val="en-US" w:eastAsia="en-US"/>
        </w:rPr>
        <w:t xml:space="preserve"> </w:t>
      </w:r>
      <w:r w:rsidR="001C02A1" w:rsidRPr="00980EE8">
        <w:rPr>
          <w:rFonts w:ascii="Arial" w:hAnsi="Arial" w:cs="Arial"/>
        </w:rPr>
        <w:t>effectively</w:t>
      </w:r>
      <w:r w:rsidR="00EE353D" w:rsidRPr="00980EE8">
        <w:rPr>
          <w:rFonts w:ascii="Arial" w:hAnsi="Arial" w:cs="Arial"/>
        </w:rPr>
        <w:t xml:space="preserve"> utilis</w:t>
      </w:r>
      <w:r>
        <w:rPr>
          <w:rFonts w:ascii="Arial" w:hAnsi="Arial" w:cs="Arial"/>
        </w:rPr>
        <w:t>ing</w:t>
      </w:r>
      <w:r w:rsidR="00EE353D" w:rsidRPr="00980EE8">
        <w:rPr>
          <w:rFonts w:ascii="Arial" w:hAnsi="Arial" w:cs="Arial"/>
        </w:rPr>
        <w:t xml:space="preserve"> our programme of research and evaluation to measure the impact of communications activity. </w:t>
      </w:r>
    </w:p>
    <w:p w14:paraId="28A489E5" w14:textId="77777777" w:rsidR="00EE353D" w:rsidRDefault="00EE353D" w:rsidP="00EE353D">
      <w:pPr>
        <w:outlineLvl w:val="0"/>
        <w:rPr>
          <w:rFonts w:ascii="Arial" w:hAnsi="Arial" w:cs="Arial"/>
        </w:rPr>
      </w:pPr>
    </w:p>
    <w:p w14:paraId="28A489E6" w14:textId="77777777" w:rsidR="00EE353D" w:rsidRDefault="00EE353D" w:rsidP="007366AD">
      <w:pPr>
        <w:numPr>
          <w:ilvl w:val="0"/>
          <w:numId w:val="17"/>
        </w:numPr>
        <w:outlineLvl w:val="0"/>
        <w:rPr>
          <w:rFonts w:ascii="Arial" w:hAnsi="Arial" w:cs="Arial"/>
        </w:rPr>
      </w:pPr>
      <w:r>
        <w:rPr>
          <w:rFonts w:ascii="Arial" w:hAnsi="Arial" w:cs="Arial"/>
        </w:rPr>
        <w:t xml:space="preserve">Target our communications to the appropriate stakeholders </w:t>
      </w:r>
    </w:p>
    <w:p w14:paraId="28A489E7" w14:textId="77777777" w:rsidR="00EE353D" w:rsidRDefault="00EE353D" w:rsidP="00EE353D">
      <w:pPr>
        <w:pStyle w:val="ListParagraph"/>
        <w:rPr>
          <w:rFonts w:ascii="Arial" w:hAnsi="Arial" w:cs="Arial"/>
        </w:rPr>
      </w:pPr>
    </w:p>
    <w:p w14:paraId="28A489E8" w14:textId="77777777" w:rsidR="00EE353D" w:rsidRDefault="00EE353D" w:rsidP="007366AD">
      <w:pPr>
        <w:numPr>
          <w:ilvl w:val="0"/>
          <w:numId w:val="17"/>
        </w:numPr>
        <w:outlineLvl w:val="0"/>
        <w:rPr>
          <w:rFonts w:ascii="Arial" w:hAnsi="Arial" w:cs="Arial"/>
        </w:rPr>
      </w:pPr>
      <w:r>
        <w:rPr>
          <w:rFonts w:ascii="Arial" w:hAnsi="Arial" w:cs="Arial"/>
        </w:rPr>
        <w:t>Us</w:t>
      </w:r>
      <w:r w:rsidR="00980EE8">
        <w:rPr>
          <w:rFonts w:ascii="Arial" w:hAnsi="Arial" w:cs="Arial"/>
        </w:rPr>
        <w:t xml:space="preserve">ing a sector-led improvement approach to help improve </w:t>
      </w:r>
      <w:r>
        <w:rPr>
          <w:rFonts w:ascii="Arial" w:hAnsi="Arial" w:cs="Arial"/>
        </w:rPr>
        <w:t>local government</w:t>
      </w:r>
      <w:r w:rsidR="00980EE8">
        <w:rPr>
          <w:rFonts w:ascii="Arial" w:hAnsi="Arial" w:cs="Arial"/>
        </w:rPr>
        <w:t xml:space="preserve"> communications</w:t>
      </w:r>
      <w:r>
        <w:rPr>
          <w:rFonts w:ascii="Arial" w:hAnsi="Arial" w:cs="Arial"/>
        </w:rPr>
        <w:t>.</w:t>
      </w:r>
    </w:p>
    <w:p w14:paraId="28A489E9" w14:textId="77777777" w:rsidR="00EE353D" w:rsidRPr="009B6370" w:rsidRDefault="00EE353D" w:rsidP="00EE353D">
      <w:pPr>
        <w:outlineLvl w:val="0"/>
        <w:rPr>
          <w:rFonts w:ascii="Arial" w:hAnsi="Arial" w:cs="Arial"/>
        </w:rPr>
      </w:pPr>
    </w:p>
    <w:p w14:paraId="28A489EA" w14:textId="77777777" w:rsidR="00EE353D" w:rsidRDefault="00EE353D" w:rsidP="00EE353D">
      <w:pPr>
        <w:rPr>
          <w:rFonts w:ascii="Arial" w:hAnsi="Arial" w:cs="Arial"/>
        </w:rPr>
      </w:pPr>
      <w:r w:rsidRPr="000D37BB">
        <w:rPr>
          <w:rFonts w:ascii="Arial" w:hAnsi="Arial" w:cs="Arial"/>
        </w:rPr>
        <w:t xml:space="preserve">Our </w:t>
      </w:r>
      <w:r w:rsidR="00920350">
        <w:rPr>
          <w:rFonts w:ascii="Arial" w:hAnsi="Arial" w:cs="Arial"/>
        </w:rPr>
        <w:t xml:space="preserve">approach will be to </w:t>
      </w:r>
      <w:r>
        <w:rPr>
          <w:rFonts w:ascii="Arial" w:hAnsi="Arial" w:cs="Arial"/>
        </w:rPr>
        <w:t xml:space="preserve">deliver </w:t>
      </w:r>
      <w:r w:rsidRPr="000D37BB">
        <w:rPr>
          <w:rFonts w:ascii="Arial" w:hAnsi="Arial" w:cs="Arial"/>
        </w:rPr>
        <w:t xml:space="preserve">proactive </w:t>
      </w:r>
      <w:r>
        <w:rPr>
          <w:rFonts w:ascii="Arial" w:hAnsi="Arial" w:cs="Arial"/>
        </w:rPr>
        <w:t>co</w:t>
      </w:r>
      <w:r w:rsidRPr="000D37BB">
        <w:rPr>
          <w:rFonts w:ascii="Arial" w:hAnsi="Arial" w:cs="Arial"/>
        </w:rPr>
        <w:t xml:space="preserve">mmunications </w:t>
      </w:r>
      <w:r>
        <w:rPr>
          <w:rFonts w:ascii="Arial" w:hAnsi="Arial" w:cs="Arial"/>
        </w:rPr>
        <w:t>which aim to</w:t>
      </w:r>
      <w:r w:rsidRPr="000D37BB">
        <w:rPr>
          <w:rFonts w:ascii="Arial" w:hAnsi="Arial" w:cs="Arial"/>
        </w:rPr>
        <w:t xml:space="preserve"> improv</w:t>
      </w:r>
      <w:r>
        <w:rPr>
          <w:rFonts w:ascii="Arial" w:hAnsi="Arial" w:cs="Arial"/>
        </w:rPr>
        <w:t>e</w:t>
      </w:r>
      <w:r w:rsidRPr="000D37BB">
        <w:rPr>
          <w:rFonts w:ascii="Arial" w:hAnsi="Arial" w:cs="Arial"/>
        </w:rPr>
        <w:t xml:space="preserve"> the reputation of local government, so that we can win new powers, freedoms and resources for our member councils.</w:t>
      </w:r>
    </w:p>
    <w:p w14:paraId="28A489EB" w14:textId="77777777" w:rsidR="00EE353D" w:rsidRDefault="00EE353D" w:rsidP="00EE353D">
      <w:pPr>
        <w:rPr>
          <w:rFonts w:ascii="Arial" w:hAnsi="Arial" w:cs="Arial"/>
        </w:rPr>
      </w:pPr>
    </w:p>
    <w:p w14:paraId="28A489EC" w14:textId="77777777" w:rsidR="00EE353D" w:rsidRPr="00C166D1" w:rsidRDefault="00EE353D" w:rsidP="00EE353D">
      <w:pPr>
        <w:rPr>
          <w:rFonts w:ascii="Arial" w:hAnsi="Arial" w:cs="Arial"/>
        </w:rPr>
      </w:pPr>
      <w:r w:rsidRPr="000D37BB">
        <w:rPr>
          <w:rFonts w:ascii="Arial" w:hAnsi="Arial" w:cs="Arial"/>
        </w:rPr>
        <w:t xml:space="preserve">We will </w:t>
      </w:r>
      <w:r>
        <w:rPr>
          <w:rFonts w:ascii="Arial" w:hAnsi="Arial" w:cs="Arial"/>
        </w:rPr>
        <w:t>p</w:t>
      </w:r>
      <w:r w:rsidRPr="000D37BB">
        <w:rPr>
          <w:rFonts w:ascii="Arial" w:hAnsi="Arial" w:cs="Arial"/>
        </w:rPr>
        <w:t xml:space="preserve">ut our energies into being proactive, setting the agenda and </w:t>
      </w:r>
      <w:r>
        <w:rPr>
          <w:rFonts w:ascii="Arial" w:hAnsi="Arial" w:cs="Arial"/>
        </w:rPr>
        <w:t xml:space="preserve">wherever possible, </w:t>
      </w:r>
      <w:r w:rsidRPr="000D37BB">
        <w:rPr>
          <w:rFonts w:ascii="Arial" w:hAnsi="Arial" w:cs="Arial"/>
        </w:rPr>
        <w:t>influencing decision</w:t>
      </w:r>
      <w:r>
        <w:rPr>
          <w:rFonts w:ascii="Arial" w:hAnsi="Arial" w:cs="Arial"/>
        </w:rPr>
        <w:t>s</w:t>
      </w:r>
      <w:r w:rsidRPr="000D37BB">
        <w:rPr>
          <w:rFonts w:ascii="Arial" w:hAnsi="Arial" w:cs="Arial"/>
        </w:rPr>
        <w:t xml:space="preserve"> </w:t>
      </w:r>
      <w:r w:rsidRPr="00C166D1">
        <w:rPr>
          <w:rFonts w:ascii="Arial" w:hAnsi="Arial" w:cs="Arial"/>
        </w:rPr>
        <w:t>before they are made.</w:t>
      </w:r>
      <w:r>
        <w:rPr>
          <w:rFonts w:ascii="Arial" w:hAnsi="Arial" w:cs="Arial"/>
        </w:rPr>
        <w:t xml:space="preserve">  </w:t>
      </w:r>
      <w:r w:rsidRPr="00C166D1">
        <w:rPr>
          <w:rFonts w:ascii="Arial" w:hAnsi="Arial" w:cs="Arial"/>
        </w:rPr>
        <w:t xml:space="preserve">Our aim is to ensure </w:t>
      </w:r>
      <w:r w:rsidR="00980EE8">
        <w:rPr>
          <w:rFonts w:ascii="Arial" w:hAnsi="Arial" w:cs="Arial"/>
        </w:rPr>
        <w:t>80</w:t>
      </w:r>
      <w:r w:rsidRPr="00C166D1">
        <w:rPr>
          <w:rFonts w:ascii="Arial" w:hAnsi="Arial" w:cs="Arial"/>
        </w:rPr>
        <w:t>% of communications work is proactive and planned with the remaining capacity for responding to events</w:t>
      </w:r>
      <w:r w:rsidR="00920350">
        <w:rPr>
          <w:rFonts w:ascii="Arial" w:hAnsi="Arial" w:cs="Arial"/>
        </w:rPr>
        <w:t xml:space="preserve"> and announcements</w:t>
      </w:r>
      <w:r w:rsidRPr="00C166D1">
        <w:rPr>
          <w:rFonts w:ascii="Arial" w:hAnsi="Arial" w:cs="Arial"/>
        </w:rPr>
        <w:t xml:space="preserve">.  We will do more than just issue press statements in response to government departments. We will deliver our work through campaigns which are a series of linked activities working to achieve specific </w:t>
      </w:r>
      <w:r w:rsidR="00920350">
        <w:rPr>
          <w:rFonts w:ascii="Arial" w:hAnsi="Arial" w:cs="Arial"/>
        </w:rPr>
        <w:t>objectives</w:t>
      </w:r>
      <w:r w:rsidRPr="00C166D1">
        <w:rPr>
          <w:rFonts w:ascii="Arial" w:hAnsi="Arial" w:cs="Arial"/>
        </w:rPr>
        <w:t xml:space="preserve">. </w:t>
      </w:r>
    </w:p>
    <w:p w14:paraId="28A489ED" w14:textId="77777777" w:rsidR="00EE353D" w:rsidRDefault="00EE353D" w:rsidP="00EE353D">
      <w:pPr>
        <w:rPr>
          <w:rFonts w:ascii="Arial" w:hAnsi="Arial" w:cs="Arial"/>
        </w:rPr>
      </w:pPr>
    </w:p>
    <w:p w14:paraId="28A489EE" w14:textId="77777777" w:rsidR="00EE353D" w:rsidRDefault="00920350" w:rsidP="00EE353D">
      <w:pPr>
        <w:rPr>
          <w:rFonts w:ascii="Arial" w:hAnsi="Arial" w:cs="Arial"/>
        </w:rPr>
      </w:pPr>
      <w:r>
        <w:rPr>
          <w:rFonts w:ascii="Arial" w:hAnsi="Arial" w:cs="Arial"/>
        </w:rPr>
        <w:lastRenderedPageBreak/>
        <w:t>All</w:t>
      </w:r>
      <w:r w:rsidR="00EE353D" w:rsidRPr="000D37BB">
        <w:rPr>
          <w:rFonts w:ascii="Arial" w:hAnsi="Arial" w:cs="Arial"/>
        </w:rPr>
        <w:t xml:space="preserve"> </w:t>
      </w:r>
      <w:r w:rsidR="00EE353D">
        <w:rPr>
          <w:rFonts w:ascii="Arial" w:hAnsi="Arial" w:cs="Arial"/>
        </w:rPr>
        <w:t xml:space="preserve">of our </w:t>
      </w:r>
      <w:r w:rsidR="00EE353D" w:rsidRPr="000D37BB">
        <w:rPr>
          <w:rFonts w:ascii="Arial" w:hAnsi="Arial" w:cs="Arial"/>
        </w:rPr>
        <w:t xml:space="preserve">communications </w:t>
      </w:r>
      <w:r w:rsidR="00EE353D">
        <w:rPr>
          <w:rFonts w:ascii="Arial" w:hAnsi="Arial" w:cs="Arial"/>
        </w:rPr>
        <w:t>will</w:t>
      </w:r>
      <w:r w:rsidR="00EE353D" w:rsidRPr="000D37BB">
        <w:rPr>
          <w:rFonts w:ascii="Arial" w:hAnsi="Arial" w:cs="Arial"/>
        </w:rPr>
        <w:t xml:space="preserve"> include </w:t>
      </w:r>
      <w:r w:rsidR="00EE353D">
        <w:rPr>
          <w:rFonts w:ascii="Arial" w:hAnsi="Arial" w:cs="Arial"/>
        </w:rPr>
        <w:t xml:space="preserve">our narrative and </w:t>
      </w:r>
      <w:r w:rsidR="00EE353D" w:rsidRPr="000D37BB">
        <w:rPr>
          <w:rFonts w:ascii="Arial" w:hAnsi="Arial" w:cs="Arial"/>
        </w:rPr>
        <w:t xml:space="preserve">at least one of the key messages from </w:t>
      </w:r>
      <w:r w:rsidR="00EE353D">
        <w:rPr>
          <w:rFonts w:ascii="Arial" w:hAnsi="Arial" w:cs="Arial"/>
        </w:rPr>
        <w:t>our</w:t>
      </w:r>
      <w:r w:rsidR="00EE353D" w:rsidRPr="000D37BB">
        <w:rPr>
          <w:rFonts w:ascii="Arial" w:hAnsi="Arial" w:cs="Arial"/>
        </w:rPr>
        <w:t xml:space="preserve"> campaigns. </w:t>
      </w:r>
      <w:r w:rsidR="00EE353D">
        <w:rPr>
          <w:rFonts w:ascii="Arial" w:hAnsi="Arial" w:cs="Arial"/>
        </w:rPr>
        <w:t xml:space="preserve">  O</w:t>
      </w:r>
      <w:r w:rsidR="00EE353D" w:rsidRPr="000D37BB">
        <w:rPr>
          <w:rFonts w:ascii="Arial" w:hAnsi="Arial" w:cs="Arial"/>
        </w:rPr>
        <w:t>ur narrative</w:t>
      </w:r>
      <w:r w:rsidR="00EE353D">
        <w:rPr>
          <w:rFonts w:ascii="Arial" w:hAnsi="Arial" w:cs="Arial"/>
        </w:rPr>
        <w:t xml:space="preserve"> will help </w:t>
      </w:r>
      <w:r>
        <w:rPr>
          <w:rFonts w:ascii="Arial" w:hAnsi="Arial" w:cs="Arial"/>
        </w:rPr>
        <w:t xml:space="preserve">maintain our profile and </w:t>
      </w:r>
      <w:r w:rsidR="00EE353D" w:rsidRPr="000D37BB">
        <w:rPr>
          <w:rFonts w:ascii="Arial" w:hAnsi="Arial" w:cs="Arial"/>
        </w:rPr>
        <w:t xml:space="preserve">build support for our objectives. </w:t>
      </w:r>
      <w:r w:rsidR="00EE353D">
        <w:rPr>
          <w:rFonts w:ascii="Arial" w:hAnsi="Arial" w:cs="Arial"/>
        </w:rPr>
        <w:t xml:space="preserve">  </w:t>
      </w:r>
      <w:r w:rsidR="00EE353D" w:rsidRPr="000D37BB">
        <w:rPr>
          <w:rFonts w:ascii="Arial" w:hAnsi="Arial" w:cs="Arial"/>
        </w:rPr>
        <w:t xml:space="preserve">We will </w:t>
      </w:r>
      <w:r>
        <w:rPr>
          <w:rFonts w:ascii="Arial" w:hAnsi="Arial" w:cs="Arial"/>
        </w:rPr>
        <w:t xml:space="preserve">continue </w:t>
      </w:r>
      <w:r w:rsidR="00EE353D" w:rsidRPr="000D37BB">
        <w:rPr>
          <w:rFonts w:ascii="Arial" w:hAnsi="Arial" w:cs="Arial"/>
        </w:rPr>
        <w:t>work with the political group offices and the programme teams to develop efficient and effective corporate approach</w:t>
      </w:r>
      <w:r w:rsidR="00EE353D">
        <w:rPr>
          <w:rFonts w:ascii="Arial" w:hAnsi="Arial" w:cs="Arial"/>
        </w:rPr>
        <w:t>.  The Communications Team will provide the professional leadership to determine communications strategy, channels and approach.</w:t>
      </w:r>
    </w:p>
    <w:p w14:paraId="28A489EF" w14:textId="77777777" w:rsidR="008A7C35" w:rsidRDefault="008A7C35" w:rsidP="00EE353D">
      <w:pPr>
        <w:rPr>
          <w:rFonts w:ascii="Arial" w:hAnsi="Arial" w:cs="Arial"/>
        </w:rPr>
      </w:pPr>
    </w:p>
    <w:p w14:paraId="28A489F0" w14:textId="77777777" w:rsidR="008A7C35" w:rsidRDefault="00920350" w:rsidP="00EE353D">
      <w:pPr>
        <w:rPr>
          <w:rFonts w:ascii="Arial" w:hAnsi="Arial" w:cs="Arial"/>
        </w:rPr>
      </w:pPr>
      <w:r w:rsidRPr="00C166D1">
        <w:rPr>
          <w:rFonts w:ascii="Arial" w:hAnsi="Arial" w:cs="Arial"/>
        </w:rPr>
        <w:t xml:space="preserve">Understanding our audiences </w:t>
      </w:r>
      <w:r>
        <w:rPr>
          <w:rFonts w:ascii="Arial" w:hAnsi="Arial" w:cs="Arial"/>
        </w:rPr>
        <w:t>remains</w:t>
      </w:r>
      <w:r w:rsidRPr="00C166D1">
        <w:rPr>
          <w:rFonts w:ascii="Arial" w:hAnsi="Arial" w:cs="Arial"/>
        </w:rPr>
        <w:t xml:space="preserve"> crucial to </w:t>
      </w:r>
      <w:r>
        <w:rPr>
          <w:rFonts w:ascii="Arial" w:hAnsi="Arial" w:cs="Arial"/>
        </w:rPr>
        <w:t>delivering our strategy and we will continue to base our work on</w:t>
      </w:r>
      <w:r w:rsidRPr="00C166D1">
        <w:rPr>
          <w:rFonts w:ascii="Arial" w:hAnsi="Arial" w:cs="Arial"/>
        </w:rPr>
        <w:t xml:space="preserve"> customer insight. </w:t>
      </w:r>
      <w:r>
        <w:rPr>
          <w:rFonts w:ascii="Arial" w:hAnsi="Arial" w:cs="Arial"/>
        </w:rPr>
        <w:t xml:space="preserve"> </w:t>
      </w:r>
      <w:r w:rsidR="008A7C35">
        <w:rPr>
          <w:rFonts w:ascii="Arial" w:hAnsi="Arial" w:cs="Arial"/>
        </w:rPr>
        <w:t>We will base decisions on which communications channels to use on what our stakeholders tell us.  For councillors, First magazine remains the most popular way to receive information about the LGA, what we’re doing and issues for local government and the public sector more widely.</w:t>
      </w:r>
    </w:p>
    <w:p w14:paraId="28A489F5" w14:textId="0F57BC6B" w:rsidR="00092CB7" w:rsidRDefault="00092CB7" w:rsidP="00EE353D">
      <w:pPr>
        <w:rPr>
          <w:rFonts w:ascii="Arial" w:hAnsi="Arial" w:cs="Arial"/>
        </w:rPr>
      </w:pPr>
    </w:p>
    <w:p w14:paraId="28A489F6" w14:textId="77777777" w:rsidR="00920350" w:rsidRDefault="00980EE8" w:rsidP="00EE353D">
      <w:pPr>
        <w:rPr>
          <w:rFonts w:ascii="Arial" w:hAnsi="Arial" w:cs="Arial"/>
        </w:rPr>
      </w:pPr>
      <w:r>
        <w:rPr>
          <w:rFonts w:ascii="Arial" w:hAnsi="Arial" w:cs="Arial"/>
        </w:rPr>
        <w:t xml:space="preserve">We will respond to the </w:t>
      </w:r>
      <w:r w:rsidR="00EE353D">
        <w:rPr>
          <w:rFonts w:ascii="Arial" w:hAnsi="Arial" w:cs="Arial"/>
        </w:rPr>
        <w:t xml:space="preserve">increasing demand for </w:t>
      </w:r>
      <w:r>
        <w:rPr>
          <w:rFonts w:ascii="Arial" w:hAnsi="Arial" w:cs="Arial"/>
        </w:rPr>
        <w:t xml:space="preserve">personalised, mobile </w:t>
      </w:r>
      <w:r w:rsidR="00EE353D">
        <w:rPr>
          <w:rFonts w:ascii="Arial" w:hAnsi="Arial" w:cs="Arial"/>
        </w:rPr>
        <w:t xml:space="preserve">electronic communications, rather than paper-based materials.  </w:t>
      </w:r>
      <w:r>
        <w:rPr>
          <w:rFonts w:ascii="Arial" w:hAnsi="Arial" w:cs="Arial"/>
        </w:rPr>
        <w:t xml:space="preserve">Over the last three years, we have delivered significant savings by </w:t>
      </w:r>
      <w:r w:rsidR="008A7C35">
        <w:rPr>
          <w:rFonts w:ascii="Arial" w:hAnsi="Arial" w:cs="Arial"/>
        </w:rPr>
        <w:t>focusing on our stakeholders’ needs rather than pr</w:t>
      </w:r>
      <w:r w:rsidR="00920350">
        <w:rPr>
          <w:rFonts w:ascii="Arial" w:hAnsi="Arial" w:cs="Arial"/>
        </w:rPr>
        <w:t xml:space="preserve">oducing printed </w:t>
      </w:r>
      <w:r w:rsidR="008A7C35">
        <w:rPr>
          <w:rFonts w:ascii="Arial" w:hAnsi="Arial" w:cs="Arial"/>
        </w:rPr>
        <w:t xml:space="preserve">material </w:t>
      </w:r>
      <w:r w:rsidR="00920350">
        <w:rPr>
          <w:rFonts w:ascii="Arial" w:hAnsi="Arial" w:cs="Arial"/>
        </w:rPr>
        <w:t>‘</w:t>
      </w:r>
      <w:r w:rsidR="008A7C35">
        <w:rPr>
          <w:rFonts w:ascii="Arial" w:hAnsi="Arial" w:cs="Arial"/>
        </w:rPr>
        <w:t>for the sake of it</w:t>
      </w:r>
      <w:r w:rsidR="00920350">
        <w:rPr>
          <w:rFonts w:ascii="Arial" w:hAnsi="Arial" w:cs="Arial"/>
        </w:rPr>
        <w:t xml:space="preserve">’ or to simply demonstrate ongoing work.  It will be produced ‘with a purpose’. </w:t>
      </w:r>
    </w:p>
    <w:p w14:paraId="28A489F7" w14:textId="77777777" w:rsidR="00920350" w:rsidRDefault="00920350" w:rsidP="00EE353D">
      <w:pPr>
        <w:rPr>
          <w:rFonts w:ascii="Arial" w:hAnsi="Arial" w:cs="Arial"/>
        </w:rPr>
      </w:pPr>
    </w:p>
    <w:p w14:paraId="28A489F8" w14:textId="77777777" w:rsidR="008A7C35" w:rsidRDefault="008A7C35" w:rsidP="00EE353D">
      <w:pPr>
        <w:rPr>
          <w:rFonts w:ascii="Arial" w:hAnsi="Arial" w:cs="Arial"/>
        </w:rPr>
      </w:pPr>
      <w:r>
        <w:rPr>
          <w:rFonts w:ascii="Arial" w:hAnsi="Arial" w:cs="Arial"/>
        </w:rPr>
        <w:t>Our new website</w:t>
      </w:r>
      <w:r w:rsidR="00920350">
        <w:rPr>
          <w:rFonts w:ascii="Arial" w:hAnsi="Arial" w:cs="Arial"/>
        </w:rPr>
        <w:t>, developed following extensive research with users,</w:t>
      </w:r>
      <w:r>
        <w:rPr>
          <w:rFonts w:ascii="Arial" w:hAnsi="Arial" w:cs="Arial"/>
        </w:rPr>
        <w:t xml:space="preserve"> </w:t>
      </w:r>
      <w:r w:rsidR="00920350">
        <w:rPr>
          <w:rFonts w:ascii="Arial" w:hAnsi="Arial" w:cs="Arial"/>
        </w:rPr>
        <w:t xml:space="preserve">provides a more personalised approach, </w:t>
      </w:r>
      <w:r>
        <w:rPr>
          <w:rFonts w:ascii="Arial" w:hAnsi="Arial" w:cs="Arial"/>
        </w:rPr>
        <w:t>allow</w:t>
      </w:r>
      <w:r w:rsidR="00920350">
        <w:rPr>
          <w:rFonts w:ascii="Arial" w:hAnsi="Arial" w:cs="Arial"/>
        </w:rPr>
        <w:t>ing</w:t>
      </w:r>
      <w:r>
        <w:rPr>
          <w:rFonts w:ascii="Arial" w:hAnsi="Arial" w:cs="Arial"/>
        </w:rPr>
        <w:t xml:space="preserve"> us to better target our communications</w:t>
      </w:r>
      <w:r w:rsidR="00920350">
        <w:rPr>
          <w:rFonts w:ascii="Arial" w:hAnsi="Arial" w:cs="Arial"/>
        </w:rPr>
        <w:t xml:space="preserve">.  This provides a </w:t>
      </w:r>
      <w:r>
        <w:rPr>
          <w:rFonts w:ascii="Arial" w:hAnsi="Arial" w:cs="Arial"/>
        </w:rPr>
        <w:t>better user experience.  We will continue to develop our approach to digital communications, using more sophisticated measurement and evaluation to determine success, moving away from measurement such as the ‘number of users’ or number of followers’.</w:t>
      </w:r>
    </w:p>
    <w:p w14:paraId="28A489F9" w14:textId="77777777" w:rsidR="008A7C35" w:rsidRDefault="008A7C35" w:rsidP="00EE353D">
      <w:pPr>
        <w:rPr>
          <w:rFonts w:ascii="Arial" w:hAnsi="Arial" w:cs="Arial"/>
        </w:rPr>
      </w:pPr>
    </w:p>
    <w:p w14:paraId="28A489FA" w14:textId="77777777" w:rsidR="00EE353D" w:rsidRDefault="00EE353D" w:rsidP="00EE353D">
      <w:pPr>
        <w:rPr>
          <w:rFonts w:ascii="Arial" w:hAnsi="Arial" w:cs="Arial"/>
        </w:rPr>
      </w:pPr>
      <w:r>
        <w:rPr>
          <w:rFonts w:ascii="Arial" w:hAnsi="Arial" w:cs="Arial"/>
        </w:rPr>
        <w:t xml:space="preserve">By supporting </w:t>
      </w:r>
      <w:r w:rsidRPr="00C166D1">
        <w:rPr>
          <w:rFonts w:ascii="Arial" w:hAnsi="Arial" w:cs="Arial"/>
        </w:rPr>
        <w:t xml:space="preserve">our </w:t>
      </w:r>
      <w:r w:rsidR="008A7C35">
        <w:rPr>
          <w:rFonts w:ascii="Arial" w:hAnsi="Arial" w:cs="Arial"/>
        </w:rPr>
        <w:t xml:space="preserve">Chairman, group leaders and </w:t>
      </w:r>
      <w:r w:rsidRPr="00C166D1">
        <w:rPr>
          <w:rFonts w:ascii="Arial" w:hAnsi="Arial" w:cs="Arial"/>
        </w:rPr>
        <w:t xml:space="preserve">elected board members through </w:t>
      </w:r>
      <w:r w:rsidR="00920350">
        <w:rPr>
          <w:rFonts w:ascii="Arial" w:hAnsi="Arial" w:cs="Arial"/>
        </w:rPr>
        <w:t>media and select committee training, where appropriate</w:t>
      </w:r>
      <w:r w:rsidRPr="00C166D1">
        <w:rPr>
          <w:rFonts w:ascii="Arial" w:hAnsi="Arial" w:cs="Arial"/>
        </w:rPr>
        <w:t xml:space="preserve"> </w:t>
      </w:r>
      <w:r w:rsidR="00920350">
        <w:rPr>
          <w:rFonts w:ascii="Arial" w:hAnsi="Arial" w:cs="Arial"/>
        </w:rPr>
        <w:t xml:space="preserve">we will </w:t>
      </w:r>
      <w:r w:rsidRPr="00C166D1">
        <w:rPr>
          <w:rFonts w:ascii="Arial" w:hAnsi="Arial" w:cs="Arial"/>
        </w:rPr>
        <w:t>ensure we</w:t>
      </w:r>
      <w:r w:rsidRPr="009B6370">
        <w:rPr>
          <w:rFonts w:ascii="Arial" w:hAnsi="Arial" w:cs="Arial"/>
          <w:b/>
        </w:rPr>
        <w:t xml:space="preserve"> </w:t>
      </w:r>
      <w:r w:rsidRPr="009B6370">
        <w:rPr>
          <w:rFonts w:ascii="Arial" w:hAnsi="Arial" w:cs="Arial"/>
        </w:rPr>
        <w:t>have a</w:t>
      </w:r>
      <w:r w:rsidRPr="00C166D1">
        <w:rPr>
          <w:rFonts w:ascii="Arial" w:hAnsi="Arial" w:cs="Arial"/>
        </w:rPr>
        <w:t xml:space="preserve"> wide range of spokespeople </w:t>
      </w:r>
      <w:r>
        <w:rPr>
          <w:rFonts w:ascii="Arial" w:hAnsi="Arial" w:cs="Arial"/>
        </w:rPr>
        <w:t xml:space="preserve">we will be </w:t>
      </w:r>
      <w:r w:rsidRPr="00C166D1">
        <w:rPr>
          <w:rFonts w:ascii="Arial" w:hAnsi="Arial" w:cs="Arial"/>
        </w:rPr>
        <w:t>able to present our range of issues to</w:t>
      </w:r>
      <w:r>
        <w:rPr>
          <w:rFonts w:ascii="Arial" w:hAnsi="Arial" w:cs="Arial"/>
        </w:rPr>
        <w:t xml:space="preserve"> the media and to national political audiences in a compelling </w:t>
      </w:r>
      <w:r w:rsidR="00920350">
        <w:rPr>
          <w:rFonts w:ascii="Arial" w:hAnsi="Arial" w:cs="Arial"/>
        </w:rPr>
        <w:t>and professional way</w:t>
      </w:r>
      <w:r>
        <w:rPr>
          <w:rFonts w:ascii="Arial" w:hAnsi="Arial" w:cs="Arial"/>
        </w:rPr>
        <w:t xml:space="preserve">. </w:t>
      </w:r>
    </w:p>
    <w:p w14:paraId="28A489FB" w14:textId="77777777" w:rsidR="00EE353D" w:rsidRPr="00C166D1" w:rsidRDefault="00EE353D" w:rsidP="00EE353D">
      <w:pPr>
        <w:rPr>
          <w:rFonts w:ascii="Arial" w:hAnsi="Arial" w:cs="Arial"/>
        </w:rPr>
      </w:pPr>
    </w:p>
    <w:p w14:paraId="28A489FC" w14:textId="77777777" w:rsidR="00EE353D" w:rsidRDefault="00EE353D" w:rsidP="00EE353D">
      <w:pPr>
        <w:rPr>
          <w:rFonts w:ascii="Arial" w:hAnsi="Arial" w:cs="Arial"/>
        </w:rPr>
      </w:pPr>
      <w:r w:rsidRPr="00C166D1">
        <w:rPr>
          <w:rFonts w:ascii="Arial" w:hAnsi="Arial" w:cs="Arial"/>
        </w:rPr>
        <w:t xml:space="preserve">We will work with our colleagues to ensure that we have a full and robust set of case studies that document the difference councils are making for local people which can also be used as evidence to support our lobbying work. </w:t>
      </w:r>
    </w:p>
    <w:p w14:paraId="28A489FD" w14:textId="77777777" w:rsidR="00920350" w:rsidRDefault="00920350" w:rsidP="00EE353D">
      <w:pPr>
        <w:rPr>
          <w:rFonts w:ascii="Arial" w:hAnsi="Arial" w:cs="Arial"/>
        </w:rPr>
      </w:pPr>
    </w:p>
    <w:p w14:paraId="28A489FE" w14:textId="77777777" w:rsidR="00920350" w:rsidRPr="00C166D1" w:rsidRDefault="00920350" w:rsidP="00EE353D">
      <w:pPr>
        <w:rPr>
          <w:rFonts w:ascii="Arial" w:hAnsi="Arial" w:cs="Arial"/>
        </w:rPr>
      </w:pPr>
      <w:r>
        <w:rPr>
          <w:rFonts w:ascii="Arial" w:hAnsi="Arial" w:cs="Arial"/>
        </w:rPr>
        <w:t xml:space="preserve">In the last three years, the introduction of measurement and evaluation has allowed us to benchmark, measure and track performance.  This was based on volume (amount of media coverage, number of website visitors, number of mentions in </w:t>
      </w:r>
      <w:r w:rsidR="005E21C2">
        <w:rPr>
          <w:rFonts w:ascii="Arial" w:hAnsi="Arial" w:cs="Arial"/>
        </w:rPr>
        <w:t>parliament</w:t>
      </w:r>
      <w:r>
        <w:rPr>
          <w:rFonts w:ascii="Arial" w:hAnsi="Arial" w:cs="Arial"/>
        </w:rPr>
        <w:t xml:space="preserve"> and so on).  </w:t>
      </w:r>
      <w:r w:rsidR="005E21C2">
        <w:rPr>
          <w:rFonts w:ascii="Arial" w:hAnsi="Arial" w:cs="Arial"/>
        </w:rPr>
        <w:t>This provided the right approach to position us as ‘the national voice of local government’.  Looking</w:t>
      </w:r>
      <w:r>
        <w:rPr>
          <w:rFonts w:ascii="Arial" w:hAnsi="Arial" w:cs="Arial"/>
        </w:rPr>
        <w:t xml:space="preserve"> ahead, we have developed more </w:t>
      </w:r>
      <w:r w:rsidR="005E21C2">
        <w:rPr>
          <w:rFonts w:ascii="Arial" w:hAnsi="Arial" w:cs="Arial"/>
        </w:rPr>
        <w:t>sophisticated</w:t>
      </w:r>
      <w:r>
        <w:rPr>
          <w:rFonts w:ascii="Arial" w:hAnsi="Arial" w:cs="Arial"/>
        </w:rPr>
        <w:t xml:space="preserve"> measures to allow us to further </w:t>
      </w:r>
      <w:r w:rsidR="005E21C2">
        <w:rPr>
          <w:rFonts w:ascii="Arial" w:hAnsi="Arial" w:cs="Arial"/>
        </w:rPr>
        <w:t>enhance</w:t>
      </w:r>
      <w:r>
        <w:rPr>
          <w:rFonts w:ascii="Arial" w:hAnsi="Arial" w:cs="Arial"/>
        </w:rPr>
        <w:t xml:space="preserve"> our </w:t>
      </w:r>
      <w:r w:rsidR="005E21C2">
        <w:rPr>
          <w:rFonts w:ascii="Arial" w:hAnsi="Arial" w:cs="Arial"/>
        </w:rPr>
        <w:t>evaluation</w:t>
      </w:r>
      <w:r>
        <w:rPr>
          <w:rFonts w:ascii="Arial" w:hAnsi="Arial" w:cs="Arial"/>
        </w:rPr>
        <w:t xml:space="preserve"> of </w:t>
      </w:r>
      <w:r w:rsidR="005E21C2">
        <w:rPr>
          <w:rFonts w:ascii="Arial" w:hAnsi="Arial" w:cs="Arial"/>
        </w:rPr>
        <w:t>performance</w:t>
      </w:r>
      <w:r>
        <w:rPr>
          <w:rFonts w:ascii="Arial" w:hAnsi="Arial" w:cs="Arial"/>
        </w:rPr>
        <w:t>.</w:t>
      </w:r>
    </w:p>
    <w:p w14:paraId="28A489FF" w14:textId="77777777" w:rsidR="00E65405" w:rsidRDefault="00E65405" w:rsidP="00EE353D">
      <w:pPr>
        <w:rPr>
          <w:rFonts w:ascii="Arial" w:hAnsi="Arial" w:cs="Arial"/>
        </w:rPr>
      </w:pPr>
    </w:p>
    <w:p w14:paraId="28A48A00" w14:textId="77777777" w:rsidR="00E65405" w:rsidRPr="00C166D1" w:rsidRDefault="00E65405" w:rsidP="00EE353D">
      <w:pPr>
        <w:rPr>
          <w:rFonts w:ascii="Arial" w:hAnsi="Arial" w:cs="Arial"/>
        </w:rPr>
      </w:pPr>
      <w:r>
        <w:rPr>
          <w:rFonts w:ascii="Arial" w:hAnsi="Arial" w:cs="Arial"/>
        </w:rPr>
        <w:t xml:space="preserve">Finally, we will ensure there is a commercial focus to all that we do, </w:t>
      </w:r>
      <w:r w:rsidR="00441EDA">
        <w:rPr>
          <w:rFonts w:ascii="Arial" w:hAnsi="Arial" w:cs="Arial"/>
        </w:rPr>
        <w:t>capturing all opportunities to deliver extra income or reduce costs.</w:t>
      </w:r>
      <w:r w:rsidR="005E21C2">
        <w:rPr>
          <w:rFonts w:ascii="Arial" w:hAnsi="Arial" w:cs="Arial"/>
        </w:rPr>
        <w:t xml:space="preserve">  This will allow us to continue to deliver the things that our member councils tell us are important.</w:t>
      </w:r>
    </w:p>
    <w:p w14:paraId="28A48A02" w14:textId="77777777" w:rsidR="00EE353D" w:rsidRDefault="00EE353D">
      <w:pPr>
        <w:rPr>
          <w:rFonts w:ascii="Arial" w:hAnsi="Arial" w:cs="Arial"/>
          <w:b/>
          <w:color w:val="91278F"/>
          <w:sz w:val="28"/>
          <w:szCs w:val="28"/>
          <w:lang w:val="en-US" w:eastAsia="en-US"/>
        </w:rPr>
      </w:pPr>
    </w:p>
    <w:p w14:paraId="28A48A03" w14:textId="77777777" w:rsidR="005B2F95" w:rsidRDefault="00092CB7" w:rsidP="005B2F95">
      <w:pPr>
        <w:outlineLvl w:val="0"/>
        <w:rPr>
          <w:rFonts w:ascii="Arial" w:hAnsi="Arial" w:cs="Arial"/>
          <w:b/>
        </w:rPr>
      </w:pPr>
      <w:r>
        <w:rPr>
          <w:rFonts w:ascii="Arial" w:hAnsi="Arial" w:cs="Arial"/>
          <w:b/>
        </w:rPr>
        <w:lastRenderedPageBreak/>
        <w:t>12.1</w:t>
      </w:r>
      <w:r>
        <w:rPr>
          <w:rFonts w:ascii="Arial" w:hAnsi="Arial" w:cs="Arial"/>
          <w:b/>
        </w:rPr>
        <w:tab/>
      </w:r>
      <w:r w:rsidR="005B2F95" w:rsidRPr="00092CB7">
        <w:rPr>
          <w:rFonts w:ascii="Arial" w:hAnsi="Arial" w:cs="Arial"/>
          <w:b/>
        </w:rPr>
        <w:t>Campaigns</w:t>
      </w:r>
    </w:p>
    <w:p w14:paraId="4C9EE361" w14:textId="77777777" w:rsidR="008F2688" w:rsidRPr="00092CB7" w:rsidRDefault="008F2688" w:rsidP="005B2F95">
      <w:pPr>
        <w:outlineLvl w:val="0"/>
        <w:rPr>
          <w:rFonts w:ascii="Arial" w:hAnsi="Arial" w:cs="Arial"/>
          <w:b/>
        </w:rPr>
      </w:pPr>
    </w:p>
    <w:p w14:paraId="28A48A04" w14:textId="77777777" w:rsidR="00AB41FE" w:rsidRDefault="007C7AFA" w:rsidP="00AB41FE">
      <w:pPr>
        <w:rPr>
          <w:rFonts w:ascii="Arial" w:hAnsi="Arial" w:cs="Arial"/>
        </w:rPr>
      </w:pPr>
      <w:r>
        <w:rPr>
          <w:rFonts w:ascii="Arial" w:hAnsi="Arial" w:cs="Arial"/>
          <w:lang w:eastAsia="ar-SA"/>
        </w:rPr>
        <w:t>Our focus on proactive communications will be through our campaigns programme</w:t>
      </w:r>
      <w:r w:rsidR="00AB41FE">
        <w:rPr>
          <w:rFonts w:ascii="Arial" w:hAnsi="Arial" w:cs="Arial"/>
          <w:lang w:eastAsia="ar-SA"/>
        </w:rPr>
        <w:t xml:space="preserve">, </w:t>
      </w:r>
      <w:r w:rsidR="00AB41FE">
        <w:rPr>
          <w:rFonts w:ascii="Arial" w:hAnsi="Arial" w:cs="Arial"/>
        </w:rPr>
        <w:t>which will be delivered through integrating all of our communications activity.</w:t>
      </w:r>
    </w:p>
    <w:p w14:paraId="28A48A05" w14:textId="77777777" w:rsidR="00AB41FE" w:rsidRDefault="00AB41FE" w:rsidP="007C7AFA">
      <w:pPr>
        <w:autoSpaceDE w:val="0"/>
        <w:autoSpaceDN w:val="0"/>
        <w:adjustRightInd w:val="0"/>
        <w:jc w:val="both"/>
        <w:rPr>
          <w:rFonts w:ascii="Arial" w:hAnsi="Arial" w:cs="Arial"/>
          <w:lang w:eastAsia="ar-SA"/>
        </w:rPr>
      </w:pPr>
    </w:p>
    <w:p w14:paraId="28A48A06" w14:textId="77777777" w:rsidR="005E21C2" w:rsidRDefault="007C7AFA" w:rsidP="007C7AFA">
      <w:pPr>
        <w:autoSpaceDE w:val="0"/>
        <w:autoSpaceDN w:val="0"/>
        <w:adjustRightInd w:val="0"/>
        <w:jc w:val="both"/>
        <w:rPr>
          <w:rFonts w:ascii="Arial" w:hAnsi="Arial" w:cs="Arial"/>
          <w:szCs w:val="22"/>
          <w:lang w:val="en-US"/>
        </w:rPr>
      </w:pPr>
      <w:r w:rsidRPr="003921AA">
        <w:rPr>
          <w:rFonts w:ascii="Arial" w:hAnsi="Arial" w:cs="Arial"/>
        </w:rPr>
        <w:t xml:space="preserve">The results of our </w:t>
      </w:r>
      <w:r>
        <w:rPr>
          <w:rFonts w:ascii="Arial" w:hAnsi="Arial" w:cs="Arial"/>
        </w:rPr>
        <w:t>m</w:t>
      </w:r>
      <w:r w:rsidRPr="003921AA">
        <w:rPr>
          <w:rFonts w:ascii="Arial" w:hAnsi="Arial" w:cs="Arial"/>
        </w:rPr>
        <w:t>embership perceptions survey show that our member councils value our campaigning ac</w:t>
      </w:r>
      <w:r>
        <w:rPr>
          <w:rFonts w:ascii="Arial" w:hAnsi="Arial" w:cs="Arial"/>
        </w:rPr>
        <w:t>tivity (</w:t>
      </w:r>
      <w:r w:rsidR="00AB41FE">
        <w:rPr>
          <w:rFonts w:ascii="Arial" w:hAnsi="Arial" w:cs="Arial"/>
        </w:rPr>
        <w:t>8</w:t>
      </w:r>
      <w:r>
        <w:rPr>
          <w:rFonts w:ascii="Arial" w:hAnsi="Arial" w:cs="Arial"/>
        </w:rPr>
        <w:t>9 per cent)</w:t>
      </w:r>
      <w:r w:rsidRPr="003921AA">
        <w:rPr>
          <w:rFonts w:ascii="Arial" w:hAnsi="Arial" w:cs="Arial"/>
        </w:rPr>
        <w:t xml:space="preserve">.  </w:t>
      </w:r>
      <w:r>
        <w:rPr>
          <w:rFonts w:ascii="Arial" w:hAnsi="Arial" w:cs="Arial"/>
          <w:szCs w:val="22"/>
          <w:lang w:val="en-US"/>
        </w:rPr>
        <w:t xml:space="preserve">The difference between running a campaign and lobbying is that campaigns have specific time-bound </w:t>
      </w:r>
      <w:r w:rsidR="005E21C2">
        <w:rPr>
          <w:rFonts w:ascii="Arial" w:hAnsi="Arial" w:cs="Arial"/>
          <w:szCs w:val="22"/>
          <w:lang w:val="en-US"/>
        </w:rPr>
        <w:t>objectives</w:t>
      </w:r>
      <w:r>
        <w:rPr>
          <w:rFonts w:ascii="Arial" w:hAnsi="Arial" w:cs="Arial"/>
          <w:szCs w:val="22"/>
          <w:lang w:val="en-US"/>
        </w:rPr>
        <w:t xml:space="preserve">.  Lobbying is ongoing in support of campaigns and is often ‘behind the scenes’.   A campaign also </w:t>
      </w:r>
      <w:r w:rsidRPr="00C77EE5">
        <w:rPr>
          <w:rFonts w:ascii="Arial" w:hAnsi="Arial" w:cs="Arial"/>
          <w:szCs w:val="22"/>
        </w:rPr>
        <w:t>mobilises</w:t>
      </w:r>
      <w:r>
        <w:rPr>
          <w:rFonts w:ascii="Arial" w:hAnsi="Arial" w:cs="Arial"/>
          <w:szCs w:val="22"/>
          <w:lang w:val="en-US"/>
        </w:rPr>
        <w:t xml:space="preserve"> </w:t>
      </w:r>
      <w:r w:rsidR="005E21C2">
        <w:rPr>
          <w:rFonts w:ascii="Arial" w:hAnsi="Arial" w:cs="Arial"/>
          <w:szCs w:val="22"/>
          <w:lang w:val="en-US"/>
        </w:rPr>
        <w:t>support</w:t>
      </w:r>
      <w:r>
        <w:rPr>
          <w:rFonts w:ascii="Arial" w:hAnsi="Arial" w:cs="Arial"/>
          <w:szCs w:val="22"/>
          <w:lang w:val="en-US"/>
        </w:rPr>
        <w:t>, should capture popular attention</w:t>
      </w:r>
      <w:r w:rsidR="005E21C2">
        <w:rPr>
          <w:rFonts w:ascii="Arial" w:hAnsi="Arial" w:cs="Arial"/>
          <w:szCs w:val="22"/>
          <w:lang w:val="en-US"/>
        </w:rPr>
        <w:t>.</w:t>
      </w:r>
    </w:p>
    <w:p w14:paraId="28A48A07" w14:textId="77777777" w:rsidR="005E21C2" w:rsidRDefault="005E21C2" w:rsidP="007C7AFA">
      <w:pPr>
        <w:autoSpaceDE w:val="0"/>
        <w:autoSpaceDN w:val="0"/>
        <w:adjustRightInd w:val="0"/>
        <w:jc w:val="both"/>
        <w:rPr>
          <w:rFonts w:ascii="Arial" w:hAnsi="Arial" w:cs="Arial"/>
          <w:szCs w:val="22"/>
          <w:lang w:val="en-US"/>
        </w:rPr>
      </w:pPr>
    </w:p>
    <w:p w14:paraId="28A48A0A" w14:textId="43639A68" w:rsidR="00092CB7" w:rsidRPr="008F2688" w:rsidRDefault="005E21C2" w:rsidP="008F2688">
      <w:pPr>
        <w:autoSpaceDE w:val="0"/>
        <w:autoSpaceDN w:val="0"/>
        <w:adjustRightInd w:val="0"/>
        <w:jc w:val="both"/>
        <w:rPr>
          <w:rFonts w:ascii="Arial" w:hAnsi="Arial" w:cs="Arial"/>
          <w:szCs w:val="22"/>
          <w:lang w:val="en-US"/>
        </w:rPr>
      </w:pPr>
      <w:r>
        <w:rPr>
          <w:rFonts w:ascii="Arial" w:hAnsi="Arial" w:cs="Arial"/>
          <w:szCs w:val="22"/>
          <w:lang w:val="en-US"/>
        </w:rPr>
        <w:t>We will ensure o</w:t>
      </w:r>
      <w:r w:rsidR="007C7AFA">
        <w:rPr>
          <w:rFonts w:ascii="Arial" w:hAnsi="Arial" w:cs="Arial"/>
          <w:szCs w:val="22"/>
          <w:lang w:val="en-US"/>
        </w:rPr>
        <w:t xml:space="preserve">ur campaigns </w:t>
      </w:r>
      <w:r>
        <w:rPr>
          <w:rFonts w:ascii="Arial" w:hAnsi="Arial" w:cs="Arial"/>
          <w:szCs w:val="22"/>
          <w:lang w:val="en-US"/>
        </w:rPr>
        <w:t xml:space="preserve">are highly </w:t>
      </w:r>
      <w:r w:rsidR="007C7AFA">
        <w:rPr>
          <w:rFonts w:ascii="Arial" w:hAnsi="Arial" w:cs="Arial"/>
          <w:szCs w:val="22"/>
          <w:lang w:val="en-US"/>
        </w:rPr>
        <w:t>visible to our membership</w:t>
      </w:r>
      <w:r>
        <w:rPr>
          <w:rFonts w:ascii="Arial" w:hAnsi="Arial" w:cs="Arial"/>
          <w:szCs w:val="22"/>
          <w:lang w:val="en-US"/>
        </w:rPr>
        <w:t xml:space="preserve">.  </w:t>
      </w:r>
    </w:p>
    <w:p w14:paraId="28A48A0B" w14:textId="77777777" w:rsidR="00092CB7" w:rsidRDefault="00092CB7" w:rsidP="008A7C35">
      <w:pPr>
        <w:rPr>
          <w:rFonts w:ascii="Arial" w:hAnsi="Arial" w:cs="Arial"/>
        </w:rPr>
      </w:pPr>
    </w:p>
    <w:p w14:paraId="28A48A0C" w14:textId="77777777" w:rsidR="00441EDA" w:rsidRDefault="00441EDA" w:rsidP="008A7C35">
      <w:pPr>
        <w:rPr>
          <w:rFonts w:ascii="Arial" w:hAnsi="Arial" w:cs="Arial"/>
        </w:rPr>
      </w:pPr>
      <w:r>
        <w:rPr>
          <w:rFonts w:ascii="Arial" w:hAnsi="Arial" w:cs="Arial"/>
        </w:rPr>
        <w:t>All of our campaigns will take a rigorous and planned approach, following an agreed model:</w:t>
      </w:r>
    </w:p>
    <w:p w14:paraId="28A48A0D" w14:textId="77777777" w:rsidR="00441EDA" w:rsidRDefault="00441EDA" w:rsidP="008A7C35">
      <w:pPr>
        <w:rPr>
          <w:rFonts w:ascii="Arial" w:hAnsi="Arial" w:cs="Arial"/>
        </w:rPr>
      </w:pPr>
    </w:p>
    <w:p w14:paraId="28A48A0E" w14:textId="77777777" w:rsidR="00441EDA" w:rsidRPr="00441EDA" w:rsidRDefault="00441EDA" w:rsidP="007366AD">
      <w:pPr>
        <w:pStyle w:val="ListParagraph"/>
        <w:numPr>
          <w:ilvl w:val="0"/>
          <w:numId w:val="22"/>
        </w:numPr>
        <w:rPr>
          <w:rFonts w:ascii="Arial" w:hAnsi="Arial" w:cs="Arial"/>
        </w:rPr>
      </w:pPr>
      <w:r w:rsidRPr="00441EDA">
        <w:rPr>
          <w:rFonts w:ascii="Arial" w:hAnsi="Arial" w:cs="Arial"/>
          <w:b/>
        </w:rPr>
        <w:t>Research and insight</w:t>
      </w:r>
      <w:r w:rsidRPr="00441EDA">
        <w:rPr>
          <w:rFonts w:ascii="Arial" w:hAnsi="Arial" w:cs="Arial"/>
        </w:rPr>
        <w:t xml:space="preserve"> – before we launch any of our campaigns, we will undertake research and insight to benchmark current positions so that we can clearly measure outcomes</w:t>
      </w:r>
    </w:p>
    <w:p w14:paraId="28A48A0F" w14:textId="77777777" w:rsidR="00441EDA" w:rsidRPr="00441EDA" w:rsidRDefault="00441EDA" w:rsidP="007366AD">
      <w:pPr>
        <w:pStyle w:val="ListParagraph"/>
        <w:numPr>
          <w:ilvl w:val="0"/>
          <w:numId w:val="22"/>
        </w:numPr>
        <w:rPr>
          <w:rFonts w:ascii="Arial" w:hAnsi="Arial" w:cs="Arial"/>
        </w:rPr>
      </w:pPr>
      <w:r w:rsidRPr="00441EDA">
        <w:rPr>
          <w:rFonts w:ascii="Arial" w:hAnsi="Arial" w:cs="Arial"/>
          <w:b/>
        </w:rPr>
        <w:t>Objectives</w:t>
      </w:r>
      <w:r w:rsidRPr="00441EDA">
        <w:rPr>
          <w:rFonts w:ascii="Arial" w:hAnsi="Arial" w:cs="Arial"/>
        </w:rPr>
        <w:t xml:space="preserve"> – a clear set of measurable objectives</w:t>
      </w:r>
    </w:p>
    <w:p w14:paraId="28A48A10" w14:textId="77777777" w:rsidR="00441EDA" w:rsidRPr="00441EDA" w:rsidRDefault="00441EDA" w:rsidP="007366AD">
      <w:pPr>
        <w:pStyle w:val="ListParagraph"/>
        <w:numPr>
          <w:ilvl w:val="0"/>
          <w:numId w:val="22"/>
        </w:numPr>
        <w:rPr>
          <w:rFonts w:ascii="Arial" w:hAnsi="Arial" w:cs="Arial"/>
        </w:rPr>
      </w:pPr>
      <w:r w:rsidRPr="00441EDA">
        <w:rPr>
          <w:rFonts w:ascii="Arial" w:hAnsi="Arial" w:cs="Arial"/>
          <w:b/>
        </w:rPr>
        <w:t xml:space="preserve">Strategy </w:t>
      </w:r>
      <w:r w:rsidRPr="00441EDA">
        <w:rPr>
          <w:rFonts w:ascii="Arial" w:hAnsi="Arial" w:cs="Arial"/>
        </w:rPr>
        <w:t>– A clear plan setting out how we will achieve our objectives</w:t>
      </w:r>
    </w:p>
    <w:p w14:paraId="28A48A11" w14:textId="77777777" w:rsidR="00441EDA" w:rsidRPr="00441EDA" w:rsidRDefault="00441EDA" w:rsidP="007366AD">
      <w:pPr>
        <w:pStyle w:val="ListParagraph"/>
        <w:numPr>
          <w:ilvl w:val="0"/>
          <w:numId w:val="22"/>
        </w:numPr>
        <w:rPr>
          <w:rFonts w:ascii="Arial" w:hAnsi="Arial" w:cs="Arial"/>
        </w:rPr>
      </w:pPr>
      <w:r w:rsidRPr="00441EDA">
        <w:rPr>
          <w:rFonts w:ascii="Arial" w:hAnsi="Arial" w:cs="Arial"/>
          <w:b/>
        </w:rPr>
        <w:t>Implementation</w:t>
      </w:r>
      <w:r w:rsidRPr="00441EDA">
        <w:rPr>
          <w:rFonts w:ascii="Arial" w:hAnsi="Arial" w:cs="Arial"/>
        </w:rPr>
        <w:t xml:space="preserve"> – the tactics and channels we will employ</w:t>
      </w:r>
    </w:p>
    <w:p w14:paraId="28A48A12" w14:textId="77777777" w:rsidR="00441EDA" w:rsidRPr="00441EDA" w:rsidRDefault="00441EDA" w:rsidP="007366AD">
      <w:pPr>
        <w:pStyle w:val="ListParagraph"/>
        <w:numPr>
          <w:ilvl w:val="0"/>
          <w:numId w:val="22"/>
        </w:numPr>
        <w:rPr>
          <w:rFonts w:ascii="Arial" w:hAnsi="Arial" w:cs="Arial"/>
        </w:rPr>
      </w:pPr>
      <w:r w:rsidRPr="00441EDA">
        <w:rPr>
          <w:rFonts w:ascii="Arial" w:hAnsi="Arial" w:cs="Arial"/>
          <w:b/>
        </w:rPr>
        <w:t>Evaluation and measurement</w:t>
      </w:r>
      <w:r w:rsidRPr="00441EDA">
        <w:rPr>
          <w:rFonts w:ascii="Arial" w:hAnsi="Arial" w:cs="Arial"/>
        </w:rPr>
        <w:t xml:space="preserve"> </w:t>
      </w:r>
      <w:r>
        <w:rPr>
          <w:rFonts w:ascii="Arial" w:hAnsi="Arial" w:cs="Arial"/>
        </w:rPr>
        <w:t>–</w:t>
      </w:r>
      <w:r w:rsidRPr="00441EDA">
        <w:rPr>
          <w:rFonts w:ascii="Arial" w:hAnsi="Arial" w:cs="Arial"/>
        </w:rPr>
        <w:t xml:space="preserve"> </w:t>
      </w:r>
      <w:r>
        <w:rPr>
          <w:rFonts w:ascii="Arial" w:hAnsi="Arial" w:cs="Arial"/>
        </w:rPr>
        <w:t>Did we achieve our objectives?</w:t>
      </w:r>
    </w:p>
    <w:p w14:paraId="28A48A13" w14:textId="77777777" w:rsidR="00441EDA" w:rsidRDefault="00441EDA" w:rsidP="008A7C35">
      <w:pPr>
        <w:rPr>
          <w:rFonts w:ascii="Arial" w:hAnsi="Arial" w:cs="Arial"/>
        </w:rPr>
      </w:pPr>
    </w:p>
    <w:p w14:paraId="28A48A14" w14:textId="77777777" w:rsidR="005B2F95" w:rsidRPr="006C14E1" w:rsidRDefault="005B2F95" w:rsidP="005B2F95">
      <w:pPr>
        <w:rPr>
          <w:rFonts w:ascii="Arial" w:hAnsi="Arial" w:cs="Arial"/>
          <w:i/>
          <w:szCs w:val="22"/>
          <w:lang w:val="en-US"/>
        </w:rPr>
      </w:pPr>
      <w:r>
        <w:rPr>
          <w:rFonts w:ascii="Arial" w:hAnsi="Arial" w:cs="Arial"/>
          <w:szCs w:val="22"/>
          <w:lang w:val="en-US"/>
        </w:rPr>
        <w:t xml:space="preserve">Before undertaking a campaign we will ask ourselves the ‘why?’ and ‘how?’ tests. </w:t>
      </w:r>
      <w:r w:rsidRPr="009E7E06">
        <w:rPr>
          <w:rFonts w:ascii="Arial" w:hAnsi="Arial" w:cs="Arial"/>
          <w:i/>
          <w:szCs w:val="22"/>
          <w:lang w:val="en-US"/>
        </w:rPr>
        <w:t xml:space="preserve">Why should we undertake this campaign? </w:t>
      </w:r>
      <w:r>
        <w:rPr>
          <w:rFonts w:ascii="Arial" w:hAnsi="Arial" w:cs="Arial"/>
          <w:szCs w:val="22"/>
          <w:lang w:val="en-US"/>
        </w:rPr>
        <w:t xml:space="preserve">(Are we best placed? Is this a priority for our member councils? Are we likely to win?) </w:t>
      </w:r>
      <w:r w:rsidRPr="009E7E06">
        <w:rPr>
          <w:rFonts w:ascii="Arial" w:hAnsi="Arial" w:cs="Arial"/>
          <w:i/>
          <w:szCs w:val="22"/>
          <w:lang w:val="en-US"/>
        </w:rPr>
        <w:t>How will we undertake the campaign?</w:t>
      </w:r>
      <w:r>
        <w:rPr>
          <w:rFonts w:ascii="Arial" w:hAnsi="Arial" w:cs="Arial"/>
          <w:szCs w:val="22"/>
          <w:lang w:val="en-US"/>
        </w:rPr>
        <w:t xml:space="preserve"> (What techniques we will use? Do we have the resources? Is there a clear objective and strategy?) </w:t>
      </w:r>
    </w:p>
    <w:p w14:paraId="28A48A15" w14:textId="77777777" w:rsidR="005B2F95" w:rsidRDefault="005B2F95" w:rsidP="005B2F95">
      <w:pPr>
        <w:rPr>
          <w:rFonts w:ascii="Arial" w:hAnsi="Arial" w:cs="Arial"/>
          <w:szCs w:val="22"/>
          <w:lang w:val="en-US"/>
        </w:rPr>
      </w:pPr>
    </w:p>
    <w:p w14:paraId="28A48A16" w14:textId="77777777" w:rsidR="005B2F95" w:rsidRDefault="005B2F95" w:rsidP="005B2F95">
      <w:pPr>
        <w:rPr>
          <w:rFonts w:ascii="Arial" w:hAnsi="Arial" w:cs="Arial"/>
        </w:rPr>
      </w:pPr>
      <w:r w:rsidRPr="00C46DDE">
        <w:rPr>
          <w:rFonts w:ascii="Arial" w:hAnsi="Arial" w:cs="Arial"/>
        </w:rPr>
        <w:t xml:space="preserve">We know from experience that a successful campaign </w:t>
      </w:r>
      <w:r>
        <w:rPr>
          <w:rFonts w:ascii="Arial" w:hAnsi="Arial" w:cs="Arial"/>
        </w:rPr>
        <w:t>should:</w:t>
      </w:r>
    </w:p>
    <w:p w14:paraId="6B68C493" w14:textId="77777777" w:rsidR="006B4062" w:rsidRDefault="006B4062" w:rsidP="005B2F95">
      <w:pPr>
        <w:rPr>
          <w:rFonts w:ascii="Arial" w:hAnsi="Arial" w:cs="Arial"/>
        </w:rPr>
      </w:pPr>
    </w:p>
    <w:p w14:paraId="28A48A17" w14:textId="77777777" w:rsidR="005B2F95" w:rsidRPr="00C46DDE" w:rsidRDefault="005B2F95" w:rsidP="007366AD">
      <w:pPr>
        <w:numPr>
          <w:ilvl w:val="0"/>
          <w:numId w:val="9"/>
        </w:numPr>
        <w:rPr>
          <w:rFonts w:ascii="Arial" w:hAnsi="Arial" w:cs="Arial"/>
        </w:rPr>
      </w:pPr>
      <w:r>
        <w:rPr>
          <w:rFonts w:ascii="Arial" w:hAnsi="Arial" w:cs="Arial"/>
        </w:rPr>
        <w:t xml:space="preserve">have </w:t>
      </w:r>
      <w:r w:rsidRPr="00C46DDE">
        <w:rPr>
          <w:rFonts w:ascii="Arial" w:hAnsi="Arial" w:cs="Arial"/>
        </w:rPr>
        <w:t>specific and smart objectiv</w:t>
      </w:r>
      <w:r>
        <w:rPr>
          <w:rFonts w:ascii="Arial" w:hAnsi="Arial" w:cs="Arial"/>
        </w:rPr>
        <w:t>es</w:t>
      </w:r>
    </w:p>
    <w:p w14:paraId="28A48A18" w14:textId="77777777" w:rsidR="005B2F95" w:rsidRDefault="005B2F95" w:rsidP="007366AD">
      <w:pPr>
        <w:numPr>
          <w:ilvl w:val="0"/>
          <w:numId w:val="9"/>
        </w:numPr>
        <w:rPr>
          <w:rFonts w:ascii="Arial" w:hAnsi="Arial" w:cs="Arial"/>
        </w:rPr>
      </w:pPr>
      <w:r>
        <w:rPr>
          <w:rFonts w:ascii="Arial" w:hAnsi="Arial" w:cs="Arial"/>
        </w:rPr>
        <w:t xml:space="preserve">have a consistent message </w:t>
      </w:r>
    </w:p>
    <w:p w14:paraId="28A48A19" w14:textId="77777777" w:rsidR="005B2F95" w:rsidRDefault="005B2F95" w:rsidP="007366AD">
      <w:pPr>
        <w:numPr>
          <w:ilvl w:val="0"/>
          <w:numId w:val="9"/>
        </w:numPr>
        <w:rPr>
          <w:rFonts w:ascii="Arial" w:hAnsi="Arial" w:cs="Arial"/>
        </w:rPr>
      </w:pPr>
      <w:r>
        <w:rPr>
          <w:rFonts w:ascii="Arial" w:hAnsi="Arial" w:cs="Arial"/>
        </w:rPr>
        <w:t>have senior political and management buy in</w:t>
      </w:r>
    </w:p>
    <w:p w14:paraId="28A48A1A" w14:textId="77777777" w:rsidR="005B2F95" w:rsidRDefault="005B2F95" w:rsidP="007366AD">
      <w:pPr>
        <w:numPr>
          <w:ilvl w:val="0"/>
          <w:numId w:val="9"/>
        </w:numPr>
        <w:rPr>
          <w:rFonts w:ascii="Arial" w:hAnsi="Arial" w:cs="Arial"/>
        </w:rPr>
      </w:pPr>
      <w:r>
        <w:rPr>
          <w:rFonts w:ascii="Arial" w:hAnsi="Arial" w:cs="Arial"/>
        </w:rPr>
        <w:t xml:space="preserve">mobilise sufficient resources to support of the campaign </w:t>
      </w:r>
    </w:p>
    <w:p w14:paraId="28A48A1B" w14:textId="77777777" w:rsidR="005B2F95" w:rsidRDefault="005B2F95" w:rsidP="007366AD">
      <w:pPr>
        <w:numPr>
          <w:ilvl w:val="0"/>
          <w:numId w:val="9"/>
        </w:numPr>
        <w:rPr>
          <w:rFonts w:ascii="Arial" w:hAnsi="Arial" w:cs="Arial"/>
        </w:rPr>
      </w:pPr>
      <w:r>
        <w:rPr>
          <w:rFonts w:ascii="Arial" w:hAnsi="Arial" w:cs="Arial"/>
        </w:rPr>
        <w:t xml:space="preserve">be relevant in the political and economic climate </w:t>
      </w:r>
    </w:p>
    <w:p w14:paraId="28A48A1C" w14:textId="77777777" w:rsidR="005B2F95" w:rsidRDefault="005B2F95" w:rsidP="007366AD">
      <w:pPr>
        <w:numPr>
          <w:ilvl w:val="0"/>
          <w:numId w:val="9"/>
        </w:numPr>
        <w:rPr>
          <w:rFonts w:ascii="Arial" w:hAnsi="Arial" w:cs="Arial"/>
        </w:rPr>
      </w:pPr>
      <w:r>
        <w:rPr>
          <w:rFonts w:ascii="Arial" w:hAnsi="Arial" w:cs="Arial"/>
        </w:rPr>
        <w:t xml:space="preserve">have a start and finish point </w:t>
      </w:r>
    </w:p>
    <w:p w14:paraId="28A48A1D" w14:textId="77777777" w:rsidR="005B2F95" w:rsidRDefault="005B2F95" w:rsidP="005B2F95">
      <w:pPr>
        <w:rPr>
          <w:rFonts w:ascii="Arial" w:hAnsi="Arial" w:cs="Arial"/>
        </w:rPr>
      </w:pPr>
    </w:p>
    <w:p w14:paraId="28A48A1E" w14:textId="77777777" w:rsidR="005B2F95" w:rsidRPr="00C46DDE" w:rsidRDefault="005B2F95" w:rsidP="005B2F95">
      <w:pPr>
        <w:autoSpaceDE w:val="0"/>
        <w:autoSpaceDN w:val="0"/>
        <w:adjustRightInd w:val="0"/>
        <w:jc w:val="both"/>
        <w:rPr>
          <w:rFonts w:ascii="Arial" w:hAnsi="Arial" w:cs="Arial"/>
        </w:rPr>
      </w:pPr>
      <w:r w:rsidRPr="00C46DDE">
        <w:rPr>
          <w:rFonts w:ascii="Arial" w:hAnsi="Arial" w:cs="Arial"/>
        </w:rPr>
        <w:t xml:space="preserve">There will be a communications lead for each campaign who will put together an organisational wide campaign team bringing in all </w:t>
      </w:r>
      <w:r>
        <w:rPr>
          <w:rFonts w:ascii="Arial" w:hAnsi="Arial" w:cs="Arial"/>
        </w:rPr>
        <w:t xml:space="preserve">relevant </w:t>
      </w:r>
      <w:r w:rsidRPr="00C46DDE">
        <w:rPr>
          <w:rFonts w:ascii="Arial" w:hAnsi="Arial" w:cs="Arial"/>
        </w:rPr>
        <w:t xml:space="preserve">parts of the </w:t>
      </w:r>
      <w:r>
        <w:rPr>
          <w:rFonts w:ascii="Arial" w:hAnsi="Arial" w:cs="Arial"/>
        </w:rPr>
        <w:t xml:space="preserve">organisation and </w:t>
      </w:r>
      <w:r w:rsidRPr="00C46DDE">
        <w:rPr>
          <w:rFonts w:ascii="Arial" w:hAnsi="Arial" w:cs="Arial"/>
        </w:rPr>
        <w:t>develop individual campaigns plans</w:t>
      </w:r>
      <w:r>
        <w:rPr>
          <w:rFonts w:ascii="Arial" w:hAnsi="Arial" w:cs="Arial"/>
        </w:rPr>
        <w:t xml:space="preserve">.  They </w:t>
      </w:r>
      <w:r w:rsidRPr="00C46DDE">
        <w:rPr>
          <w:rFonts w:ascii="Arial" w:hAnsi="Arial" w:cs="Arial"/>
          <w:lang w:eastAsia="ar-SA"/>
        </w:rPr>
        <w:t xml:space="preserve">will be delivered using </w:t>
      </w:r>
      <w:r w:rsidRPr="00C46DDE">
        <w:rPr>
          <w:rFonts w:ascii="Arial" w:hAnsi="Arial" w:cs="Arial"/>
        </w:rPr>
        <w:t>defined, measurable outcomes on which effectiveness can be measured.</w:t>
      </w:r>
      <w:r>
        <w:rPr>
          <w:rFonts w:ascii="Arial" w:hAnsi="Arial" w:cs="Arial"/>
        </w:rPr>
        <w:t xml:space="preserve">   </w:t>
      </w:r>
    </w:p>
    <w:p w14:paraId="28A48A1F" w14:textId="77777777" w:rsidR="005B2F95" w:rsidRDefault="005B2F95" w:rsidP="005B2F95">
      <w:pPr>
        <w:rPr>
          <w:rFonts w:ascii="Arial" w:hAnsi="Arial" w:cs="Arial"/>
        </w:rPr>
      </w:pPr>
    </w:p>
    <w:p w14:paraId="28A48A20" w14:textId="77777777" w:rsidR="005B2F95" w:rsidRDefault="005B2F95" w:rsidP="005B2F95">
      <w:pPr>
        <w:rPr>
          <w:rFonts w:ascii="Arial" w:hAnsi="Arial" w:cs="Arial"/>
        </w:rPr>
      </w:pPr>
      <w:r>
        <w:rPr>
          <w:rFonts w:ascii="Arial" w:hAnsi="Arial" w:cs="Arial"/>
        </w:rPr>
        <w:t>We will ensure all of our campaigns are:</w:t>
      </w:r>
    </w:p>
    <w:p w14:paraId="28A7203E" w14:textId="77777777" w:rsidR="006B4062" w:rsidRDefault="006B4062" w:rsidP="005B2F95">
      <w:pPr>
        <w:rPr>
          <w:rFonts w:ascii="Arial" w:hAnsi="Arial" w:cs="Arial"/>
        </w:rPr>
      </w:pPr>
    </w:p>
    <w:p w14:paraId="28A48A21" w14:textId="77777777" w:rsidR="005B2F95" w:rsidRDefault="005B2F95" w:rsidP="007366AD">
      <w:pPr>
        <w:numPr>
          <w:ilvl w:val="0"/>
          <w:numId w:val="10"/>
        </w:numPr>
        <w:rPr>
          <w:rFonts w:ascii="Arial" w:hAnsi="Arial" w:cs="Arial"/>
        </w:rPr>
      </w:pPr>
      <w:r>
        <w:rPr>
          <w:rFonts w:ascii="Arial" w:hAnsi="Arial" w:cs="Arial"/>
        </w:rPr>
        <w:lastRenderedPageBreak/>
        <w:t>Agreed by Leadership Board (political sign off)</w:t>
      </w:r>
    </w:p>
    <w:p w14:paraId="28A48A22" w14:textId="77777777" w:rsidR="005B2F95" w:rsidRDefault="005B2F95" w:rsidP="007366AD">
      <w:pPr>
        <w:numPr>
          <w:ilvl w:val="0"/>
          <w:numId w:val="10"/>
        </w:numPr>
        <w:rPr>
          <w:rFonts w:ascii="Arial" w:hAnsi="Arial" w:cs="Arial"/>
        </w:rPr>
      </w:pPr>
      <w:r>
        <w:rPr>
          <w:rFonts w:ascii="Arial" w:hAnsi="Arial" w:cs="Arial"/>
        </w:rPr>
        <w:t>Have specific targets</w:t>
      </w:r>
    </w:p>
    <w:p w14:paraId="28A48A23" w14:textId="77777777" w:rsidR="005B2F95" w:rsidRDefault="005B2F95" w:rsidP="007366AD">
      <w:pPr>
        <w:numPr>
          <w:ilvl w:val="0"/>
          <w:numId w:val="10"/>
        </w:numPr>
        <w:rPr>
          <w:rFonts w:ascii="Arial" w:hAnsi="Arial" w:cs="Arial"/>
        </w:rPr>
      </w:pPr>
      <w:r>
        <w:rPr>
          <w:rFonts w:ascii="Arial" w:hAnsi="Arial" w:cs="Arial"/>
        </w:rPr>
        <w:t>Effectively targeted to appropriate audiences</w:t>
      </w:r>
    </w:p>
    <w:p w14:paraId="28A48A24" w14:textId="77777777" w:rsidR="005B2F95" w:rsidRDefault="005B2F95" w:rsidP="007366AD">
      <w:pPr>
        <w:numPr>
          <w:ilvl w:val="0"/>
          <w:numId w:val="10"/>
        </w:numPr>
        <w:rPr>
          <w:rFonts w:ascii="Arial" w:hAnsi="Arial" w:cs="Arial"/>
        </w:rPr>
      </w:pPr>
      <w:r>
        <w:rPr>
          <w:rFonts w:ascii="Arial" w:hAnsi="Arial" w:cs="Arial"/>
        </w:rPr>
        <w:t>M</w:t>
      </w:r>
      <w:r w:rsidRPr="0088682A">
        <w:rPr>
          <w:rFonts w:ascii="Arial" w:hAnsi="Arial" w:cs="Arial"/>
        </w:rPr>
        <w:t>easurable and evaluated against targets</w:t>
      </w:r>
    </w:p>
    <w:p w14:paraId="28A48A25" w14:textId="77777777" w:rsidR="005B2F95" w:rsidRDefault="005B2F95" w:rsidP="007366AD">
      <w:pPr>
        <w:numPr>
          <w:ilvl w:val="0"/>
          <w:numId w:val="10"/>
        </w:numPr>
        <w:rPr>
          <w:rFonts w:ascii="Arial" w:hAnsi="Arial" w:cs="Arial"/>
        </w:rPr>
      </w:pPr>
      <w:r w:rsidRPr="0088682A">
        <w:rPr>
          <w:rFonts w:ascii="Arial" w:hAnsi="Arial" w:cs="Arial"/>
        </w:rPr>
        <w:t>Well communicated to staff</w:t>
      </w:r>
    </w:p>
    <w:p w14:paraId="28A48A26" w14:textId="77777777" w:rsidR="005B2F95" w:rsidRPr="0088682A" w:rsidRDefault="005B2F95" w:rsidP="005B2F95">
      <w:pPr>
        <w:rPr>
          <w:rFonts w:ascii="Arial" w:hAnsi="Arial" w:cs="Arial"/>
        </w:rPr>
      </w:pPr>
    </w:p>
    <w:p w14:paraId="28A48A28" w14:textId="08EF96F7" w:rsidR="007A31E0" w:rsidRDefault="007A31E0" w:rsidP="005E21C2">
      <w:pPr>
        <w:rPr>
          <w:rFonts w:ascii="Arial" w:hAnsi="Arial" w:cs="Arial"/>
          <w:b/>
          <w:lang w:val="en-US"/>
        </w:rPr>
      </w:pPr>
      <w:r w:rsidRPr="005E21C2">
        <w:rPr>
          <w:rFonts w:ascii="Arial" w:hAnsi="Arial" w:cs="Arial"/>
          <w:b/>
          <w:noProof/>
        </w:rPr>
        <mc:AlternateContent>
          <mc:Choice Requires="wps">
            <w:drawing>
              <wp:anchor distT="45720" distB="45720" distL="114300" distR="114300" simplePos="0" relativeHeight="251661312" behindDoc="0" locked="0" layoutInCell="1" allowOverlap="1" wp14:anchorId="28A48D75" wp14:editId="28A48D76">
                <wp:simplePos x="0" y="0"/>
                <wp:positionH relativeFrom="column">
                  <wp:posOffset>104775</wp:posOffset>
                </wp:positionH>
                <wp:positionV relativeFrom="paragraph">
                  <wp:posOffset>0</wp:posOffset>
                </wp:positionV>
                <wp:extent cx="5686425" cy="1404620"/>
                <wp:effectExtent l="0" t="0" r="2857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14:paraId="28A48DAE" w14:textId="77777777" w:rsidR="006B4062" w:rsidRDefault="006B4062" w:rsidP="005E21C2">
                            <w:pPr>
                              <w:rPr>
                                <w:rFonts w:ascii="Arial" w:hAnsi="Arial" w:cs="Arial"/>
                                <w:b/>
                                <w:lang w:val="en-US"/>
                              </w:rPr>
                            </w:pPr>
                            <w:r w:rsidRPr="00AB7F27">
                              <w:rPr>
                                <w:rFonts w:ascii="Arial" w:hAnsi="Arial" w:cs="Arial"/>
                                <w:b/>
                                <w:lang w:val="en-US"/>
                              </w:rPr>
                              <w:t>How will we measure the success of our campaigns?</w:t>
                            </w:r>
                          </w:p>
                          <w:p w14:paraId="28A48DAF" w14:textId="77777777" w:rsidR="006B4062" w:rsidRPr="00AB7F27" w:rsidRDefault="006B4062" w:rsidP="005E21C2">
                            <w:pPr>
                              <w:rPr>
                                <w:rFonts w:ascii="Arial" w:hAnsi="Arial" w:cs="Arial"/>
                                <w:b/>
                                <w:lang w:val="en-US"/>
                              </w:rPr>
                            </w:pPr>
                          </w:p>
                          <w:p w14:paraId="28A48DB0" w14:textId="77777777" w:rsidR="006B4062" w:rsidRPr="00AB7F27" w:rsidRDefault="006B4062" w:rsidP="007366AD">
                            <w:pPr>
                              <w:numPr>
                                <w:ilvl w:val="0"/>
                                <w:numId w:val="7"/>
                              </w:numPr>
                              <w:outlineLvl w:val="0"/>
                              <w:rPr>
                                <w:rFonts w:ascii="Arial" w:hAnsi="Arial" w:cs="Arial"/>
                              </w:rPr>
                            </w:pPr>
                            <w:r w:rsidRPr="00AB7F27">
                              <w:rPr>
                                <w:rFonts w:ascii="Arial" w:hAnsi="Arial" w:cs="Arial"/>
                              </w:rPr>
                              <w:t>Annual member</w:t>
                            </w:r>
                            <w:r>
                              <w:rPr>
                                <w:rFonts w:ascii="Arial" w:hAnsi="Arial" w:cs="Arial"/>
                              </w:rPr>
                              <w:t>ship</w:t>
                            </w:r>
                            <w:r w:rsidRPr="00AB7F27">
                              <w:rPr>
                                <w:rFonts w:ascii="Arial" w:hAnsi="Arial" w:cs="Arial"/>
                              </w:rPr>
                              <w:t xml:space="preserve"> survey</w:t>
                            </w:r>
                          </w:p>
                          <w:p w14:paraId="28A48DB1" w14:textId="77777777" w:rsidR="006B4062" w:rsidRDefault="006B4062" w:rsidP="007366AD">
                            <w:pPr>
                              <w:numPr>
                                <w:ilvl w:val="0"/>
                                <w:numId w:val="7"/>
                              </w:numPr>
                              <w:outlineLvl w:val="0"/>
                              <w:rPr>
                                <w:rFonts w:ascii="Arial" w:hAnsi="Arial" w:cs="Arial"/>
                              </w:rPr>
                            </w:pPr>
                            <w:r>
                              <w:rPr>
                                <w:rFonts w:ascii="Arial" w:hAnsi="Arial" w:cs="Arial"/>
                              </w:rPr>
                              <w:t>Achievement of campaign objectives</w:t>
                            </w:r>
                          </w:p>
                          <w:p w14:paraId="28A48DB2" w14:textId="77777777" w:rsidR="006B4062" w:rsidRDefault="006B4062" w:rsidP="007366AD">
                            <w:pPr>
                              <w:numPr>
                                <w:ilvl w:val="0"/>
                                <w:numId w:val="7"/>
                              </w:numPr>
                              <w:outlineLvl w:val="0"/>
                              <w:rPr>
                                <w:rFonts w:ascii="Arial" w:hAnsi="Arial" w:cs="Arial"/>
                              </w:rPr>
                            </w:pPr>
                            <w:r>
                              <w:rPr>
                                <w:rFonts w:ascii="Arial" w:hAnsi="Arial" w:cs="Arial"/>
                              </w:rPr>
                              <w:t>S</w:t>
                            </w:r>
                            <w:r w:rsidRPr="00AB7F27">
                              <w:rPr>
                                <w:rFonts w:ascii="Arial" w:hAnsi="Arial" w:cs="Arial"/>
                              </w:rPr>
                              <w:t xml:space="preserve">urvey of </w:t>
                            </w:r>
                            <w:r>
                              <w:rPr>
                                <w:rFonts w:ascii="Arial" w:hAnsi="Arial" w:cs="Arial"/>
                              </w:rPr>
                              <w:t>p</w:t>
                            </w:r>
                            <w:r w:rsidRPr="00AB7F27">
                              <w:rPr>
                                <w:rFonts w:ascii="Arial" w:hAnsi="Arial" w:cs="Arial"/>
                              </w:rPr>
                              <w:t>arliamentarians and recall of key messages/campaigns</w:t>
                            </w:r>
                          </w:p>
                          <w:p w14:paraId="28A48DB3" w14:textId="77777777" w:rsidR="006B4062" w:rsidRPr="00243B19" w:rsidRDefault="006B4062" w:rsidP="007366AD">
                            <w:pPr>
                              <w:numPr>
                                <w:ilvl w:val="0"/>
                                <w:numId w:val="7"/>
                              </w:numPr>
                              <w:outlineLvl w:val="0"/>
                              <w:rPr>
                                <w:rFonts w:ascii="Arial" w:hAnsi="Arial" w:cs="Arial"/>
                              </w:rPr>
                            </w:pPr>
                            <w:r w:rsidRPr="00243B19">
                              <w:rPr>
                                <w:rFonts w:ascii="Arial" w:hAnsi="Arial" w:cs="Arial"/>
                              </w:rPr>
                              <w:t>Tone of media coverage (positive, neutral, negative)</w:t>
                            </w:r>
                          </w:p>
                          <w:p w14:paraId="28A48DB4" w14:textId="77777777" w:rsidR="006B4062" w:rsidRPr="00AB7F27" w:rsidRDefault="006B4062" w:rsidP="007366AD">
                            <w:pPr>
                              <w:numPr>
                                <w:ilvl w:val="0"/>
                                <w:numId w:val="7"/>
                              </w:numPr>
                              <w:outlineLvl w:val="0"/>
                              <w:rPr>
                                <w:rFonts w:ascii="Arial" w:hAnsi="Arial" w:cs="Arial"/>
                              </w:rPr>
                            </w:pPr>
                            <w:r w:rsidRPr="00AB7F27">
                              <w:rPr>
                                <w:rFonts w:ascii="Arial" w:hAnsi="Arial" w:cs="Arial"/>
                              </w:rPr>
                              <w:t>Member surveys (including First)</w:t>
                            </w:r>
                          </w:p>
                          <w:p w14:paraId="28A48DB5" w14:textId="77777777" w:rsidR="006B4062" w:rsidRDefault="006B4062" w:rsidP="007366AD">
                            <w:pPr>
                              <w:numPr>
                                <w:ilvl w:val="0"/>
                                <w:numId w:val="7"/>
                              </w:numPr>
                            </w:pPr>
                            <w:r w:rsidRPr="004E5B2F">
                              <w:rPr>
                                <w:rFonts w:ascii="Arial" w:hAnsi="Arial" w:cs="Arial"/>
                              </w:rPr>
                              <w:t>Our brand awareness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48D75" id="_x0000_s1033" type="#_x0000_t202" style="position:absolute;margin-left:8.25pt;margin-top:0;width:447.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">
                <v:textbox style="mso-fit-shape-to-text:t">
                  <w:txbxContent>
                    <w:p w14:paraId="28A48DAE" w14:textId="77777777" w:rsidR="006B4062" w:rsidRDefault="006B4062" w:rsidP="005E21C2">
                      <w:pPr>
                        <w:rPr>
                          <w:rFonts w:ascii="Arial" w:hAnsi="Arial" w:cs="Arial"/>
                          <w:b/>
                          <w:lang w:val="en-US"/>
                        </w:rPr>
                      </w:pPr>
                      <w:r w:rsidRPr="00AB7F27">
                        <w:rPr>
                          <w:rFonts w:ascii="Arial" w:hAnsi="Arial" w:cs="Arial"/>
                          <w:b/>
                          <w:lang w:val="en-US"/>
                        </w:rPr>
                        <w:t>How will we measure the success of our campaigns?</w:t>
                      </w:r>
                    </w:p>
                    <w:p w14:paraId="28A48DAF" w14:textId="77777777" w:rsidR="006B4062" w:rsidRPr="00AB7F27" w:rsidRDefault="006B4062" w:rsidP="005E21C2">
                      <w:pPr>
                        <w:rPr>
                          <w:rFonts w:ascii="Arial" w:hAnsi="Arial" w:cs="Arial"/>
                          <w:b/>
                          <w:lang w:val="en-US"/>
                        </w:rPr>
                      </w:pPr>
                    </w:p>
                    <w:p w14:paraId="28A48DB0" w14:textId="77777777" w:rsidR="006B4062" w:rsidRPr="00AB7F27" w:rsidRDefault="006B4062" w:rsidP="007366AD">
                      <w:pPr>
                        <w:numPr>
                          <w:ilvl w:val="0"/>
                          <w:numId w:val="7"/>
                        </w:numPr>
                        <w:outlineLvl w:val="0"/>
                        <w:rPr>
                          <w:rFonts w:ascii="Arial" w:hAnsi="Arial" w:cs="Arial"/>
                        </w:rPr>
                      </w:pPr>
                      <w:r w:rsidRPr="00AB7F27">
                        <w:rPr>
                          <w:rFonts w:ascii="Arial" w:hAnsi="Arial" w:cs="Arial"/>
                        </w:rPr>
                        <w:t>Annual member</w:t>
                      </w:r>
                      <w:r>
                        <w:rPr>
                          <w:rFonts w:ascii="Arial" w:hAnsi="Arial" w:cs="Arial"/>
                        </w:rPr>
                        <w:t>ship</w:t>
                      </w:r>
                      <w:r w:rsidRPr="00AB7F27">
                        <w:rPr>
                          <w:rFonts w:ascii="Arial" w:hAnsi="Arial" w:cs="Arial"/>
                        </w:rPr>
                        <w:t xml:space="preserve"> survey</w:t>
                      </w:r>
                    </w:p>
                    <w:p w14:paraId="28A48DB1" w14:textId="77777777" w:rsidR="006B4062" w:rsidRDefault="006B4062" w:rsidP="007366AD">
                      <w:pPr>
                        <w:numPr>
                          <w:ilvl w:val="0"/>
                          <w:numId w:val="7"/>
                        </w:numPr>
                        <w:outlineLvl w:val="0"/>
                        <w:rPr>
                          <w:rFonts w:ascii="Arial" w:hAnsi="Arial" w:cs="Arial"/>
                        </w:rPr>
                      </w:pPr>
                      <w:r>
                        <w:rPr>
                          <w:rFonts w:ascii="Arial" w:hAnsi="Arial" w:cs="Arial"/>
                        </w:rPr>
                        <w:t>Achievement of campaign objectives</w:t>
                      </w:r>
                    </w:p>
                    <w:p w14:paraId="28A48DB2" w14:textId="77777777" w:rsidR="006B4062" w:rsidRDefault="006B4062" w:rsidP="007366AD">
                      <w:pPr>
                        <w:numPr>
                          <w:ilvl w:val="0"/>
                          <w:numId w:val="7"/>
                        </w:numPr>
                        <w:outlineLvl w:val="0"/>
                        <w:rPr>
                          <w:rFonts w:ascii="Arial" w:hAnsi="Arial" w:cs="Arial"/>
                        </w:rPr>
                      </w:pPr>
                      <w:r>
                        <w:rPr>
                          <w:rFonts w:ascii="Arial" w:hAnsi="Arial" w:cs="Arial"/>
                        </w:rPr>
                        <w:t>S</w:t>
                      </w:r>
                      <w:r w:rsidRPr="00AB7F27">
                        <w:rPr>
                          <w:rFonts w:ascii="Arial" w:hAnsi="Arial" w:cs="Arial"/>
                        </w:rPr>
                        <w:t xml:space="preserve">urvey of </w:t>
                      </w:r>
                      <w:r>
                        <w:rPr>
                          <w:rFonts w:ascii="Arial" w:hAnsi="Arial" w:cs="Arial"/>
                        </w:rPr>
                        <w:t>p</w:t>
                      </w:r>
                      <w:r w:rsidRPr="00AB7F27">
                        <w:rPr>
                          <w:rFonts w:ascii="Arial" w:hAnsi="Arial" w:cs="Arial"/>
                        </w:rPr>
                        <w:t>arliamentarians and recall of key messages/campaigns</w:t>
                      </w:r>
                    </w:p>
                    <w:p w14:paraId="28A48DB3" w14:textId="77777777" w:rsidR="006B4062" w:rsidRPr="00243B19" w:rsidRDefault="006B4062" w:rsidP="007366AD">
                      <w:pPr>
                        <w:numPr>
                          <w:ilvl w:val="0"/>
                          <w:numId w:val="7"/>
                        </w:numPr>
                        <w:outlineLvl w:val="0"/>
                        <w:rPr>
                          <w:rFonts w:ascii="Arial" w:hAnsi="Arial" w:cs="Arial"/>
                        </w:rPr>
                      </w:pPr>
                      <w:r w:rsidRPr="00243B19">
                        <w:rPr>
                          <w:rFonts w:ascii="Arial" w:hAnsi="Arial" w:cs="Arial"/>
                        </w:rPr>
                        <w:t>Tone of media coverage (positive, neutral, negative)</w:t>
                      </w:r>
                    </w:p>
                    <w:p w14:paraId="28A48DB4" w14:textId="77777777" w:rsidR="006B4062" w:rsidRPr="00AB7F27" w:rsidRDefault="006B4062" w:rsidP="007366AD">
                      <w:pPr>
                        <w:numPr>
                          <w:ilvl w:val="0"/>
                          <w:numId w:val="7"/>
                        </w:numPr>
                        <w:outlineLvl w:val="0"/>
                        <w:rPr>
                          <w:rFonts w:ascii="Arial" w:hAnsi="Arial" w:cs="Arial"/>
                        </w:rPr>
                      </w:pPr>
                      <w:r w:rsidRPr="00AB7F27">
                        <w:rPr>
                          <w:rFonts w:ascii="Arial" w:hAnsi="Arial" w:cs="Arial"/>
                        </w:rPr>
                        <w:t>Member surveys (including First)</w:t>
                      </w:r>
                    </w:p>
                    <w:p w14:paraId="28A48DB5" w14:textId="77777777" w:rsidR="006B4062" w:rsidRDefault="006B4062" w:rsidP="007366AD">
                      <w:pPr>
                        <w:numPr>
                          <w:ilvl w:val="0"/>
                          <w:numId w:val="7"/>
                        </w:numPr>
                      </w:pPr>
                      <w:r w:rsidRPr="004E5B2F">
                        <w:rPr>
                          <w:rFonts w:ascii="Arial" w:hAnsi="Arial" w:cs="Arial"/>
                        </w:rPr>
                        <w:t>Our brand awareness</w:t>
                      </w:r>
                    </w:p>
                  </w:txbxContent>
                </v:textbox>
                <w10:wrap type="square"/>
              </v:shape>
            </w:pict>
          </mc:Fallback>
        </mc:AlternateContent>
      </w:r>
    </w:p>
    <w:p w14:paraId="28A48A29" w14:textId="77777777" w:rsidR="007A31E0" w:rsidRDefault="00092CB7" w:rsidP="007A31E0">
      <w:pPr>
        <w:jc w:val="both"/>
        <w:rPr>
          <w:rFonts w:ascii="Arial" w:hAnsi="Arial" w:cs="Arial"/>
          <w:b/>
        </w:rPr>
      </w:pPr>
      <w:r w:rsidRPr="00092CB7">
        <w:rPr>
          <w:rFonts w:ascii="Arial" w:hAnsi="Arial" w:cs="Arial"/>
          <w:b/>
        </w:rPr>
        <w:t>12.2</w:t>
      </w:r>
      <w:r w:rsidRPr="00092CB7">
        <w:rPr>
          <w:rFonts w:ascii="Arial" w:hAnsi="Arial" w:cs="Arial"/>
          <w:b/>
        </w:rPr>
        <w:tab/>
      </w:r>
      <w:r w:rsidR="007A31E0" w:rsidRPr="00092CB7">
        <w:rPr>
          <w:rFonts w:ascii="Arial" w:hAnsi="Arial" w:cs="Arial"/>
          <w:b/>
        </w:rPr>
        <w:t xml:space="preserve">Digital </w:t>
      </w:r>
    </w:p>
    <w:p w14:paraId="0495D384" w14:textId="77777777" w:rsidR="008F2688" w:rsidRPr="00092CB7" w:rsidRDefault="008F2688" w:rsidP="007A31E0">
      <w:pPr>
        <w:jc w:val="both"/>
        <w:rPr>
          <w:rFonts w:ascii="Arial" w:hAnsi="Arial" w:cs="Arial"/>
          <w:b/>
        </w:rPr>
      </w:pPr>
    </w:p>
    <w:p w14:paraId="28A48A2A" w14:textId="77777777" w:rsidR="007A31E0" w:rsidRDefault="007A31E0" w:rsidP="007A31E0">
      <w:pPr>
        <w:jc w:val="both"/>
        <w:rPr>
          <w:rFonts w:ascii="Arial" w:hAnsi="Arial" w:cs="Arial"/>
        </w:rPr>
      </w:pPr>
      <w:r>
        <w:rPr>
          <w:rFonts w:ascii="Arial" w:hAnsi="Arial" w:cs="Arial"/>
        </w:rPr>
        <w:t xml:space="preserve">Our digital offer is </w:t>
      </w:r>
      <w:r w:rsidR="00482092">
        <w:rPr>
          <w:rFonts w:ascii="Arial" w:hAnsi="Arial" w:cs="Arial"/>
        </w:rPr>
        <w:t xml:space="preserve">central to all of </w:t>
      </w:r>
      <w:r>
        <w:rPr>
          <w:rFonts w:ascii="Arial" w:hAnsi="Arial" w:cs="Arial"/>
        </w:rPr>
        <w:t>our overall communications activity</w:t>
      </w:r>
      <w:r w:rsidR="00E676CF">
        <w:rPr>
          <w:rFonts w:ascii="Arial" w:hAnsi="Arial" w:cs="Arial"/>
        </w:rPr>
        <w:t xml:space="preserve"> and campaigning</w:t>
      </w:r>
      <w:r>
        <w:rPr>
          <w:rFonts w:ascii="Arial" w:hAnsi="Arial" w:cs="Arial"/>
        </w:rPr>
        <w:t>.</w:t>
      </w:r>
    </w:p>
    <w:p w14:paraId="28A48A2B" w14:textId="77777777" w:rsidR="007A31E0" w:rsidRDefault="007A31E0" w:rsidP="007A31E0">
      <w:pPr>
        <w:jc w:val="both"/>
        <w:rPr>
          <w:rFonts w:ascii="Arial" w:hAnsi="Arial" w:cs="Arial"/>
        </w:rPr>
      </w:pPr>
    </w:p>
    <w:p w14:paraId="28A48A2C" w14:textId="77777777" w:rsidR="007A31E0" w:rsidRDefault="007A31E0" w:rsidP="007A31E0">
      <w:pPr>
        <w:jc w:val="both"/>
        <w:rPr>
          <w:rFonts w:ascii="Arial" w:hAnsi="Arial" w:cs="Arial"/>
        </w:rPr>
      </w:pPr>
      <w:r>
        <w:rPr>
          <w:rFonts w:ascii="Arial" w:hAnsi="Arial" w:cs="Arial"/>
        </w:rPr>
        <w:t>Our recently launched website</w:t>
      </w:r>
      <w:r w:rsidR="00C62961">
        <w:rPr>
          <w:rFonts w:ascii="Arial" w:hAnsi="Arial" w:cs="Arial"/>
        </w:rPr>
        <w:t xml:space="preserve"> </w:t>
      </w:r>
      <w:r w:rsidR="00E676CF">
        <w:rPr>
          <w:rFonts w:ascii="Arial" w:hAnsi="Arial" w:cs="Arial"/>
        </w:rPr>
        <w:t>was developed to be member-focussed and is the result of extensive consultation and research with councillors and officers.  It sets out the model for all of our digital communications – personalisation of communications which can be tailored to individuals.</w:t>
      </w:r>
    </w:p>
    <w:p w14:paraId="28A48A2D" w14:textId="77777777" w:rsidR="007A31E0" w:rsidRDefault="007A31E0" w:rsidP="007A31E0">
      <w:pPr>
        <w:jc w:val="both"/>
        <w:rPr>
          <w:rFonts w:ascii="Arial" w:hAnsi="Arial" w:cs="Arial"/>
        </w:rPr>
      </w:pPr>
    </w:p>
    <w:p w14:paraId="28A48A2E" w14:textId="77777777" w:rsidR="00E676CF" w:rsidRDefault="00E676CF" w:rsidP="007A31E0">
      <w:pPr>
        <w:jc w:val="both"/>
        <w:rPr>
          <w:rFonts w:ascii="Arial" w:hAnsi="Arial" w:cs="Arial"/>
        </w:rPr>
      </w:pPr>
      <w:r>
        <w:rPr>
          <w:rFonts w:ascii="Arial" w:hAnsi="Arial" w:cs="Arial"/>
        </w:rPr>
        <w:t>The increasing use of tools such as video and gifs has increased engagement through our digital channels and has helped to build an ‘on-line community’ of supporters.</w:t>
      </w:r>
    </w:p>
    <w:p w14:paraId="28A48A2F" w14:textId="77777777" w:rsidR="00446C84" w:rsidRDefault="00446C84" w:rsidP="007A31E0">
      <w:pPr>
        <w:jc w:val="both"/>
        <w:rPr>
          <w:rFonts w:ascii="Arial" w:hAnsi="Arial" w:cs="Arial"/>
        </w:rPr>
      </w:pPr>
    </w:p>
    <w:p w14:paraId="28A48A30" w14:textId="77777777" w:rsidR="00446C84" w:rsidRDefault="00446C84" w:rsidP="007A31E0">
      <w:pPr>
        <w:jc w:val="both"/>
        <w:rPr>
          <w:rFonts w:ascii="Arial" w:hAnsi="Arial" w:cs="Arial"/>
        </w:rPr>
      </w:pPr>
      <w:r>
        <w:rPr>
          <w:rFonts w:ascii="Arial" w:hAnsi="Arial" w:cs="Arial"/>
        </w:rPr>
        <w:t xml:space="preserve">The introduction of </w:t>
      </w:r>
      <w:r w:rsidR="00436D2F">
        <w:rPr>
          <w:rFonts w:ascii="Arial" w:hAnsi="Arial" w:cs="Arial"/>
        </w:rPr>
        <w:t>‘</w:t>
      </w:r>
      <w:proofErr w:type="spellStart"/>
      <w:r>
        <w:rPr>
          <w:rFonts w:ascii="Arial" w:hAnsi="Arial" w:cs="Arial"/>
        </w:rPr>
        <w:t>EventsForce</w:t>
      </w:r>
      <w:proofErr w:type="spellEnd"/>
      <w:r w:rsidR="00436D2F">
        <w:rPr>
          <w:rFonts w:ascii="Arial" w:hAnsi="Arial" w:cs="Arial"/>
        </w:rPr>
        <w:t>’</w:t>
      </w:r>
      <w:r>
        <w:rPr>
          <w:rFonts w:ascii="Arial" w:hAnsi="Arial" w:cs="Arial"/>
        </w:rPr>
        <w:t xml:space="preserve"> for </w:t>
      </w:r>
      <w:r w:rsidR="001E556C">
        <w:rPr>
          <w:rFonts w:ascii="Arial" w:hAnsi="Arial" w:cs="Arial"/>
        </w:rPr>
        <w:t xml:space="preserve">on-line delegate </w:t>
      </w:r>
      <w:r>
        <w:rPr>
          <w:rFonts w:ascii="Arial" w:hAnsi="Arial" w:cs="Arial"/>
        </w:rPr>
        <w:t xml:space="preserve">booking </w:t>
      </w:r>
      <w:r w:rsidR="001E556C">
        <w:rPr>
          <w:rFonts w:ascii="Arial" w:hAnsi="Arial" w:cs="Arial"/>
        </w:rPr>
        <w:t>for all</w:t>
      </w:r>
      <w:r>
        <w:rPr>
          <w:rFonts w:ascii="Arial" w:hAnsi="Arial" w:cs="Arial"/>
        </w:rPr>
        <w:t xml:space="preserve"> our </w:t>
      </w:r>
      <w:r w:rsidR="00800729">
        <w:rPr>
          <w:rFonts w:ascii="Arial" w:hAnsi="Arial" w:cs="Arial"/>
        </w:rPr>
        <w:t>events</w:t>
      </w:r>
      <w:r>
        <w:rPr>
          <w:rFonts w:ascii="Arial" w:hAnsi="Arial" w:cs="Arial"/>
        </w:rPr>
        <w:t xml:space="preserve"> and </w:t>
      </w:r>
      <w:r w:rsidR="00800729">
        <w:rPr>
          <w:rFonts w:ascii="Arial" w:hAnsi="Arial" w:cs="Arial"/>
        </w:rPr>
        <w:t>conferences has improved the experience for users and delivered efficiencies for the organisation.</w:t>
      </w:r>
      <w:r>
        <w:rPr>
          <w:rFonts w:ascii="Arial" w:hAnsi="Arial" w:cs="Arial"/>
        </w:rPr>
        <w:t xml:space="preserve"> </w:t>
      </w:r>
    </w:p>
    <w:p w14:paraId="28A48A31" w14:textId="77777777" w:rsidR="00E676CF" w:rsidRDefault="00E676CF" w:rsidP="007A31E0">
      <w:pPr>
        <w:jc w:val="both"/>
        <w:rPr>
          <w:rFonts w:ascii="Arial" w:hAnsi="Arial" w:cs="Arial"/>
        </w:rPr>
      </w:pPr>
    </w:p>
    <w:p w14:paraId="28A48A33" w14:textId="640445F2" w:rsidR="00E676CF" w:rsidRDefault="00092CB7" w:rsidP="007A31E0">
      <w:pPr>
        <w:jc w:val="both"/>
        <w:rPr>
          <w:rFonts w:ascii="Arial" w:hAnsi="Arial" w:cs="Arial"/>
        </w:rPr>
      </w:pPr>
      <w:r w:rsidRPr="00E676CF">
        <w:rPr>
          <w:rFonts w:ascii="Arial" w:hAnsi="Arial" w:cs="Arial"/>
          <w:noProof/>
        </w:rPr>
        <mc:AlternateContent>
          <mc:Choice Requires="wps">
            <w:drawing>
              <wp:anchor distT="45720" distB="45720" distL="114300" distR="114300" simplePos="0" relativeHeight="251669504" behindDoc="0" locked="0" layoutInCell="1" allowOverlap="1" wp14:anchorId="28A48D77" wp14:editId="28A48D78">
                <wp:simplePos x="0" y="0"/>
                <wp:positionH relativeFrom="column">
                  <wp:posOffset>0</wp:posOffset>
                </wp:positionH>
                <wp:positionV relativeFrom="paragraph">
                  <wp:posOffset>676275</wp:posOffset>
                </wp:positionV>
                <wp:extent cx="5791200" cy="16287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28775"/>
                        </a:xfrm>
                        <a:prstGeom prst="rect">
                          <a:avLst/>
                        </a:prstGeom>
                        <a:solidFill>
                          <a:srgbClr val="FFFFFF"/>
                        </a:solidFill>
                        <a:ln w="9525">
                          <a:solidFill>
                            <a:srgbClr val="000000"/>
                          </a:solidFill>
                          <a:miter lim="800000"/>
                          <a:headEnd/>
                          <a:tailEnd/>
                        </a:ln>
                      </wps:spPr>
                      <wps:txbx>
                        <w:txbxContent>
                          <w:p w14:paraId="28A48DB6" w14:textId="77777777" w:rsidR="006B4062" w:rsidRPr="004807CD" w:rsidRDefault="006B4062" w:rsidP="00E676CF">
                            <w:pPr>
                              <w:rPr>
                                <w:rFonts w:ascii="Arial" w:hAnsi="Arial" w:cs="Arial"/>
                                <w:b/>
                              </w:rPr>
                            </w:pPr>
                            <w:r w:rsidRPr="004807CD">
                              <w:rPr>
                                <w:rFonts w:ascii="Arial" w:hAnsi="Arial" w:cs="Arial"/>
                                <w:b/>
                              </w:rPr>
                              <w:t>How will we measure the success of our digital activity?</w:t>
                            </w:r>
                          </w:p>
                          <w:p w14:paraId="28A48DB7" w14:textId="77777777" w:rsidR="006B4062" w:rsidRPr="00AB7F27" w:rsidRDefault="006B4062" w:rsidP="007366AD">
                            <w:pPr>
                              <w:numPr>
                                <w:ilvl w:val="0"/>
                                <w:numId w:val="6"/>
                              </w:numPr>
                              <w:outlineLvl w:val="0"/>
                              <w:rPr>
                                <w:rFonts w:ascii="Arial" w:hAnsi="Arial" w:cs="Arial"/>
                              </w:rPr>
                            </w:pPr>
                            <w:r w:rsidRPr="00AB7F27">
                              <w:rPr>
                                <w:rFonts w:ascii="Arial" w:hAnsi="Arial" w:cs="Arial"/>
                              </w:rPr>
                              <w:t>Annual member</w:t>
                            </w:r>
                            <w:r>
                              <w:rPr>
                                <w:rFonts w:ascii="Arial" w:hAnsi="Arial" w:cs="Arial"/>
                              </w:rPr>
                              <w:t>ship</w:t>
                            </w:r>
                            <w:r w:rsidRPr="00AB7F27">
                              <w:rPr>
                                <w:rFonts w:ascii="Arial" w:hAnsi="Arial" w:cs="Arial"/>
                              </w:rPr>
                              <w:t xml:space="preserve"> survey</w:t>
                            </w:r>
                          </w:p>
                          <w:p w14:paraId="28A48DB8" w14:textId="77777777" w:rsidR="006B4062" w:rsidRDefault="006B4062" w:rsidP="007366AD">
                            <w:pPr>
                              <w:numPr>
                                <w:ilvl w:val="0"/>
                                <w:numId w:val="6"/>
                              </w:numPr>
                              <w:outlineLvl w:val="0"/>
                              <w:rPr>
                                <w:rFonts w:ascii="Arial" w:hAnsi="Arial" w:cs="Arial"/>
                              </w:rPr>
                            </w:pPr>
                            <w:r>
                              <w:rPr>
                                <w:rFonts w:ascii="Arial" w:hAnsi="Arial" w:cs="Arial"/>
                              </w:rPr>
                              <w:t>Achievement of campaign objectives</w:t>
                            </w:r>
                          </w:p>
                          <w:p w14:paraId="28A48DB9" w14:textId="77777777" w:rsidR="006B4062" w:rsidRDefault="006B4062" w:rsidP="007366AD">
                            <w:pPr>
                              <w:numPr>
                                <w:ilvl w:val="0"/>
                                <w:numId w:val="6"/>
                              </w:numPr>
                            </w:pPr>
                            <w:r w:rsidRPr="004E5B2F">
                              <w:rPr>
                                <w:rFonts w:ascii="Arial" w:hAnsi="Arial" w:cs="Arial"/>
                              </w:rPr>
                              <w:t>Our brand awareness</w:t>
                            </w:r>
                          </w:p>
                          <w:p w14:paraId="28A48DBA" w14:textId="77777777" w:rsidR="006B4062" w:rsidRDefault="006B4062" w:rsidP="007366AD">
                            <w:pPr>
                              <w:numPr>
                                <w:ilvl w:val="0"/>
                                <w:numId w:val="6"/>
                              </w:numPr>
                              <w:outlineLvl w:val="0"/>
                              <w:rPr>
                                <w:rFonts w:ascii="Arial" w:hAnsi="Arial" w:cs="Arial"/>
                              </w:rPr>
                            </w:pPr>
                            <w:r>
                              <w:rPr>
                                <w:rFonts w:ascii="Arial" w:hAnsi="Arial" w:cs="Arial"/>
                              </w:rPr>
                              <w:t>Increase visitor numbers to website</w:t>
                            </w:r>
                          </w:p>
                          <w:p w14:paraId="28A48DBB" w14:textId="77777777" w:rsidR="006B4062" w:rsidRDefault="006B4062" w:rsidP="007366AD">
                            <w:pPr>
                              <w:numPr>
                                <w:ilvl w:val="0"/>
                                <w:numId w:val="6"/>
                              </w:numPr>
                              <w:outlineLvl w:val="0"/>
                              <w:rPr>
                                <w:rFonts w:ascii="Arial" w:hAnsi="Arial" w:cs="Arial"/>
                              </w:rPr>
                            </w:pPr>
                            <w:r>
                              <w:rPr>
                                <w:rFonts w:ascii="Arial" w:hAnsi="Arial" w:cs="Arial"/>
                              </w:rPr>
                              <w:t>Reduction in bounce rates</w:t>
                            </w:r>
                          </w:p>
                          <w:p w14:paraId="28A48DBC" w14:textId="77777777" w:rsidR="006B4062" w:rsidRDefault="006B4062" w:rsidP="007366AD">
                            <w:pPr>
                              <w:numPr>
                                <w:ilvl w:val="0"/>
                                <w:numId w:val="6"/>
                              </w:numPr>
                              <w:outlineLvl w:val="0"/>
                              <w:rPr>
                                <w:rFonts w:ascii="Arial" w:hAnsi="Arial" w:cs="Arial"/>
                              </w:rPr>
                            </w:pPr>
                            <w:r>
                              <w:rPr>
                                <w:rFonts w:ascii="Arial" w:hAnsi="Arial" w:cs="Arial"/>
                              </w:rPr>
                              <w:t>Increased average time spent on web pages</w:t>
                            </w:r>
                          </w:p>
                          <w:p w14:paraId="28A48DBD" w14:textId="77777777" w:rsidR="006B4062" w:rsidRPr="004807CD" w:rsidRDefault="006B4062" w:rsidP="007366AD">
                            <w:pPr>
                              <w:numPr>
                                <w:ilvl w:val="0"/>
                                <w:numId w:val="6"/>
                              </w:numPr>
                              <w:outlineLvl w:val="0"/>
                              <w:rPr>
                                <w:rFonts w:ascii="Arial" w:hAnsi="Arial" w:cs="Arial"/>
                              </w:rPr>
                            </w:pPr>
                            <w:r w:rsidRPr="004807CD">
                              <w:rPr>
                                <w:rFonts w:ascii="Arial" w:hAnsi="Arial" w:cs="Arial"/>
                              </w:rPr>
                              <w:t xml:space="preserve">‘Click </w:t>
                            </w:r>
                            <w:proofErr w:type="spellStart"/>
                            <w:r w:rsidRPr="004807CD">
                              <w:rPr>
                                <w:rFonts w:ascii="Arial" w:hAnsi="Arial" w:cs="Arial"/>
                              </w:rPr>
                              <w:t>throughs</w:t>
                            </w:r>
                            <w:proofErr w:type="spellEnd"/>
                            <w:r w:rsidRPr="004807CD">
                              <w:rPr>
                                <w:rFonts w:ascii="Arial" w:hAnsi="Arial" w:cs="Arial"/>
                              </w:rPr>
                              <w:t>’ from e-bulletins</w:t>
                            </w:r>
                          </w:p>
                          <w:p w14:paraId="28A48DBE" w14:textId="77777777" w:rsidR="006B4062" w:rsidRDefault="006B4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48D77" id="_x0000_s1034" type="#_x0000_t202" style="position:absolute;left:0;text-align:left;margin-left:0;margin-top:53.25pt;width:456pt;height:12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dBJwIAAEw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">
                <v:textbox>
                  <w:txbxContent>
                    <w:p w14:paraId="28A48DB6" w14:textId="77777777" w:rsidR="006B4062" w:rsidRPr="004807CD" w:rsidRDefault="006B4062" w:rsidP="00E676CF">
                      <w:pPr>
                        <w:rPr>
                          <w:rFonts w:ascii="Arial" w:hAnsi="Arial" w:cs="Arial"/>
                          <w:b/>
                        </w:rPr>
                      </w:pPr>
                      <w:r w:rsidRPr="004807CD">
                        <w:rPr>
                          <w:rFonts w:ascii="Arial" w:hAnsi="Arial" w:cs="Arial"/>
                          <w:b/>
                        </w:rPr>
                        <w:t>How will we measure the success of our digital activity?</w:t>
                      </w:r>
                    </w:p>
                    <w:p w14:paraId="28A48DB7" w14:textId="77777777" w:rsidR="006B4062" w:rsidRPr="00AB7F27" w:rsidRDefault="006B4062" w:rsidP="007366AD">
                      <w:pPr>
                        <w:numPr>
                          <w:ilvl w:val="0"/>
                          <w:numId w:val="6"/>
                        </w:numPr>
                        <w:outlineLvl w:val="0"/>
                        <w:rPr>
                          <w:rFonts w:ascii="Arial" w:hAnsi="Arial" w:cs="Arial"/>
                        </w:rPr>
                      </w:pPr>
                      <w:r w:rsidRPr="00AB7F27">
                        <w:rPr>
                          <w:rFonts w:ascii="Arial" w:hAnsi="Arial" w:cs="Arial"/>
                        </w:rPr>
                        <w:t>Annual member</w:t>
                      </w:r>
                      <w:r>
                        <w:rPr>
                          <w:rFonts w:ascii="Arial" w:hAnsi="Arial" w:cs="Arial"/>
                        </w:rPr>
                        <w:t>ship</w:t>
                      </w:r>
                      <w:r w:rsidRPr="00AB7F27">
                        <w:rPr>
                          <w:rFonts w:ascii="Arial" w:hAnsi="Arial" w:cs="Arial"/>
                        </w:rPr>
                        <w:t xml:space="preserve"> survey</w:t>
                      </w:r>
                    </w:p>
                    <w:p w14:paraId="28A48DB8" w14:textId="77777777" w:rsidR="006B4062" w:rsidRDefault="006B4062" w:rsidP="007366AD">
                      <w:pPr>
                        <w:numPr>
                          <w:ilvl w:val="0"/>
                          <w:numId w:val="6"/>
                        </w:numPr>
                        <w:outlineLvl w:val="0"/>
                        <w:rPr>
                          <w:rFonts w:ascii="Arial" w:hAnsi="Arial" w:cs="Arial"/>
                        </w:rPr>
                      </w:pPr>
                      <w:r>
                        <w:rPr>
                          <w:rFonts w:ascii="Arial" w:hAnsi="Arial" w:cs="Arial"/>
                        </w:rPr>
                        <w:t>Achievement of campaign objectives</w:t>
                      </w:r>
                    </w:p>
                    <w:p w14:paraId="28A48DB9" w14:textId="77777777" w:rsidR="006B4062" w:rsidRDefault="006B4062" w:rsidP="007366AD">
                      <w:pPr>
                        <w:numPr>
                          <w:ilvl w:val="0"/>
                          <w:numId w:val="6"/>
                        </w:numPr>
                      </w:pPr>
                      <w:r w:rsidRPr="004E5B2F">
                        <w:rPr>
                          <w:rFonts w:ascii="Arial" w:hAnsi="Arial" w:cs="Arial"/>
                        </w:rPr>
                        <w:t>Our brand awareness</w:t>
                      </w:r>
                    </w:p>
                    <w:p w14:paraId="28A48DBA" w14:textId="77777777" w:rsidR="006B4062" w:rsidRDefault="006B4062" w:rsidP="007366AD">
                      <w:pPr>
                        <w:numPr>
                          <w:ilvl w:val="0"/>
                          <w:numId w:val="6"/>
                        </w:numPr>
                        <w:outlineLvl w:val="0"/>
                        <w:rPr>
                          <w:rFonts w:ascii="Arial" w:hAnsi="Arial" w:cs="Arial"/>
                        </w:rPr>
                      </w:pPr>
                      <w:r>
                        <w:rPr>
                          <w:rFonts w:ascii="Arial" w:hAnsi="Arial" w:cs="Arial"/>
                        </w:rPr>
                        <w:t>Increase visitor numbers to website</w:t>
                      </w:r>
                    </w:p>
                    <w:p w14:paraId="28A48DBB" w14:textId="77777777" w:rsidR="006B4062" w:rsidRDefault="006B4062" w:rsidP="007366AD">
                      <w:pPr>
                        <w:numPr>
                          <w:ilvl w:val="0"/>
                          <w:numId w:val="6"/>
                        </w:numPr>
                        <w:outlineLvl w:val="0"/>
                        <w:rPr>
                          <w:rFonts w:ascii="Arial" w:hAnsi="Arial" w:cs="Arial"/>
                        </w:rPr>
                      </w:pPr>
                      <w:r>
                        <w:rPr>
                          <w:rFonts w:ascii="Arial" w:hAnsi="Arial" w:cs="Arial"/>
                        </w:rPr>
                        <w:t>Reduction in bounce rates</w:t>
                      </w:r>
                    </w:p>
                    <w:p w14:paraId="28A48DBC" w14:textId="77777777" w:rsidR="006B4062" w:rsidRDefault="006B4062" w:rsidP="007366AD">
                      <w:pPr>
                        <w:numPr>
                          <w:ilvl w:val="0"/>
                          <w:numId w:val="6"/>
                        </w:numPr>
                        <w:outlineLvl w:val="0"/>
                        <w:rPr>
                          <w:rFonts w:ascii="Arial" w:hAnsi="Arial" w:cs="Arial"/>
                        </w:rPr>
                      </w:pPr>
                      <w:r>
                        <w:rPr>
                          <w:rFonts w:ascii="Arial" w:hAnsi="Arial" w:cs="Arial"/>
                        </w:rPr>
                        <w:t>Increased average time spent on web pages</w:t>
                      </w:r>
                    </w:p>
                    <w:p w14:paraId="28A48DBD" w14:textId="77777777" w:rsidR="006B4062" w:rsidRPr="004807CD" w:rsidRDefault="006B4062" w:rsidP="007366AD">
                      <w:pPr>
                        <w:numPr>
                          <w:ilvl w:val="0"/>
                          <w:numId w:val="6"/>
                        </w:numPr>
                        <w:outlineLvl w:val="0"/>
                        <w:rPr>
                          <w:rFonts w:ascii="Arial" w:hAnsi="Arial" w:cs="Arial"/>
                        </w:rPr>
                      </w:pPr>
                      <w:r w:rsidRPr="004807CD">
                        <w:rPr>
                          <w:rFonts w:ascii="Arial" w:hAnsi="Arial" w:cs="Arial"/>
                        </w:rPr>
                        <w:t xml:space="preserve">‘Click </w:t>
                      </w:r>
                      <w:proofErr w:type="spellStart"/>
                      <w:r w:rsidRPr="004807CD">
                        <w:rPr>
                          <w:rFonts w:ascii="Arial" w:hAnsi="Arial" w:cs="Arial"/>
                        </w:rPr>
                        <w:t>throughs</w:t>
                      </w:r>
                      <w:proofErr w:type="spellEnd"/>
                      <w:r w:rsidRPr="004807CD">
                        <w:rPr>
                          <w:rFonts w:ascii="Arial" w:hAnsi="Arial" w:cs="Arial"/>
                        </w:rPr>
                        <w:t>’ from e-bulletins</w:t>
                      </w:r>
                    </w:p>
                    <w:p w14:paraId="28A48DBE" w14:textId="77777777" w:rsidR="006B4062" w:rsidRDefault="006B4062"/>
                  </w:txbxContent>
                </v:textbox>
                <w10:wrap type="square"/>
              </v:shape>
            </w:pict>
          </mc:Fallback>
        </mc:AlternateContent>
      </w:r>
      <w:r w:rsidR="00E676CF">
        <w:rPr>
          <w:rFonts w:ascii="Arial" w:hAnsi="Arial" w:cs="Arial"/>
        </w:rPr>
        <w:t>Although developing our on-line presence was a key facet of our previous strategy, a</w:t>
      </w:r>
      <w:r w:rsidR="00E676CF" w:rsidRPr="00E676CF">
        <w:rPr>
          <w:rFonts w:ascii="Arial" w:hAnsi="Arial" w:cs="Arial"/>
        </w:rPr>
        <w:t xml:space="preserve">s with our other activity, we will develop more sophisticated metrics to move us away from </w:t>
      </w:r>
      <w:r w:rsidR="00E676CF">
        <w:rPr>
          <w:rFonts w:ascii="Arial" w:hAnsi="Arial" w:cs="Arial"/>
        </w:rPr>
        <w:t>measurement such as followers or subscribers.</w:t>
      </w:r>
    </w:p>
    <w:p w14:paraId="28A48A34" w14:textId="77777777" w:rsidR="007A31E0" w:rsidRDefault="007A31E0" w:rsidP="005E21C2">
      <w:pPr>
        <w:rPr>
          <w:rFonts w:ascii="Arial" w:hAnsi="Arial" w:cs="Arial"/>
          <w:b/>
          <w:lang w:val="en-US"/>
        </w:rPr>
      </w:pPr>
    </w:p>
    <w:p w14:paraId="28A48A35" w14:textId="77777777" w:rsidR="005B2F95" w:rsidRDefault="00092CB7" w:rsidP="005B2F95">
      <w:pPr>
        <w:autoSpaceDE w:val="0"/>
        <w:autoSpaceDN w:val="0"/>
        <w:adjustRightInd w:val="0"/>
        <w:jc w:val="both"/>
        <w:rPr>
          <w:rFonts w:ascii="Arial" w:hAnsi="Arial" w:cs="Arial"/>
          <w:b/>
          <w:lang w:eastAsia="ar-SA"/>
        </w:rPr>
      </w:pPr>
      <w:r w:rsidRPr="00092CB7">
        <w:rPr>
          <w:rFonts w:ascii="Arial" w:hAnsi="Arial" w:cs="Arial"/>
          <w:b/>
          <w:lang w:eastAsia="ar-SA"/>
        </w:rPr>
        <w:t>12.3</w:t>
      </w:r>
      <w:r w:rsidRPr="00092CB7">
        <w:rPr>
          <w:rFonts w:ascii="Arial" w:hAnsi="Arial" w:cs="Arial"/>
          <w:b/>
          <w:lang w:eastAsia="ar-SA"/>
        </w:rPr>
        <w:tab/>
      </w:r>
      <w:r w:rsidR="005B2F95" w:rsidRPr="00092CB7">
        <w:rPr>
          <w:rFonts w:ascii="Arial" w:hAnsi="Arial" w:cs="Arial"/>
          <w:b/>
          <w:lang w:eastAsia="ar-SA"/>
        </w:rPr>
        <w:t>Parliamentary activity</w:t>
      </w:r>
      <w:r w:rsidR="00A53B36">
        <w:rPr>
          <w:rFonts w:ascii="Arial" w:hAnsi="Arial" w:cs="Arial"/>
          <w:b/>
          <w:lang w:eastAsia="ar-SA"/>
        </w:rPr>
        <w:t xml:space="preserve">, </w:t>
      </w:r>
      <w:r w:rsidR="005B2F95" w:rsidRPr="00092CB7">
        <w:rPr>
          <w:rFonts w:ascii="Arial" w:hAnsi="Arial" w:cs="Arial"/>
          <w:b/>
          <w:lang w:eastAsia="ar-SA"/>
        </w:rPr>
        <w:t>public affairs</w:t>
      </w:r>
      <w:r w:rsidR="00A53B36">
        <w:rPr>
          <w:rFonts w:ascii="Arial" w:hAnsi="Arial" w:cs="Arial"/>
          <w:b/>
          <w:lang w:eastAsia="ar-SA"/>
        </w:rPr>
        <w:t xml:space="preserve"> and stakeholder engagement</w:t>
      </w:r>
    </w:p>
    <w:p w14:paraId="4BB7B854" w14:textId="77777777" w:rsidR="008F2688" w:rsidRDefault="008F2688" w:rsidP="005B2F95">
      <w:pPr>
        <w:autoSpaceDE w:val="0"/>
        <w:autoSpaceDN w:val="0"/>
        <w:adjustRightInd w:val="0"/>
        <w:jc w:val="both"/>
        <w:rPr>
          <w:rFonts w:ascii="Arial" w:hAnsi="Arial" w:cs="Arial"/>
          <w:b/>
          <w:lang w:eastAsia="ar-SA"/>
        </w:rPr>
      </w:pPr>
    </w:p>
    <w:p w14:paraId="28A48A36" w14:textId="77777777" w:rsidR="000B3705" w:rsidRDefault="000B3705" w:rsidP="000B3705">
      <w:pPr>
        <w:rPr>
          <w:rFonts w:ascii="Arial" w:hAnsi="Arial" w:cs="Arial"/>
        </w:rPr>
      </w:pPr>
      <w:r w:rsidRPr="000B3705">
        <w:rPr>
          <w:rFonts w:ascii="Arial" w:hAnsi="Arial" w:cs="Arial"/>
          <w:szCs w:val="22"/>
        </w:rPr>
        <w:t xml:space="preserve">Our proactive parliamentary engagement will influence the political agenda and help us shape policy both before it comes before Parliament and once it is being scrutinised by MPs and Peers.  We will do this by providing speaking notes and briefings to our network of parliamentary supporters, including our Vice-Presidents, and by managing proactive engagement with parliamentary inquiries.  </w:t>
      </w:r>
      <w:r w:rsidRPr="000B3705">
        <w:rPr>
          <w:rFonts w:ascii="Arial" w:hAnsi="Arial" w:cs="Arial"/>
        </w:rPr>
        <w:t xml:space="preserve">By lobbying on legislation, influencing parliamentary committees, and by bringing together councils, MPs and Peers at key parliamentary events, we will </w:t>
      </w:r>
      <w:r w:rsidRPr="000B3705">
        <w:rPr>
          <w:rFonts w:ascii="Arial" w:hAnsi="Arial" w:cs="Arial"/>
          <w:szCs w:val="22"/>
        </w:rPr>
        <w:t>continue to make strong representations on behalf of</w:t>
      </w:r>
      <w:r w:rsidRPr="000B3705">
        <w:rPr>
          <w:rFonts w:ascii="Arial" w:hAnsi="Arial" w:cs="Arial"/>
        </w:rPr>
        <w:t xml:space="preserve"> local government.</w:t>
      </w:r>
    </w:p>
    <w:p w14:paraId="28A48A37" w14:textId="77777777" w:rsidR="00EB66D8" w:rsidRDefault="00EB66D8" w:rsidP="000B3705">
      <w:pPr>
        <w:rPr>
          <w:rFonts w:ascii="Arial" w:hAnsi="Arial" w:cs="Arial"/>
        </w:rPr>
      </w:pPr>
    </w:p>
    <w:p w14:paraId="28A48A38" w14:textId="77777777" w:rsidR="00EB66D8" w:rsidRPr="000B3705" w:rsidRDefault="00EB66D8" w:rsidP="000B3705">
      <w:pPr>
        <w:rPr>
          <w:rFonts w:ascii="Arial" w:hAnsi="Arial" w:cs="Arial"/>
          <w:szCs w:val="22"/>
        </w:rPr>
      </w:pPr>
      <w:r>
        <w:rPr>
          <w:rFonts w:ascii="Arial" w:hAnsi="Arial" w:cs="Arial"/>
        </w:rPr>
        <w:t xml:space="preserve">The next three years will also need to see a different approach to our lobbying and influencing activity.  As the Government will be almost wholly focused on negotiating the UK’s exit from the European Union, new legislation is likely to be limited.  This will require us to work differently.  For example, focussing on secondary legislation, private members bills, backbenchers and other ways to ensure local government has what it needs to deliver its ambitions.  </w:t>
      </w:r>
    </w:p>
    <w:p w14:paraId="28A48A39" w14:textId="77777777" w:rsidR="000B3705" w:rsidRPr="00092CB7" w:rsidRDefault="000B3705" w:rsidP="005B2F95">
      <w:pPr>
        <w:autoSpaceDE w:val="0"/>
        <w:autoSpaceDN w:val="0"/>
        <w:adjustRightInd w:val="0"/>
        <w:jc w:val="both"/>
        <w:rPr>
          <w:rFonts w:ascii="Arial" w:hAnsi="Arial" w:cs="Arial"/>
          <w:b/>
          <w:lang w:eastAsia="ar-SA"/>
        </w:rPr>
      </w:pPr>
    </w:p>
    <w:p w14:paraId="28A48A3A" w14:textId="77777777" w:rsidR="00AF1F8D" w:rsidRDefault="005B2F95" w:rsidP="005B2F95">
      <w:pPr>
        <w:rPr>
          <w:rFonts w:ascii="Arial" w:hAnsi="Arial" w:cs="Arial"/>
          <w:szCs w:val="22"/>
          <w:lang w:val="en-US"/>
        </w:rPr>
      </w:pPr>
      <w:r>
        <w:rPr>
          <w:rFonts w:ascii="Arial" w:hAnsi="Arial" w:cs="Arial"/>
          <w:szCs w:val="22"/>
          <w:lang w:val="en-US"/>
        </w:rPr>
        <w:t xml:space="preserve">We </w:t>
      </w:r>
      <w:r w:rsidR="00240E95">
        <w:rPr>
          <w:rFonts w:ascii="Arial" w:hAnsi="Arial" w:cs="Arial"/>
          <w:szCs w:val="22"/>
          <w:lang w:val="en-US"/>
        </w:rPr>
        <w:t xml:space="preserve">will continue to publish </w:t>
      </w:r>
      <w:r>
        <w:rPr>
          <w:rFonts w:ascii="Arial" w:hAnsi="Arial" w:cs="Arial"/>
          <w:szCs w:val="22"/>
          <w:lang w:val="en-US"/>
        </w:rPr>
        <w:t>on-the-day briefings on key legislation affecting local government</w:t>
      </w:r>
      <w:r w:rsidR="00240E95">
        <w:rPr>
          <w:rFonts w:ascii="Arial" w:hAnsi="Arial" w:cs="Arial"/>
          <w:szCs w:val="22"/>
          <w:lang w:val="en-US"/>
        </w:rPr>
        <w:t xml:space="preserve"> and </w:t>
      </w:r>
      <w:r>
        <w:rPr>
          <w:rFonts w:ascii="Arial" w:hAnsi="Arial" w:cs="Arial"/>
          <w:szCs w:val="22"/>
          <w:lang w:val="en-US"/>
        </w:rPr>
        <w:t>ensure our lobbying achievements are communicated to our members</w:t>
      </w:r>
      <w:r w:rsidR="00AF1F8D">
        <w:rPr>
          <w:rFonts w:ascii="Arial" w:hAnsi="Arial" w:cs="Arial"/>
          <w:szCs w:val="22"/>
          <w:lang w:val="en-US"/>
        </w:rPr>
        <w:t>.</w:t>
      </w:r>
    </w:p>
    <w:p w14:paraId="28A48A3B" w14:textId="77777777" w:rsidR="00AF1F8D" w:rsidRDefault="00AF1F8D" w:rsidP="005B2F95">
      <w:pPr>
        <w:rPr>
          <w:rFonts w:ascii="Arial" w:hAnsi="Arial" w:cs="Arial"/>
          <w:szCs w:val="22"/>
          <w:lang w:val="en-US"/>
        </w:rPr>
      </w:pPr>
    </w:p>
    <w:p w14:paraId="28A48A3C" w14:textId="77777777" w:rsidR="00CA7DC2" w:rsidRDefault="005B2F95" w:rsidP="005B2F95">
      <w:pPr>
        <w:rPr>
          <w:rFonts w:ascii="Arial" w:hAnsi="Arial" w:cs="Arial"/>
          <w:szCs w:val="22"/>
          <w:lang w:val="en-US"/>
        </w:rPr>
      </w:pPr>
      <w:r>
        <w:rPr>
          <w:rFonts w:ascii="Arial" w:hAnsi="Arial" w:cs="Arial"/>
          <w:szCs w:val="22"/>
          <w:lang w:val="en-US"/>
        </w:rPr>
        <w:t xml:space="preserve">We </w:t>
      </w:r>
      <w:r w:rsidR="00AF1F8D">
        <w:rPr>
          <w:rFonts w:ascii="Arial" w:hAnsi="Arial" w:cs="Arial"/>
          <w:szCs w:val="22"/>
          <w:lang w:val="en-US"/>
        </w:rPr>
        <w:t xml:space="preserve">will continue to </w:t>
      </w:r>
      <w:r>
        <w:rPr>
          <w:rFonts w:ascii="Arial" w:hAnsi="Arial" w:cs="Arial"/>
          <w:szCs w:val="22"/>
          <w:lang w:val="en-US"/>
        </w:rPr>
        <w:t xml:space="preserve">support senior elected </w:t>
      </w:r>
      <w:proofErr w:type="spellStart"/>
      <w:r w:rsidR="00AF1F8D">
        <w:rPr>
          <w:rFonts w:ascii="Arial" w:hAnsi="Arial" w:cs="Arial"/>
          <w:szCs w:val="22"/>
          <w:lang w:val="en-US"/>
        </w:rPr>
        <w:t>councillors</w:t>
      </w:r>
      <w:proofErr w:type="spellEnd"/>
      <w:r w:rsidR="004E5B2F">
        <w:rPr>
          <w:rFonts w:ascii="Arial" w:hAnsi="Arial" w:cs="Arial"/>
          <w:szCs w:val="22"/>
          <w:lang w:val="en-US"/>
        </w:rPr>
        <w:t xml:space="preserve"> and </w:t>
      </w:r>
      <w:r>
        <w:rPr>
          <w:rFonts w:ascii="Arial" w:hAnsi="Arial" w:cs="Arial"/>
          <w:szCs w:val="22"/>
          <w:lang w:val="en-US"/>
        </w:rPr>
        <w:t>officers to appear before select committees.</w:t>
      </w:r>
    </w:p>
    <w:p w14:paraId="28A48A3D" w14:textId="77777777" w:rsidR="000B3705" w:rsidRDefault="000B3705" w:rsidP="005B2F95">
      <w:pPr>
        <w:rPr>
          <w:rFonts w:ascii="Arial" w:hAnsi="Arial" w:cs="Arial"/>
          <w:szCs w:val="22"/>
          <w:lang w:val="en-US"/>
        </w:rPr>
      </w:pPr>
    </w:p>
    <w:p w14:paraId="28A48A3E" w14:textId="77777777" w:rsidR="000B3705" w:rsidRDefault="000B3705" w:rsidP="000B3705">
      <w:pPr>
        <w:rPr>
          <w:rFonts w:ascii="Arial" w:hAnsi="Arial" w:cs="Arial"/>
          <w:color w:val="000000"/>
          <w:szCs w:val="22"/>
        </w:rPr>
      </w:pPr>
      <w:r w:rsidRPr="000B3705">
        <w:rPr>
          <w:rFonts w:ascii="Arial" w:hAnsi="Arial" w:cs="Arial"/>
          <w:szCs w:val="22"/>
        </w:rPr>
        <w:t xml:space="preserve">To ensure we have a joined up offering that benefits councils, the Public Affairs and Stakeholder Engagement team will co-ordinate contact with MPs, Peers and Parliamentary staff linked to our campaign activity and aim to create opportunities for leading members to meet senior government and opposition figures.  This will </w:t>
      </w:r>
      <w:r>
        <w:rPr>
          <w:rFonts w:ascii="Arial" w:hAnsi="Arial" w:cs="Arial"/>
          <w:color w:val="000000"/>
          <w:szCs w:val="22"/>
        </w:rPr>
        <w:t>ensure there is no duplication of effort and we maximise all opportunities.</w:t>
      </w:r>
    </w:p>
    <w:p w14:paraId="28A48A3F" w14:textId="77777777" w:rsidR="000B3705" w:rsidRDefault="000B3705" w:rsidP="000B3705">
      <w:pPr>
        <w:rPr>
          <w:rFonts w:ascii="Arial" w:hAnsi="Arial" w:cs="Arial"/>
          <w:color w:val="000000"/>
          <w:szCs w:val="22"/>
        </w:rPr>
      </w:pPr>
    </w:p>
    <w:p w14:paraId="28A48A40" w14:textId="77777777" w:rsidR="000B3705" w:rsidRDefault="000B3705" w:rsidP="000B3705">
      <w:pPr>
        <w:rPr>
          <w:rFonts w:ascii="Arial" w:hAnsi="Arial" w:cs="Arial"/>
          <w:szCs w:val="22"/>
          <w:lang w:val="en-US"/>
        </w:rPr>
      </w:pPr>
      <w:r>
        <w:rPr>
          <w:rFonts w:ascii="Arial" w:hAnsi="Arial" w:cs="Arial"/>
          <w:szCs w:val="22"/>
          <w:lang w:val="en-US"/>
        </w:rPr>
        <w:t xml:space="preserve">We will </w:t>
      </w:r>
      <w:r w:rsidRPr="000B3705">
        <w:rPr>
          <w:rFonts w:ascii="Arial" w:hAnsi="Arial" w:cs="Arial"/>
          <w:szCs w:val="22"/>
        </w:rPr>
        <w:t>organise</w:t>
      </w:r>
      <w:r w:rsidRPr="000B3705">
        <w:rPr>
          <w:rFonts w:ascii="Arial" w:hAnsi="Arial" w:cs="Arial"/>
          <w:szCs w:val="22"/>
          <w:lang w:val="en-US"/>
        </w:rPr>
        <w:t xml:space="preserve"> meetings with parliamentarians, draft parliamentary questions, Early Day Motions, amendments to primary legislation and secure Westminster Hall debates on priority issues.</w:t>
      </w:r>
    </w:p>
    <w:p w14:paraId="28A48A41" w14:textId="77777777" w:rsidR="00F15995" w:rsidRDefault="00F15995" w:rsidP="000B3705">
      <w:pPr>
        <w:rPr>
          <w:rFonts w:ascii="Arial" w:hAnsi="Arial" w:cs="Arial"/>
          <w:szCs w:val="22"/>
          <w:lang w:val="en-US"/>
        </w:rPr>
      </w:pPr>
    </w:p>
    <w:p w14:paraId="28A48A42" w14:textId="77777777" w:rsidR="00F15995" w:rsidRPr="00F15995" w:rsidRDefault="00F15995" w:rsidP="00F15995">
      <w:pPr>
        <w:rPr>
          <w:rFonts w:ascii="Arial" w:hAnsi="Arial" w:cs="Arial"/>
          <w:szCs w:val="22"/>
          <w:lang w:val="en-US"/>
        </w:rPr>
      </w:pPr>
      <w:r w:rsidRPr="00F15995">
        <w:rPr>
          <w:rFonts w:ascii="Arial" w:hAnsi="Arial" w:cs="Arial"/>
          <w:szCs w:val="22"/>
          <w:lang w:val="en-US"/>
        </w:rPr>
        <w:t>In doing this we will work across a number of channels, digital, media and our website, to ensure that the local government messages are promoted widely.</w:t>
      </w:r>
    </w:p>
    <w:p w14:paraId="28A48A43" w14:textId="77777777" w:rsidR="00F15995" w:rsidRPr="000B3705" w:rsidRDefault="00F15995" w:rsidP="000B3705">
      <w:pPr>
        <w:rPr>
          <w:rFonts w:ascii="Arial" w:hAnsi="Arial" w:cs="Arial"/>
          <w:szCs w:val="22"/>
          <w:lang w:val="en-US"/>
        </w:rPr>
      </w:pPr>
    </w:p>
    <w:p w14:paraId="28A48A44" w14:textId="77777777" w:rsidR="000B3705" w:rsidRDefault="000B3705" w:rsidP="000B3705">
      <w:pPr>
        <w:rPr>
          <w:rFonts w:ascii="Arial" w:hAnsi="Arial" w:cs="Arial"/>
          <w:szCs w:val="22"/>
        </w:rPr>
      </w:pPr>
      <w:r>
        <w:rPr>
          <w:rFonts w:ascii="Arial" w:hAnsi="Arial" w:cs="Arial"/>
          <w:szCs w:val="22"/>
        </w:rPr>
        <w:t xml:space="preserve">The core activities undertaken are: </w:t>
      </w:r>
    </w:p>
    <w:p w14:paraId="47005CB5" w14:textId="77777777" w:rsidR="008F2688" w:rsidRDefault="008F2688" w:rsidP="000B3705">
      <w:pPr>
        <w:rPr>
          <w:rFonts w:ascii="Arial" w:hAnsi="Arial" w:cs="Arial"/>
          <w:szCs w:val="22"/>
        </w:rPr>
      </w:pPr>
    </w:p>
    <w:p w14:paraId="28A48A45" w14:textId="77777777" w:rsidR="000B3705" w:rsidRPr="00C56EBA" w:rsidRDefault="000B3705" w:rsidP="007366AD">
      <w:pPr>
        <w:numPr>
          <w:ilvl w:val="0"/>
          <w:numId w:val="5"/>
        </w:numPr>
        <w:rPr>
          <w:szCs w:val="22"/>
        </w:rPr>
      </w:pPr>
      <w:r>
        <w:rPr>
          <w:rFonts w:ascii="Arial" w:hAnsi="Arial" w:cs="Arial"/>
          <w:szCs w:val="22"/>
          <w:lang w:val="en-US"/>
        </w:rPr>
        <w:t>Supporting our campaigns through public affairs activity</w:t>
      </w:r>
    </w:p>
    <w:p w14:paraId="28A48A46" w14:textId="77777777" w:rsidR="000B3705" w:rsidRPr="000B3705" w:rsidRDefault="000B3705" w:rsidP="007366AD">
      <w:pPr>
        <w:numPr>
          <w:ilvl w:val="0"/>
          <w:numId w:val="5"/>
        </w:numPr>
        <w:rPr>
          <w:rFonts w:ascii="Arial" w:hAnsi="Arial" w:cs="Arial"/>
          <w:szCs w:val="22"/>
          <w:lang w:val="en-US"/>
        </w:rPr>
      </w:pPr>
      <w:r w:rsidRPr="000B3705">
        <w:rPr>
          <w:rFonts w:ascii="Arial" w:hAnsi="Arial" w:cs="Arial"/>
          <w:szCs w:val="22"/>
          <w:lang w:val="en-US"/>
        </w:rPr>
        <w:t xml:space="preserve">Influencing and working with other key </w:t>
      </w:r>
      <w:r w:rsidRPr="000B3705">
        <w:rPr>
          <w:rFonts w:ascii="Arial" w:hAnsi="Arial" w:cs="Arial"/>
          <w:szCs w:val="22"/>
        </w:rPr>
        <w:t>organisations</w:t>
      </w:r>
      <w:r w:rsidRPr="000B3705">
        <w:rPr>
          <w:rFonts w:ascii="Arial" w:hAnsi="Arial" w:cs="Arial"/>
          <w:szCs w:val="22"/>
          <w:lang w:val="en-US"/>
        </w:rPr>
        <w:t xml:space="preserve"> </w:t>
      </w:r>
    </w:p>
    <w:p w14:paraId="28A48A47" w14:textId="77777777" w:rsidR="000B3705" w:rsidRPr="000B3705" w:rsidRDefault="000B3705" w:rsidP="007366AD">
      <w:pPr>
        <w:numPr>
          <w:ilvl w:val="0"/>
          <w:numId w:val="5"/>
        </w:numPr>
        <w:rPr>
          <w:rFonts w:ascii="Arial" w:hAnsi="Arial" w:cs="Arial"/>
          <w:szCs w:val="22"/>
          <w:lang w:val="en-US"/>
        </w:rPr>
      </w:pPr>
      <w:r w:rsidRPr="000B3705">
        <w:rPr>
          <w:rFonts w:ascii="Arial" w:hAnsi="Arial" w:cs="Arial"/>
          <w:szCs w:val="22"/>
          <w:lang w:val="en-US"/>
        </w:rPr>
        <w:t>Influencing parliamentarians and other national political figures</w:t>
      </w:r>
    </w:p>
    <w:p w14:paraId="28A48A48" w14:textId="77777777" w:rsidR="000B3705" w:rsidRPr="000B3705" w:rsidRDefault="000B3705" w:rsidP="007366AD">
      <w:pPr>
        <w:numPr>
          <w:ilvl w:val="0"/>
          <w:numId w:val="5"/>
        </w:numPr>
        <w:rPr>
          <w:rFonts w:ascii="Arial" w:hAnsi="Arial" w:cs="Arial"/>
          <w:szCs w:val="22"/>
          <w:lang w:val="en-US"/>
        </w:rPr>
      </w:pPr>
      <w:r w:rsidRPr="000B3705">
        <w:rPr>
          <w:rFonts w:ascii="Arial" w:hAnsi="Arial" w:cs="Arial"/>
          <w:szCs w:val="22"/>
          <w:lang w:val="en-US"/>
        </w:rPr>
        <w:t>Speechwriting</w:t>
      </w:r>
    </w:p>
    <w:p w14:paraId="28A48A49" w14:textId="77777777" w:rsidR="000B3705" w:rsidRPr="000B3705" w:rsidRDefault="000B3705" w:rsidP="007366AD">
      <w:pPr>
        <w:numPr>
          <w:ilvl w:val="0"/>
          <w:numId w:val="5"/>
        </w:numPr>
        <w:rPr>
          <w:rFonts w:ascii="Arial" w:hAnsi="Arial" w:cs="Arial"/>
          <w:szCs w:val="22"/>
          <w:lang w:val="en-US"/>
        </w:rPr>
      </w:pPr>
      <w:r w:rsidRPr="000B3705">
        <w:rPr>
          <w:rFonts w:ascii="Arial" w:hAnsi="Arial" w:cs="Arial"/>
          <w:szCs w:val="22"/>
          <w:lang w:val="en-US"/>
        </w:rPr>
        <w:t xml:space="preserve">Public affairs events (including party conferences) </w:t>
      </w:r>
    </w:p>
    <w:p w14:paraId="28A48A4A" w14:textId="77777777" w:rsidR="000B3705" w:rsidRPr="000B3705" w:rsidRDefault="000B3705" w:rsidP="007366AD">
      <w:pPr>
        <w:numPr>
          <w:ilvl w:val="0"/>
          <w:numId w:val="5"/>
        </w:numPr>
        <w:rPr>
          <w:rFonts w:ascii="Arial" w:hAnsi="Arial" w:cs="Arial"/>
          <w:szCs w:val="22"/>
          <w:lang w:val="en-US"/>
        </w:rPr>
      </w:pPr>
      <w:r w:rsidRPr="000B3705">
        <w:rPr>
          <w:rFonts w:ascii="Arial" w:hAnsi="Arial" w:cs="Arial"/>
          <w:szCs w:val="22"/>
          <w:lang w:val="en-US"/>
        </w:rPr>
        <w:lastRenderedPageBreak/>
        <w:t xml:space="preserve">Services to LGA members (such as preparation for select committees and briefings for key meetings) </w:t>
      </w:r>
    </w:p>
    <w:p w14:paraId="28A48A4B" w14:textId="77777777" w:rsidR="000B3705" w:rsidRPr="000B3705" w:rsidRDefault="000B3705" w:rsidP="007366AD">
      <w:pPr>
        <w:numPr>
          <w:ilvl w:val="0"/>
          <w:numId w:val="5"/>
        </w:numPr>
        <w:rPr>
          <w:rFonts w:ascii="Arial" w:hAnsi="Arial" w:cs="Arial"/>
          <w:szCs w:val="22"/>
          <w:lang w:val="en-US"/>
        </w:rPr>
      </w:pPr>
      <w:r w:rsidRPr="000B3705">
        <w:rPr>
          <w:rFonts w:ascii="Arial" w:hAnsi="Arial" w:cs="Arial"/>
          <w:szCs w:val="22"/>
          <w:lang w:val="en-US"/>
        </w:rPr>
        <w:t>Providing political analysis including polling, and parliamentary monitoring to help shape and inform our campaigning activity</w:t>
      </w:r>
    </w:p>
    <w:p w14:paraId="28A48A4C" w14:textId="77777777" w:rsidR="000B3705" w:rsidRPr="000B3705" w:rsidRDefault="000B3705" w:rsidP="007366AD">
      <w:pPr>
        <w:numPr>
          <w:ilvl w:val="0"/>
          <w:numId w:val="3"/>
        </w:numPr>
        <w:rPr>
          <w:rFonts w:ascii="Arial" w:hAnsi="Arial" w:cs="Arial"/>
          <w:szCs w:val="22"/>
        </w:rPr>
      </w:pPr>
      <w:r w:rsidRPr="000B3705">
        <w:rPr>
          <w:rFonts w:ascii="Arial" w:hAnsi="Arial" w:cs="Arial"/>
          <w:szCs w:val="22"/>
        </w:rPr>
        <w:t>Identifying and meeting stakeholders  and national political audiences</w:t>
      </w:r>
    </w:p>
    <w:p w14:paraId="28A48A4D" w14:textId="77777777" w:rsidR="000B3705" w:rsidRPr="00815769" w:rsidRDefault="000B3705" w:rsidP="007366AD">
      <w:pPr>
        <w:numPr>
          <w:ilvl w:val="0"/>
          <w:numId w:val="4"/>
        </w:numPr>
        <w:rPr>
          <w:rFonts w:ascii="Arial" w:hAnsi="Arial" w:cs="Arial"/>
          <w:szCs w:val="22"/>
          <w:lang w:val="en-US"/>
        </w:rPr>
      </w:pPr>
      <w:r w:rsidRPr="000B3705">
        <w:rPr>
          <w:rFonts w:ascii="Arial" w:hAnsi="Arial" w:cs="Arial"/>
          <w:szCs w:val="22"/>
        </w:rPr>
        <w:t xml:space="preserve">Relationship building – identifying and coordinating political and influencer </w:t>
      </w:r>
      <w:r w:rsidRPr="00A56194">
        <w:rPr>
          <w:rFonts w:ascii="Arial" w:hAnsi="Arial" w:cs="Arial"/>
          <w:szCs w:val="22"/>
        </w:rPr>
        <w:t xml:space="preserve">relationships to ensure that messages are consistent and resources are maximised </w:t>
      </w:r>
      <w:r>
        <w:rPr>
          <w:rFonts w:ascii="Arial" w:hAnsi="Arial" w:cs="Arial"/>
          <w:szCs w:val="22"/>
        </w:rPr>
        <w:t xml:space="preserve">(to avoid duplication of effort) </w:t>
      </w:r>
    </w:p>
    <w:p w14:paraId="28A48A4E" w14:textId="77777777" w:rsidR="000B3705" w:rsidRPr="000B3705" w:rsidRDefault="000B3705" w:rsidP="007366AD">
      <w:pPr>
        <w:numPr>
          <w:ilvl w:val="0"/>
          <w:numId w:val="4"/>
        </w:numPr>
        <w:rPr>
          <w:rFonts w:ascii="Arial" w:hAnsi="Arial" w:cs="Arial"/>
          <w:szCs w:val="22"/>
          <w:lang w:val="en-US"/>
        </w:rPr>
      </w:pPr>
      <w:r w:rsidRPr="000B3705">
        <w:rPr>
          <w:rFonts w:ascii="Arial" w:hAnsi="Arial" w:cs="Arial"/>
          <w:szCs w:val="22"/>
          <w:lang w:val="en-US"/>
        </w:rPr>
        <w:t>Regular communications to local government, including the Chairman, Chief Executive and parliamentary bulletins and our annual reports on the LGA’s engagement with Parliament our legislative explainers</w:t>
      </w:r>
    </w:p>
    <w:p w14:paraId="28A48A50" w14:textId="77777777" w:rsidR="0083789B" w:rsidRDefault="0083789B" w:rsidP="00CA7DC2">
      <w:pPr>
        <w:rPr>
          <w:rFonts w:ascii="Arial" w:hAnsi="Arial" w:cs="Arial"/>
          <w:b/>
          <w:szCs w:val="22"/>
          <w:lang w:val="en-US"/>
        </w:rPr>
      </w:pPr>
    </w:p>
    <w:p w14:paraId="28A48A51" w14:textId="77777777" w:rsidR="00CA7DC2" w:rsidRDefault="00CA7DC2" w:rsidP="00CA7DC2">
      <w:pPr>
        <w:rPr>
          <w:rFonts w:ascii="Arial" w:hAnsi="Arial" w:cs="Arial"/>
          <w:b/>
          <w:szCs w:val="22"/>
          <w:lang w:val="en-US"/>
        </w:rPr>
      </w:pPr>
      <w:r>
        <w:rPr>
          <w:rFonts w:ascii="Arial" w:hAnsi="Arial" w:cs="Arial"/>
          <w:b/>
          <w:szCs w:val="22"/>
          <w:lang w:val="en-US"/>
        </w:rPr>
        <w:t>W</w:t>
      </w:r>
      <w:r w:rsidRPr="00213299">
        <w:rPr>
          <w:rFonts w:ascii="Arial" w:hAnsi="Arial" w:cs="Arial"/>
          <w:b/>
          <w:szCs w:val="22"/>
          <w:lang w:val="en-US"/>
        </w:rPr>
        <w:t xml:space="preserve">orking with other </w:t>
      </w:r>
      <w:r w:rsidRPr="009F5326">
        <w:rPr>
          <w:rFonts w:ascii="Arial" w:hAnsi="Arial" w:cs="Arial"/>
          <w:b/>
          <w:szCs w:val="22"/>
        </w:rPr>
        <w:t>organisations</w:t>
      </w:r>
      <w:r w:rsidRPr="00213299">
        <w:rPr>
          <w:rFonts w:ascii="Arial" w:hAnsi="Arial" w:cs="Arial"/>
          <w:b/>
          <w:szCs w:val="22"/>
          <w:lang w:val="en-US"/>
        </w:rPr>
        <w:t xml:space="preserve"> </w:t>
      </w:r>
    </w:p>
    <w:p w14:paraId="225DAAB8" w14:textId="77777777" w:rsidR="008F2688" w:rsidRDefault="008F2688" w:rsidP="00CA7DC2">
      <w:pPr>
        <w:rPr>
          <w:rFonts w:ascii="Arial" w:hAnsi="Arial" w:cs="Arial"/>
          <w:b/>
          <w:szCs w:val="22"/>
          <w:lang w:val="en-US"/>
        </w:rPr>
      </w:pPr>
    </w:p>
    <w:p w14:paraId="28A48A52" w14:textId="77777777" w:rsidR="00CA7DC2" w:rsidRDefault="00CA7DC2" w:rsidP="00CA7DC2">
      <w:pPr>
        <w:rPr>
          <w:rFonts w:ascii="Arial" w:hAnsi="Arial" w:cs="Arial"/>
          <w:szCs w:val="22"/>
          <w:lang w:val="en-US"/>
        </w:rPr>
      </w:pPr>
      <w:r>
        <w:rPr>
          <w:rFonts w:ascii="Arial" w:hAnsi="Arial" w:cs="Arial"/>
          <w:szCs w:val="22"/>
          <w:lang w:val="en-US"/>
        </w:rPr>
        <w:t xml:space="preserve">The LGA brand is strong and as a result we have connections to numerous external </w:t>
      </w:r>
      <w:r w:rsidRPr="006B7943">
        <w:rPr>
          <w:rFonts w:ascii="Arial" w:hAnsi="Arial" w:cs="Arial"/>
          <w:szCs w:val="22"/>
        </w:rPr>
        <w:t>organisation</w:t>
      </w:r>
      <w:r>
        <w:rPr>
          <w:rFonts w:ascii="Arial" w:hAnsi="Arial" w:cs="Arial"/>
          <w:szCs w:val="22"/>
        </w:rPr>
        <w:t xml:space="preserve"> – professional bodies, member organisations, think tanks, national and international brands, advocates and others - </w:t>
      </w:r>
      <w:r>
        <w:rPr>
          <w:rFonts w:ascii="Arial" w:hAnsi="Arial" w:cs="Arial"/>
          <w:szCs w:val="22"/>
          <w:lang w:val="en-US"/>
        </w:rPr>
        <w:t xml:space="preserve">many of whom help to enhance our brand.  This can help to strengthen our voice in Parliament.  Where working with other </w:t>
      </w:r>
      <w:r w:rsidRPr="006B7943">
        <w:rPr>
          <w:rFonts w:ascii="Arial" w:hAnsi="Arial" w:cs="Arial"/>
          <w:szCs w:val="22"/>
        </w:rPr>
        <w:t>organisations</w:t>
      </w:r>
      <w:r>
        <w:rPr>
          <w:rFonts w:ascii="Arial" w:hAnsi="Arial" w:cs="Arial"/>
          <w:szCs w:val="22"/>
          <w:lang w:val="en-US"/>
        </w:rPr>
        <w:t xml:space="preserve"> will support our aims and objectives we will develop joint approaches to events, publications (this includes co-badging documents with central government) or commissioning research from other </w:t>
      </w:r>
      <w:r w:rsidRPr="009F5326">
        <w:rPr>
          <w:rFonts w:ascii="Arial" w:hAnsi="Arial" w:cs="Arial"/>
          <w:szCs w:val="22"/>
        </w:rPr>
        <w:t>organisations</w:t>
      </w:r>
      <w:r>
        <w:rPr>
          <w:rFonts w:ascii="Arial" w:hAnsi="Arial" w:cs="Arial"/>
          <w:szCs w:val="22"/>
          <w:lang w:val="en-US"/>
        </w:rPr>
        <w:t xml:space="preserve"> and think tanks. </w:t>
      </w:r>
    </w:p>
    <w:p w14:paraId="28A48A55" w14:textId="77777777" w:rsidR="00EB66D8" w:rsidRDefault="00EB66D8" w:rsidP="00CA7DC2">
      <w:pPr>
        <w:rPr>
          <w:rFonts w:ascii="Arial" w:hAnsi="Arial" w:cs="Arial"/>
          <w:b/>
          <w:szCs w:val="22"/>
          <w:lang w:val="en-US"/>
        </w:rPr>
      </w:pPr>
    </w:p>
    <w:p w14:paraId="28A48A56" w14:textId="77777777" w:rsidR="00CA7DC2" w:rsidRDefault="00CA7DC2" w:rsidP="00CA7DC2">
      <w:pPr>
        <w:rPr>
          <w:rFonts w:ascii="Arial" w:hAnsi="Arial" w:cs="Arial"/>
          <w:b/>
          <w:szCs w:val="22"/>
          <w:lang w:val="en-US"/>
        </w:rPr>
      </w:pPr>
      <w:r>
        <w:rPr>
          <w:rFonts w:ascii="Arial" w:hAnsi="Arial" w:cs="Arial"/>
          <w:b/>
          <w:szCs w:val="22"/>
          <w:lang w:val="en-US"/>
        </w:rPr>
        <w:t>P</w:t>
      </w:r>
      <w:r w:rsidRPr="00213299">
        <w:rPr>
          <w:rFonts w:ascii="Arial" w:hAnsi="Arial" w:cs="Arial"/>
          <w:b/>
          <w:szCs w:val="22"/>
          <w:lang w:val="en-US"/>
        </w:rPr>
        <w:t xml:space="preserve">ublic affairs events (including party conferences) </w:t>
      </w:r>
    </w:p>
    <w:p w14:paraId="070F525E" w14:textId="77777777" w:rsidR="008F2688" w:rsidRDefault="008F2688" w:rsidP="00CA7DC2">
      <w:pPr>
        <w:rPr>
          <w:rFonts w:ascii="Arial" w:hAnsi="Arial" w:cs="Arial"/>
          <w:b/>
          <w:szCs w:val="22"/>
          <w:lang w:val="en-US"/>
        </w:rPr>
      </w:pPr>
    </w:p>
    <w:p w14:paraId="28A48A57" w14:textId="77777777" w:rsidR="00CA7DC2" w:rsidRDefault="00CA7DC2" w:rsidP="00CA7DC2">
      <w:pPr>
        <w:rPr>
          <w:rFonts w:ascii="Arial" w:hAnsi="Arial" w:cs="Arial"/>
          <w:szCs w:val="22"/>
          <w:lang w:val="en-US"/>
        </w:rPr>
      </w:pPr>
      <w:r>
        <w:rPr>
          <w:rFonts w:ascii="Arial" w:hAnsi="Arial" w:cs="Arial"/>
          <w:szCs w:val="22"/>
          <w:lang w:val="en-US"/>
        </w:rPr>
        <w:t xml:space="preserve">We will ensure our </w:t>
      </w:r>
      <w:proofErr w:type="spellStart"/>
      <w:r>
        <w:rPr>
          <w:rFonts w:ascii="Arial" w:hAnsi="Arial" w:cs="Arial"/>
          <w:szCs w:val="22"/>
          <w:lang w:val="en-US"/>
        </w:rPr>
        <w:t>councillors</w:t>
      </w:r>
      <w:proofErr w:type="spellEnd"/>
      <w:r>
        <w:rPr>
          <w:rFonts w:ascii="Arial" w:hAnsi="Arial" w:cs="Arial"/>
          <w:szCs w:val="22"/>
          <w:lang w:val="en-US"/>
        </w:rPr>
        <w:t xml:space="preserve"> have key speaking slots at all the main party conferences.  We will aim to secure commercial sponsorship of our party conference events, reducing the costs to the </w:t>
      </w:r>
      <w:proofErr w:type="spellStart"/>
      <w:r>
        <w:rPr>
          <w:rFonts w:ascii="Arial" w:hAnsi="Arial" w:cs="Arial"/>
          <w:szCs w:val="22"/>
          <w:lang w:val="en-US"/>
        </w:rPr>
        <w:t>organisations</w:t>
      </w:r>
      <w:proofErr w:type="spellEnd"/>
      <w:r>
        <w:rPr>
          <w:rFonts w:ascii="Arial" w:hAnsi="Arial" w:cs="Arial"/>
          <w:szCs w:val="22"/>
          <w:lang w:val="en-US"/>
        </w:rPr>
        <w:t>.</w:t>
      </w:r>
    </w:p>
    <w:p w14:paraId="28A48A58" w14:textId="77777777" w:rsidR="00CA7DC2" w:rsidRDefault="00CA7DC2" w:rsidP="00CA7DC2">
      <w:pPr>
        <w:rPr>
          <w:rFonts w:ascii="Arial" w:hAnsi="Arial" w:cs="Arial"/>
          <w:szCs w:val="22"/>
          <w:lang w:val="en-US"/>
        </w:rPr>
      </w:pPr>
    </w:p>
    <w:p w14:paraId="28A48A5B" w14:textId="5E8EFFE8" w:rsidR="0083789B" w:rsidRDefault="00CA7DC2" w:rsidP="00CA7DC2">
      <w:pPr>
        <w:rPr>
          <w:rFonts w:ascii="Arial" w:hAnsi="Arial" w:cs="Arial"/>
          <w:szCs w:val="22"/>
          <w:lang w:val="en-US"/>
        </w:rPr>
      </w:pPr>
      <w:r w:rsidRPr="00CA7DC2">
        <w:rPr>
          <w:rFonts w:ascii="Arial" w:hAnsi="Arial" w:cs="Arial"/>
          <w:szCs w:val="22"/>
          <w:lang w:val="en-US"/>
        </w:rPr>
        <w:t xml:space="preserve">We will host at least two rounds of our highly-regarded </w:t>
      </w:r>
      <w:r>
        <w:rPr>
          <w:rFonts w:ascii="Arial" w:hAnsi="Arial" w:cs="Arial"/>
          <w:szCs w:val="22"/>
          <w:lang w:val="en-US"/>
        </w:rPr>
        <w:t>v</w:t>
      </w:r>
      <w:r w:rsidRPr="00CA7DC2">
        <w:rPr>
          <w:rFonts w:ascii="Arial" w:hAnsi="Arial" w:cs="Arial"/>
          <w:szCs w:val="22"/>
          <w:lang w:val="en-US"/>
        </w:rPr>
        <w:t>ice pres</w:t>
      </w:r>
      <w:r>
        <w:rPr>
          <w:rFonts w:ascii="Arial" w:hAnsi="Arial" w:cs="Arial"/>
          <w:szCs w:val="22"/>
          <w:lang w:val="en-US"/>
        </w:rPr>
        <w:t>idents</w:t>
      </w:r>
      <w:r w:rsidRPr="00CA7DC2">
        <w:rPr>
          <w:rFonts w:ascii="Arial" w:hAnsi="Arial" w:cs="Arial"/>
          <w:szCs w:val="22"/>
          <w:lang w:val="en-US"/>
        </w:rPr>
        <w:t>’ lunches a</w:t>
      </w:r>
      <w:r>
        <w:rPr>
          <w:rFonts w:ascii="Arial" w:hAnsi="Arial" w:cs="Arial"/>
          <w:szCs w:val="22"/>
          <w:lang w:val="en-US"/>
        </w:rPr>
        <w:t xml:space="preserve"> </w:t>
      </w:r>
      <w:r w:rsidRPr="00CA7DC2">
        <w:rPr>
          <w:rFonts w:ascii="Arial" w:hAnsi="Arial" w:cs="Arial"/>
          <w:szCs w:val="22"/>
          <w:lang w:val="en-US"/>
        </w:rPr>
        <w:t xml:space="preserve">year and </w:t>
      </w:r>
      <w:r>
        <w:rPr>
          <w:rFonts w:ascii="Arial" w:hAnsi="Arial" w:cs="Arial"/>
          <w:szCs w:val="22"/>
          <w:lang w:val="en-US"/>
        </w:rPr>
        <w:t>use our annual parliamentary reception to cement links with parliamentarians and showcase our work in parliament to council leaders and chief executives.</w:t>
      </w:r>
    </w:p>
    <w:p w14:paraId="7BEA175B" w14:textId="77777777" w:rsidR="008F2688" w:rsidRPr="008F2688" w:rsidRDefault="008F2688" w:rsidP="00CA7DC2">
      <w:pPr>
        <w:rPr>
          <w:rFonts w:ascii="Arial" w:hAnsi="Arial" w:cs="Arial"/>
          <w:szCs w:val="22"/>
          <w:lang w:val="en-US"/>
        </w:rPr>
      </w:pPr>
    </w:p>
    <w:p w14:paraId="440A78CD" w14:textId="77777777" w:rsidR="009A2EEC" w:rsidRDefault="00CA7DC2" w:rsidP="00CA7DC2">
      <w:pPr>
        <w:rPr>
          <w:rFonts w:ascii="Arial" w:hAnsi="Arial" w:cs="Arial"/>
          <w:b/>
          <w:szCs w:val="22"/>
          <w:lang w:val="en-US"/>
        </w:rPr>
      </w:pPr>
      <w:r>
        <w:rPr>
          <w:rFonts w:ascii="Arial" w:hAnsi="Arial" w:cs="Arial"/>
          <w:b/>
          <w:szCs w:val="22"/>
          <w:lang w:val="en-US"/>
        </w:rPr>
        <w:t>E</w:t>
      </w:r>
      <w:r w:rsidRPr="008A2E0F">
        <w:rPr>
          <w:rFonts w:ascii="Arial" w:hAnsi="Arial" w:cs="Arial"/>
          <w:b/>
          <w:szCs w:val="22"/>
          <w:lang w:val="en-US"/>
        </w:rPr>
        <w:t>uropean activity</w:t>
      </w:r>
      <w:r w:rsidR="00E676CF" w:rsidRPr="004E5B2F">
        <w:rPr>
          <w:rFonts w:ascii="Arial" w:hAnsi="Arial" w:cs="Arial"/>
          <w:b/>
          <w:noProof/>
          <w:szCs w:val="22"/>
        </w:rPr>
        <mc:AlternateContent>
          <mc:Choice Requires="wps">
            <w:drawing>
              <wp:anchor distT="45720" distB="45720" distL="114300" distR="114300" simplePos="0" relativeHeight="251663360" behindDoc="0" locked="0" layoutInCell="1" allowOverlap="1" wp14:anchorId="28A48D79" wp14:editId="28A48D7A">
                <wp:simplePos x="0" y="0"/>
                <wp:positionH relativeFrom="column">
                  <wp:posOffset>0</wp:posOffset>
                </wp:positionH>
                <wp:positionV relativeFrom="paragraph">
                  <wp:posOffset>421005</wp:posOffset>
                </wp:positionV>
                <wp:extent cx="5829300" cy="1404620"/>
                <wp:effectExtent l="0" t="0" r="19050"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28A48DBF" w14:textId="77777777" w:rsidR="006B4062" w:rsidRPr="004E5B2F" w:rsidRDefault="006B4062">
                            <w:pPr>
                              <w:rPr>
                                <w:rFonts w:ascii="Arial" w:hAnsi="Arial" w:cs="Arial"/>
                                <w:b/>
                              </w:rPr>
                            </w:pPr>
                            <w:r w:rsidRPr="004E5B2F">
                              <w:rPr>
                                <w:rFonts w:ascii="Arial" w:hAnsi="Arial" w:cs="Arial"/>
                                <w:b/>
                              </w:rPr>
                              <w:t>How will we measure the success of our parliamentary activity?</w:t>
                            </w:r>
                          </w:p>
                          <w:p w14:paraId="28A48DC0" w14:textId="77777777" w:rsidR="006B4062" w:rsidRDefault="006B4062">
                            <w:pPr>
                              <w:rPr>
                                <w:rFonts w:ascii="Arial" w:hAnsi="Arial" w:cs="Arial"/>
                              </w:rPr>
                            </w:pPr>
                          </w:p>
                          <w:p w14:paraId="28A48DC1" w14:textId="77777777" w:rsidR="006B4062" w:rsidRDefault="006B4062" w:rsidP="007366AD">
                            <w:pPr>
                              <w:numPr>
                                <w:ilvl w:val="0"/>
                                <w:numId w:val="23"/>
                              </w:numPr>
                              <w:outlineLvl w:val="0"/>
                              <w:rPr>
                                <w:rFonts w:ascii="Arial" w:hAnsi="Arial" w:cs="Arial"/>
                              </w:rPr>
                            </w:pPr>
                            <w:r w:rsidRPr="001A675D">
                              <w:rPr>
                                <w:rFonts w:ascii="Arial" w:hAnsi="Arial" w:cs="Arial"/>
                              </w:rPr>
                              <w:t>Annual member</w:t>
                            </w:r>
                            <w:r>
                              <w:rPr>
                                <w:rFonts w:ascii="Arial" w:hAnsi="Arial" w:cs="Arial"/>
                              </w:rPr>
                              <w:t>ship</w:t>
                            </w:r>
                            <w:r w:rsidRPr="001A675D">
                              <w:rPr>
                                <w:rFonts w:ascii="Arial" w:hAnsi="Arial" w:cs="Arial"/>
                              </w:rPr>
                              <w:t xml:space="preserve"> survey</w:t>
                            </w:r>
                          </w:p>
                          <w:p w14:paraId="28A48DC2" w14:textId="77777777" w:rsidR="006B4062" w:rsidRDefault="006B4062" w:rsidP="007366AD">
                            <w:pPr>
                              <w:numPr>
                                <w:ilvl w:val="0"/>
                                <w:numId w:val="23"/>
                              </w:numPr>
                              <w:outlineLvl w:val="0"/>
                              <w:rPr>
                                <w:rFonts w:ascii="Arial" w:hAnsi="Arial" w:cs="Arial"/>
                              </w:rPr>
                            </w:pPr>
                            <w:r>
                              <w:rPr>
                                <w:rFonts w:ascii="Arial" w:hAnsi="Arial" w:cs="Arial"/>
                              </w:rPr>
                              <w:t>Achievement of campaign objectives</w:t>
                            </w:r>
                          </w:p>
                          <w:p w14:paraId="28A48DC3" w14:textId="77777777" w:rsidR="006B4062" w:rsidRPr="004E5B2F" w:rsidRDefault="006B4062" w:rsidP="007366AD">
                            <w:pPr>
                              <w:pStyle w:val="ListParagraph"/>
                              <w:numPr>
                                <w:ilvl w:val="0"/>
                                <w:numId w:val="23"/>
                              </w:numPr>
                              <w:rPr>
                                <w:rFonts w:ascii="Arial" w:hAnsi="Arial" w:cs="Arial"/>
                              </w:rPr>
                            </w:pPr>
                            <w:r w:rsidRPr="004E5B2F">
                              <w:rPr>
                                <w:rFonts w:ascii="Arial" w:hAnsi="Arial" w:cs="Arial"/>
                              </w:rPr>
                              <w:t>Advocacy rating with MPs</w:t>
                            </w:r>
                          </w:p>
                          <w:p w14:paraId="28A48DC4" w14:textId="77777777" w:rsidR="006B4062" w:rsidRPr="004E5B2F" w:rsidRDefault="006B4062" w:rsidP="007366AD">
                            <w:pPr>
                              <w:pStyle w:val="ListParagraph"/>
                              <w:numPr>
                                <w:ilvl w:val="0"/>
                                <w:numId w:val="23"/>
                              </w:numPr>
                              <w:rPr>
                                <w:rFonts w:ascii="Arial" w:hAnsi="Arial" w:cs="Arial"/>
                              </w:rPr>
                            </w:pPr>
                            <w:r w:rsidRPr="004E5B2F">
                              <w:rPr>
                                <w:rFonts w:ascii="Arial" w:hAnsi="Arial" w:cs="Arial"/>
                              </w:rPr>
                              <w:t>Effectiveness rating with MPs</w:t>
                            </w:r>
                          </w:p>
                          <w:p w14:paraId="28A48DC5" w14:textId="77777777" w:rsidR="006B4062" w:rsidRPr="004E5B2F" w:rsidRDefault="006B4062" w:rsidP="007366AD">
                            <w:pPr>
                              <w:pStyle w:val="ListParagraph"/>
                              <w:numPr>
                                <w:ilvl w:val="0"/>
                                <w:numId w:val="23"/>
                              </w:numPr>
                              <w:rPr>
                                <w:rFonts w:ascii="Arial" w:hAnsi="Arial" w:cs="Arial"/>
                              </w:rPr>
                            </w:pPr>
                            <w:r w:rsidRPr="004E5B2F">
                              <w:rPr>
                                <w:rFonts w:ascii="Arial" w:hAnsi="Arial" w:cs="Arial"/>
                              </w:rPr>
                              <w:t>Advocacy rating with Peers</w:t>
                            </w:r>
                          </w:p>
                          <w:p w14:paraId="28A48DC6" w14:textId="77777777" w:rsidR="006B4062" w:rsidRPr="004E5B2F" w:rsidRDefault="006B4062" w:rsidP="007366AD">
                            <w:pPr>
                              <w:pStyle w:val="ListParagraph"/>
                              <w:numPr>
                                <w:ilvl w:val="0"/>
                                <w:numId w:val="23"/>
                              </w:numPr>
                              <w:rPr>
                                <w:rFonts w:ascii="Arial" w:hAnsi="Arial" w:cs="Arial"/>
                              </w:rPr>
                            </w:pPr>
                            <w:r w:rsidRPr="004E5B2F">
                              <w:rPr>
                                <w:rFonts w:ascii="Arial" w:hAnsi="Arial" w:cs="Arial"/>
                              </w:rPr>
                              <w:t>Effectiveness rating with Peers</w:t>
                            </w:r>
                          </w:p>
                          <w:p w14:paraId="28A48DC7" w14:textId="77777777" w:rsidR="006B4062" w:rsidRDefault="006B4062" w:rsidP="007366AD">
                            <w:pPr>
                              <w:numPr>
                                <w:ilvl w:val="0"/>
                                <w:numId w:val="23"/>
                              </w:numPr>
                              <w:outlineLvl w:val="0"/>
                              <w:rPr>
                                <w:rFonts w:ascii="Arial" w:hAnsi="Arial" w:cs="Arial"/>
                              </w:rPr>
                            </w:pPr>
                            <w:r>
                              <w:rPr>
                                <w:rFonts w:ascii="Arial" w:hAnsi="Arial" w:cs="Arial"/>
                              </w:rPr>
                              <w:t>The number of Bill amendments achieved</w:t>
                            </w:r>
                          </w:p>
                          <w:p w14:paraId="28A48DC8" w14:textId="77777777" w:rsidR="006B4062" w:rsidRDefault="006B4062" w:rsidP="007366AD">
                            <w:pPr>
                              <w:pStyle w:val="ListParagraph"/>
                              <w:numPr>
                                <w:ilvl w:val="0"/>
                                <w:numId w:val="23"/>
                              </w:numPr>
                              <w:rPr>
                                <w:rFonts w:ascii="Arial" w:hAnsi="Arial" w:cs="Arial"/>
                              </w:rPr>
                            </w:pPr>
                            <w:r w:rsidRPr="00E676CF">
                              <w:rPr>
                                <w:rFonts w:ascii="Arial" w:hAnsi="Arial" w:cs="Arial"/>
                              </w:rPr>
                              <w:t>Influence on select committee reports on behalf of local government</w:t>
                            </w:r>
                          </w:p>
                          <w:p w14:paraId="28A48DC9" w14:textId="77777777" w:rsidR="006B4062" w:rsidRPr="00E676CF" w:rsidRDefault="006B4062" w:rsidP="007366AD">
                            <w:pPr>
                              <w:pStyle w:val="ListParagraph"/>
                              <w:numPr>
                                <w:ilvl w:val="0"/>
                                <w:numId w:val="23"/>
                              </w:numPr>
                              <w:rPr>
                                <w:rFonts w:ascii="Arial" w:hAnsi="Arial" w:cs="Arial"/>
                              </w:rPr>
                            </w:pPr>
                            <w:r>
                              <w:rPr>
                                <w:rFonts w:ascii="Arial" w:hAnsi="Arial" w:cs="Arial"/>
                              </w:rPr>
                              <w:t>R</w:t>
                            </w:r>
                            <w:r w:rsidRPr="0067437C">
                              <w:rPr>
                                <w:rFonts w:ascii="Arial" w:hAnsi="Arial" w:cs="Arial"/>
                              </w:rPr>
                              <w:t xml:space="preserve">ecognition of key LGA policy </w:t>
                            </w:r>
                            <w:r>
                              <w:rPr>
                                <w:rFonts w:ascii="Arial" w:hAnsi="Arial" w:cs="Arial"/>
                              </w:rPr>
                              <w:t>priorities in parliament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A48D79" id="_x0000_s1035" type="#_x0000_t202" style="position:absolute;margin-left:0;margin-top:33.15pt;width:459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YHJgIAAEw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">
                <v:textbox style="mso-fit-shape-to-text:t">
                  <w:txbxContent>
                    <w:p w14:paraId="28A48DBF" w14:textId="77777777" w:rsidR="006B4062" w:rsidRPr="004E5B2F" w:rsidRDefault="006B4062">
                      <w:pPr>
                        <w:rPr>
                          <w:rFonts w:ascii="Arial" w:hAnsi="Arial" w:cs="Arial"/>
                          <w:b/>
                        </w:rPr>
                      </w:pPr>
                      <w:r w:rsidRPr="004E5B2F">
                        <w:rPr>
                          <w:rFonts w:ascii="Arial" w:hAnsi="Arial" w:cs="Arial"/>
                          <w:b/>
                        </w:rPr>
                        <w:t>How will we measure the success of our parliamentary activity?</w:t>
                      </w:r>
                    </w:p>
                    <w:p w14:paraId="28A48DC0" w14:textId="77777777" w:rsidR="006B4062" w:rsidRDefault="006B4062">
                      <w:pPr>
                        <w:rPr>
                          <w:rFonts w:ascii="Arial" w:hAnsi="Arial" w:cs="Arial"/>
                        </w:rPr>
                      </w:pPr>
                    </w:p>
                    <w:p w14:paraId="28A48DC1" w14:textId="77777777" w:rsidR="006B4062" w:rsidRDefault="006B4062" w:rsidP="007366AD">
                      <w:pPr>
                        <w:numPr>
                          <w:ilvl w:val="0"/>
                          <w:numId w:val="23"/>
                        </w:numPr>
                        <w:outlineLvl w:val="0"/>
                        <w:rPr>
                          <w:rFonts w:ascii="Arial" w:hAnsi="Arial" w:cs="Arial"/>
                        </w:rPr>
                      </w:pPr>
                      <w:r w:rsidRPr="001A675D">
                        <w:rPr>
                          <w:rFonts w:ascii="Arial" w:hAnsi="Arial" w:cs="Arial"/>
                        </w:rPr>
                        <w:t>Annual member</w:t>
                      </w:r>
                      <w:r>
                        <w:rPr>
                          <w:rFonts w:ascii="Arial" w:hAnsi="Arial" w:cs="Arial"/>
                        </w:rPr>
                        <w:t>ship</w:t>
                      </w:r>
                      <w:r w:rsidRPr="001A675D">
                        <w:rPr>
                          <w:rFonts w:ascii="Arial" w:hAnsi="Arial" w:cs="Arial"/>
                        </w:rPr>
                        <w:t xml:space="preserve"> survey</w:t>
                      </w:r>
                    </w:p>
                    <w:p w14:paraId="28A48DC2" w14:textId="77777777" w:rsidR="006B4062" w:rsidRDefault="006B4062" w:rsidP="007366AD">
                      <w:pPr>
                        <w:numPr>
                          <w:ilvl w:val="0"/>
                          <w:numId w:val="23"/>
                        </w:numPr>
                        <w:outlineLvl w:val="0"/>
                        <w:rPr>
                          <w:rFonts w:ascii="Arial" w:hAnsi="Arial" w:cs="Arial"/>
                        </w:rPr>
                      </w:pPr>
                      <w:r>
                        <w:rPr>
                          <w:rFonts w:ascii="Arial" w:hAnsi="Arial" w:cs="Arial"/>
                        </w:rPr>
                        <w:t>Achievement of campaign objectives</w:t>
                      </w:r>
                    </w:p>
                    <w:p w14:paraId="28A48DC3" w14:textId="77777777" w:rsidR="006B4062" w:rsidRPr="004E5B2F" w:rsidRDefault="006B4062" w:rsidP="007366AD">
                      <w:pPr>
                        <w:pStyle w:val="ListParagraph"/>
                        <w:numPr>
                          <w:ilvl w:val="0"/>
                          <w:numId w:val="23"/>
                        </w:numPr>
                        <w:rPr>
                          <w:rFonts w:ascii="Arial" w:hAnsi="Arial" w:cs="Arial"/>
                        </w:rPr>
                      </w:pPr>
                      <w:r w:rsidRPr="004E5B2F">
                        <w:rPr>
                          <w:rFonts w:ascii="Arial" w:hAnsi="Arial" w:cs="Arial"/>
                        </w:rPr>
                        <w:t>Advocacy rating with MPs</w:t>
                      </w:r>
                    </w:p>
                    <w:p w14:paraId="28A48DC4" w14:textId="77777777" w:rsidR="006B4062" w:rsidRPr="004E5B2F" w:rsidRDefault="006B4062" w:rsidP="007366AD">
                      <w:pPr>
                        <w:pStyle w:val="ListParagraph"/>
                        <w:numPr>
                          <w:ilvl w:val="0"/>
                          <w:numId w:val="23"/>
                        </w:numPr>
                        <w:rPr>
                          <w:rFonts w:ascii="Arial" w:hAnsi="Arial" w:cs="Arial"/>
                        </w:rPr>
                      </w:pPr>
                      <w:r w:rsidRPr="004E5B2F">
                        <w:rPr>
                          <w:rFonts w:ascii="Arial" w:hAnsi="Arial" w:cs="Arial"/>
                        </w:rPr>
                        <w:t>Effectiveness rating with MPs</w:t>
                      </w:r>
                    </w:p>
                    <w:p w14:paraId="28A48DC5" w14:textId="77777777" w:rsidR="006B4062" w:rsidRPr="004E5B2F" w:rsidRDefault="006B4062" w:rsidP="007366AD">
                      <w:pPr>
                        <w:pStyle w:val="ListParagraph"/>
                        <w:numPr>
                          <w:ilvl w:val="0"/>
                          <w:numId w:val="23"/>
                        </w:numPr>
                        <w:rPr>
                          <w:rFonts w:ascii="Arial" w:hAnsi="Arial" w:cs="Arial"/>
                        </w:rPr>
                      </w:pPr>
                      <w:r w:rsidRPr="004E5B2F">
                        <w:rPr>
                          <w:rFonts w:ascii="Arial" w:hAnsi="Arial" w:cs="Arial"/>
                        </w:rPr>
                        <w:t>Advocacy rating with Peers</w:t>
                      </w:r>
                    </w:p>
                    <w:p w14:paraId="28A48DC6" w14:textId="77777777" w:rsidR="006B4062" w:rsidRPr="004E5B2F" w:rsidRDefault="006B4062" w:rsidP="007366AD">
                      <w:pPr>
                        <w:pStyle w:val="ListParagraph"/>
                        <w:numPr>
                          <w:ilvl w:val="0"/>
                          <w:numId w:val="23"/>
                        </w:numPr>
                        <w:rPr>
                          <w:rFonts w:ascii="Arial" w:hAnsi="Arial" w:cs="Arial"/>
                        </w:rPr>
                      </w:pPr>
                      <w:r w:rsidRPr="004E5B2F">
                        <w:rPr>
                          <w:rFonts w:ascii="Arial" w:hAnsi="Arial" w:cs="Arial"/>
                        </w:rPr>
                        <w:t>Effectiveness rating with Peers</w:t>
                      </w:r>
                    </w:p>
                    <w:p w14:paraId="28A48DC7" w14:textId="77777777" w:rsidR="006B4062" w:rsidRDefault="006B4062" w:rsidP="007366AD">
                      <w:pPr>
                        <w:numPr>
                          <w:ilvl w:val="0"/>
                          <w:numId w:val="23"/>
                        </w:numPr>
                        <w:outlineLvl w:val="0"/>
                        <w:rPr>
                          <w:rFonts w:ascii="Arial" w:hAnsi="Arial" w:cs="Arial"/>
                        </w:rPr>
                      </w:pPr>
                      <w:r>
                        <w:rPr>
                          <w:rFonts w:ascii="Arial" w:hAnsi="Arial" w:cs="Arial"/>
                        </w:rPr>
                        <w:t>The number of Bill amendments achieved</w:t>
                      </w:r>
                    </w:p>
                    <w:p w14:paraId="28A48DC8" w14:textId="77777777" w:rsidR="006B4062" w:rsidRDefault="006B4062" w:rsidP="007366AD">
                      <w:pPr>
                        <w:pStyle w:val="ListParagraph"/>
                        <w:numPr>
                          <w:ilvl w:val="0"/>
                          <w:numId w:val="23"/>
                        </w:numPr>
                        <w:rPr>
                          <w:rFonts w:ascii="Arial" w:hAnsi="Arial" w:cs="Arial"/>
                        </w:rPr>
                      </w:pPr>
                      <w:r w:rsidRPr="00E676CF">
                        <w:rPr>
                          <w:rFonts w:ascii="Arial" w:hAnsi="Arial" w:cs="Arial"/>
                        </w:rPr>
                        <w:t>Influence on select committee reports on behalf of local government</w:t>
                      </w:r>
                    </w:p>
                    <w:p w14:paraId="28A48DC9" w14:textId="77777777" w:rsidR="006B4062" w:rsidRPr="00E676CF" w:rsidRDefault="006B4062" w:rsidP="007366AD">
                      <w:pPr>
                        <w:pStyle w:val="ListParagraph"/>
                        <w:numPr>
                          <w:ilvl w:val="0"/>
                          <w:numId w:val="23"/>
                        </w:numPr>
                        <w:rPr>
                          <w:rFonts w:ascii="Arial" w:hAnsi="Arial" w:cs="Arial"/>
                        </w:rPr>
                      </w:pPr>
                      <w:r>
                        <w:rPr>
                          <w:rFonts w:ascii="Arial" w:hAnsi="Arial" w:cs="Arial"/>
                        </w:rPr>
                        <w:t>R</w:t>
                      </w:r>
                      <w:r w:rsidRPr="0067437C">
                        <w:rPr>
                          <w:rFonts w:ascii="Arial" w:hAnsi="Arial" w:cs="Arial"/>
                        </w:rPr>
                        <w:t xml:space="preserve">ecognition of key LGA policy </w:t>
                      </w:r>
                      <w:r>
                        <w:rPr>
                          <w:rFonts w:ascii="Arial" w:hAnsi="Arial" w:cs="Arial"/>
                        </w:rPr>
                        <w:t>priorities in parliament</w:t>
                      </w:r>
                    </w:p>
                  </w:txbxContent>
                </v:textbox>
                <w10:wrap type="square"/>
              </v:shape>
            </w:pict>
          </mc:Fallback>
        </mc:AlternateContent>
      </w:r>
    </w:p>
    <w:p w14:paraId="28A48A5E" w14:textId="202133F8" w:rsidR="005B2F95" w:rsidRPr="009A2EEC" w:rsidRDefault="00CA7DC2" w:rsidP="005B2F95">
      <w:pPr>
        <w:rPr>
          <w:rFonts w:ascii="Arial" w:hAnsi="Arial" w:cs="Arial"/>
          <w:b/>
          <w:szCs w:val="22"/>
          <w:lang w:val="en-US"/>
        </w:rPr>
      </w:pPr>
      <w:r>
        <w:rPr>
          <w:rFonts w:ascii="Arial" w:hAnsi="Arial" w:cs="Arial"/>
          <w:szCs w:val="22"/>
          <w:lang w:val="en-US"/>
        </w:rPr>
        <w:lastRenderedPageBreak/>
        <w:t xml:space="preserve">As the UK government negotiates our exit from the European </w:t>
      </w:r>
      <w:r w:rsidR="008D4893">
        <w:rPr>
          <w:rFonts w:ascii="Arial" w:hAnsi="Arial" w:cs="Arial"/>
          <w:szCs w:val="22"/>
          <w:lang w:val="en-US"/>
        </w:rPr>
        <w:t>Union</w:t>
      </w:r>
      <w:r>
        <w:rPr>
          <w:rFonts w:ascii="Arial" w:hAnsi="Arial" w:cs="Arial"/>
          <w:szCs w:val="22"/>
          <w:lang w:val="en-US"/>
        </w:rPr>
        <w:t xml:space="preserve"> we will </w:t>
      </w:r>
      <w:r w:rsidR="001B684A">
        <w:rPr>
          <w:rFonts w:ascii="Arial" w:hAnsi="Arial" w:cs="Arial"/>
          <w:szCs w:val="22"/>
          <w:lang w:val="en-US"/>
        </w:rPr>
        <w:t>continue</w:t>
      </w:r>
      <w:r>
        <w:rPr>
          <w:rFonts w:ascii="Arial" w:hAnsi="Arial" w:cs="Arial"/>
          <w:szCs w:val="22"/>
          <w:lang w:val="en-US"/>
        </w:rPr>
        <w:t xml:space="preserve"> to work closely with our European office</w:t>
      </w:r>
      <w:r w:rsidR="001B684A">
        <w:rPr>
          <w:rFonts w:ascii="Arial" w:hAnsi="Arial" w:cs="Arial"/>
          <w:szCs w:val="22"/>
          <w:lang w:val="en-US"/>
        </w:rPr>
        <w:t>.</w:t>
      </w:r>
    </w:p>
    <w:p w14:paraId="28A48A5F" w14:textId="77777777" w:rsidR="0083789B" w:rsidRDefault="0083789B" w:rsidP="005B2F95">
      <w:pPr>
        <w:rPr>
          <w:rFonts w:ascii="Arial" w:hAnsi="Arial" w:cs="Arial"/>
          <w:b/>
          <w:lang w:val="en-US"/>
        </w:rPr>
      </w:pPr>
    </w:p>
    <w:p w14:paraId="28A48A60" w14:textId="77777777" w:rsidR="005B2F95" w:rsidRDefault="00092CB7" w:rsidP="005B2F95">
      <w:pPr>
        <w:rPr>
          <w:rFonts w:ascii="Arial" w:hAnsi="Arial" w:cs="Arial"/>
          <w:b/>
          <w:lang w:val="en-US"/>
        </w:rPr>
      </w:pPr>
      <w:r w:rsidRPr="00092CB7">
        <w:rPr>
          <w:rFonts w:ascii="Arial" w:hAnsi="Arial" w:cs="Arial"/>
          <w:b/>
          <w:lang w:val="en-US"/>
        </w:rPr>
        <w:t>12.4</w:t>
      </w:r>
      <w:r w:rsidRPr="00092CB7">
        <w:rPr>
          <w:rFonts w:ascii="Arial" w:hAnsi="Arial" w:cs="Arial"/>
          <w:b/>
          <w:lang w:val="en-US"/>
        </w:rPr>
        <w:tab/>
      </w:r>
      <w:r w:rsidR="005B2F95" w:rsidRPr="00092CB7">
        <w:rPr>
          <w:rFonts w:ascii="Arial" w:hAnsi="Arial" w:cs="Arial"/>
          <w:b/>
          <w:lang w:val="en-US"/>
        </w:rPr>
        <w:t>Media relations</w:t>
      </w:r>
    </w:p>
    <w:p w14:paraId="65DF35BC" w14:textId="77777777" w:rsidR="008F2688" w:rsidRPr="00092CB7" w:rsidRDefault="008F2688" w:rsidP="005B2F95">
      <w:pPr>
        <w:rPr>
          <w:rFonts w:ascii="Arial" w:hAnsi="Arial" w:cs="Arial"/>
          <w:b/>
          <w:lang w:val="en-US"/>
        </w:rPr>
      </w:pPr>
    </w:p>
    <w:p w14:paraId="28A48A61" w14:textId="77777777" w:rsidR="00DF76F8" w:rsidRDefault="00DF76F8" w:rsidP="005B2F95">
      <w:pPr>
        <w:rPr>
          <w:rFonts w:ascii="Arial" w:hAnsi="Arial" w:cs="Arial"/>
        </w:rPr>
      </w:pPr>
      <w:r w:rsidRPr="00A669AF">
        <w:rPr>
          <w:rFonts w:ascii="Arial" w:hAnsi="Arial" w:cs="Arial"/>
        </w:rPr>
        <w:t xml:space="preserve">We aim to set the political agenda and speak in the national media on the issues that matter to </w:t>
      </w:r>
      <w:r>
        <w:rPr>
          <w:rFonts w:ascii="Arial" w:hAnsi="Arial" w:cs="Arial"/>
        </w:rPr>
        <w:t xml:space="preserve">our </w:t>
      </w:r>
      <w:r w:rsidRPr="00A669AF">
        <w:rPr>
          <w:rFonts w:ascii="Arial" w:hAnsi="Arial" w:cs="Arial"/>
        </w:rPr>
        <w:t>members.</w:t>
      </w:r>
      <w:r>
        <w:rPr>
          <w:rFonts w:ascii="Arial" w:hAnsi="Arial" w:cs="Arial"/>
        </w:rPr>
        <w:t xml:space="preserve">  Over the last three years, we have become t</w:t>
      </w:r>
      <w:r w:rsidR="001E556C">
        <w:rPr>
          <w:rFonts w:ascii="Arial" w:hAnsi="Arial" w:cs="Arial"/>
        </w:rPr>
        <w:t>he</w:t>
      </w:r>
      <w:r>
        <w:rPr>
          <w:rFonts w:ascii="Arial" w:hAnsi="Arial" w:cs="Arial"/>
        </w:rPr>
        <w:t xml:space="preserve"> ‘go to’ organisation for comment on all issues affecting local government.  We have achieved this by building strong relationships with key journalists in both broadcast and print media.</w:t>
      </w:r>
    </w:p>
    <w:p w14:paraId="28A48A62" w14:textId="77777777" w:rsidR="00DF76F8" w:rsidRDefault="00DF76F8" w:rsidP="005B2F95">
      <w:pPr>
        <w:rPr>
          <w:rFonts w:ascii="Arial" w:hAnsi="Arial" w:cs="Arial"/>
        </w:rPr>
      </w:pPr>
    </w:p>
    <w:p w14:paraId="28A48A63" w14:textId="77777777" w:rsidR="00DF76F8" w:rsidRDefault="00DF76F8" w:rsidP="005B2F95">
      <w:pPr>
        <w:rPr>
          <w:rFonts w:ascii="Arial" w:hAnsi="Arial" w:cs="Arial"/>
        </w:rPr>
      </w:pPr>
      <w:r>
        <w:rPr>
          <w:rFonts w:ascii="Arial" w:hAnsi="Arial" w:cs="Arial"/>
        </w:rPr>
        <w:t xml:space="preserve">We will ensure we cover issues which matter to all parts of our membership.  As well as stories to support our priority campaigns, we will also continue to develop our programme of highly successful </w:t>
      </w:r>
      <w:r w:rsidR="00D10CD6">
        <w:rPr>
          <w:rFonts w:ascii="Arial" w:hAnsi="Arial" w:cs="Arial"/>
        </w:rPr>
        <w:t>proactive ‘weekend</w:t>
      </w:r>
      <w:r>
        <w:rPr>
          <w:rFonts w:ascii="Arial" w:hAnsi="Arial" w:cs="Arial"/>
        </w:rPr>
        <w:t xml:space="preserve"> stories’, which are more ‘consumer’ focussed.</w:t>
      </w:r>
      <w:r w:rsidR="00D10CD6">
        <w:rPr>
          <w:rFonts w:ascii="Arial" w:hAnsi="Arial" w:cs="Arial"/>
        </w:rPr>
        <w:t xml:space="preserve">  These have helped to keep the LGA and local government’s profile high in the media.</w:t>
      </w:r>
    </w:p>
    <w:p w14:paraId="28A48A64" w14:textId="77777777" w:rsidR="00D10CD6" w:rsidRDefault="00D10CD6" w:rsidP="005B2F95">
      <w:pPr>
        <w:rPr>
          <w:rFonts w:ascii="Arial" w:hAnsi="Arial" w:cs="Arial"/>
        </w:rPr>
      </w:pPr>
    </w:p>
    <w:p w14:paraId="28A48A65" w14:textId="77777777" w:rsidR="00D10CD6" w:rsidRDefault="00D10CD6" w:rsidP="005B2F95">
      <w:pPr>
        <w:rPr>
          <w:rFonts w:ascii="Arial" w:hAnsi="Arial" w:cs="Arial"/>
        </w:rPr>
      </w:pPr>
      <w:r>
        <w:rPr>
          <w:rFonts w:ascii="Arial" w:hAnsi="Arial" w:cs="Arial"/>
        </w:rPr>
        <w:t>Having introduced tracking and measurement for our media activity, we will now aim to develop more sophisticated metrics</w:t>
      </w:r>
      <w:r w:rsidR="001D30A8">
        <w:rPr>
          <w:rFonts w:ascii="Arial" w:hAnsi="Arial" w:cs="Arial"/>
        </w:rPr>
        <w:t xml:space="preserve"> aimed at tracking key messages</w:t>
      </w:r>
      <w:r>
        <w:rPr>
          <w:rFonts w:ascii="Arial" w:hAnsi="Arial" w:cs="Arial"/>
        </w:rPr>
        <w:t>.</w:t>
      </w:r>
    </w:p>
    <w:p w14:paraId="28A48A6B" w14:textId="77777777" w:rsidR="004F1522" w:rsidRDefault="004F1522" w:rsidP="005B2F95">
      <w:pPr>
        <w:rPr>
          <w:rFonts w:ascii="Arial" w:hAnsi="Arial" w:cs="Arial"/>
          <w:b/>
        </w:rPr>
      </w:pPr>
    </w:p>
    <w:p w14:paraId="28A48A6C" w14:textId="77777777" w:rsidR="005B2F95" w:rsidRDefault="005B2F95" w:rsidP="005B2F95">
      <w:pPr>
        <w:rPr>
          <w:rFonts w:ascii="Arial" w:hAnsi="Arial" w:cs="Arial"/>
          <w:b/>
        </w:rPr>
      </w:pPr>
      <w:r>
        <w:rPr>
          <w:rFonts w:ascii="Arial" w:hAnsi="Arial" w:cs="Arial"/>
          <w:b/>
        </w:rPr>
        <w:t>Our spokespeople</w:t>
      </w:r>
    </w:p>
    <w:p w14:paraId="2D7111A8" w14:textId="77777777" w:rsidR="008F2688" w:rsidRDefault="008F2688" w:rsidP="005B2F95">
      <w:pPr>
        <w:rPr>
          <w:rFonts w:ascii="Arial" w:hAnsi="Arial" w:cs="Arial"/>
          <w:b/>
        </w:rPr>
      </w:pPr>
    </w:p>
    <w:p w14:paraId="28A48A6D" w14:textId="77777777" w:rsidR="001D30A8" w:rsidRDefault="00DF76F8" w:rsidP="005B2F95">
      <w:pPr>
        <w:rPr>
          <w:rFonts w:ascii="Arial" w:hAnsi="Arial" w:cs="Arial"/>
        </w:rPr>
      </w:pPr>
      <w:r>
        <w:rPr>
          <w:rFonts w:ascii="Arial" w:hAnsi="Arial" w:cs="Arial"/>
        </w:rPr>
        <w:t>Our approach to always hav</w:t>
      </w:r>
      <w:r w:rsidR="001D30A8">
        <w:rPr>
          <w:rFonts w:ascii="Arial" w:hAnsi="Arial" w:cs="Arial"/>
        </w:rPr>
        <w:t>ing</w:t>
      </w:r>
      <w:r>
        <w:rPr>
          <w:rFonts w:ascii="Arial" w:hAnsi="Arial" w:cs="Arial"/>
        </w:rPr>
        <w:t xml:space="preserve"> spokespeople available has helped put us into a strong position.</w:t>
      </w:r>
      <w:r w:rsidR="001D30A8">
        <w:rPr>
          <w:rFonts w:ascii="Arial" w:hAnsi="Arial" w:cs="Arial"/>
        </w:rPr>
        <w:t xml:space="preserve">  </w:t>
      </w:r>
      <w:r w:rsidR="005B2F95">
        <w:rPr>
          <w:rFonts w:ascii="Arial" w:hAnsi="Arial" w:cs="Arial"/>
        </w:rPr>
        <w:t>As the national voice for local government it is important that we accept proactive opportunities for media interviews so that we are able to effectively set out our view.  In the case of broadcast media, it is important that we are also seen as ‘the face of local government’.</w:t>
      </w:r>
    </w:p>
    <w:p w14:paraId="28A48A6E" w14:textId="77777777" w:rsidR="001D30A8" w:rsidRDefault="001D30A8" w:rsidP="005B2F95">
      <w:pPr>
        <w:rPr>
          <w:rFonts w:ascii="Arial" w:hAnsi="Arial" w:cs="Arial"/>
        </w:rPr>
      </w:pPr>
    </w:p>
    <w:p w14:paraId="28A48A6F" w14:textId="77777777" w:rsidR="001D30A8" w:rsidRDefault="00CC50A5" w:rsidP="005B2F95">
      <w:pPr>
        <w:rPr>
          <w:rFonts w:ascii="Arial" w:hAnsi="Arial" w:cs="Arial"/>
        </w:rPr>
      </w:pPr>
      <w:r w:rsidRPr="00286BE8">
        <w:rPr>
          <w:rFonts w:ascii="Arial" w:hAnsi="Arial" w:cs="Arial"/>
          <w:noProof/>
        </w:rPr>
        <mc:AlternateContent>
          <mc:Choice Requires="wps">
            <w:drawing>
              <wp:anchor distT="45720" distB="45720" distL="114300" distR="114300" simplePos="0" relativeHeight="251665408" behindDoc="0" locked="0" layoutInCell="1" allowOverlap="1" wp14:anchorId="28A48D7B" wp14:editId="28A48D7C">
                <wp:simplePos x="0" y="0"/>
                <wp:positionH relativeFrom="column">
                  <wp:posOffset>19050</wp:posOffset>
                </wp:positionH>
                <wp:positionV relativeFrom="paragraph">
                  <wp:posOffset>657225</wp:posOffset>
                </wp:positionV>
                <wp:extent cx="5667375" cy="14192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19225"/>
                        </a:xfrm>
                        <a:prstGeom prst="rect">
                          <a:avLst/>
                        </a:prstGeom>
                        <a:solidFill>
                          <a:srgbClr val="FFFFFF"/>
                        </a:solidFill>
                        <a:ln w="9525">
                          <a:solidFill>
                            <a:srgbClr val="000000"/>
                          </a:solidFill>
                          <a:miter lim="800000"/>
                          <a:headEnd/>
                          <a:tailEnd/>
                        </a:ln>
                      </wps:spPr>
                      <wps:txbx>
                        <w:txbxContent>
                          <w:p w14:paraId="28A48DCA" w14:textId="77777777" w:rsidR="006B4062" w:rsidRDefault="006B4062" w:rsidP="00286BE8">
                            <w:pPr>
                              <w:rPr>
                                <w:rFonts w:ascii="Arial" w:hAnsi="Arial" w:cs="Arial"/>
                                <w:b/>
                              </w:rPr>
                            </w:pPr>
                            <w:r w:rsidRPr="00243B19">
                              <w:rPr>
                                <w:rFonts w:ascii="Arial" w:hAnsi="Arial" w:cs="Arial"/>
                                <w:b/>
                              </w:rPr>
                              <w:t xml:space="preserve">How will we measure </w:t>
                            </w:r>
                            <w:r>
                              <w:rPr>
                                <w:rFonts w:ascii="Arial" w:hAnsi="Arial" w:cs="Arial"/>
                                <w:b/>
                              </w:rPr>
                              <w:t xml:space="preserve">the success </w:t>
                            </w:r>
                            <w:r w:rsidRPr="00243B19">
                              <w:rPr>
                                <w:rFonts w:ascii="Arial" w:hAnsi="Arial" w:cs="Arial"/>
                                <w:b/>
                              </w:rPr>
                              <w:t xml:space="preserve">of </w:t>
                            </w:r>
                            <w:r>
                              <w:rPr>
                                <w:rFonts w:ascii="Arial" w:hAnsi="Arial" w:cs="Arial"/>
                                <w:b/>
                              </w:rPr>
                              <w:t xml:space="preserve">our </w:t>
                            </w:r>
                            <w:r w:rsidRPr="00243B19">
                              <w:rPr>
                                <w:rFonts w:ascii="Arial" w:hAnsi="Arial" w:cs="Arial"/>
                                <w:b/>
                              </w:rPr>
                              <w:t>media relations activity?</w:t>
                            </w:r>
                          </w:p>
                          <w:p w14:paraId="28A48DCB" w14:textId="77777777" w:rsidR="006B4062" w:rsidRPr="000823E6" w:rsidRDefault="006B4062" w:rsidP="007366AD">
                            <w:pPr>
                              <w:pStyle w:val="ListParagraph"/>
                              <w:numPr>
                                <w:ilvl w:val="0"/>
                                <w:numId w:val="7"/>
                              </w:numPr>
                              <w:outlineLvl w:val="0"/>
                              <w:rPr>
                                <w:rFonts w:ascii="Arial" w:hAnsi="Arial" w:cs="Arial"/>
                              </w:rPr>
                            </w:pPr>
                            <w:r w:rsidRPr="000823E6">
                              <w:rPr>
                                <w:rFonts w:ascii="Arial" w:hAnsi="Arial" w:cs="Arial"/>
                              </w:rPr>
                              <w:t>Annual membership survey</w:t>
                            </w:r>
                          </w:p>
                          <w:p w14:paraId="28A48DCC" w14:textId="77777777" w:rsidR="006B4062" w:rsidRDefault="006B4062" w:rsidP="007366AD">
                            <w:pPr>
                              <w:numPr>
                                <w:ilvl w:val="0"/>
                                <w:numId w:val="7"/>
                              </w:numPr>
                              <w:outlineLvl w:val="0"/>
                              <w:rPr>
                                <w:rFonts w:ascii="Arial" w:hAnsi="Arial" w:cs="Arial"/>
                              </w:rPr>
                            </w:pPr>
                            <w:r>
                              <w:rPr>
                                <w:rFonts w:ascii="Arial" w:hAnsi="Arial" w:cs="Arial"/>
                              </w:rPr>
                              <w:t>Achievement of campaign objectives</w:t>
                            </w:r>
                          </w:p>
                          <w:p w14:paraId="28A48DCD" w14:textId="77777777" w:rsidR="006B4062" w:rsidRPr="000823E6" w:rsidRDefault="006B4062" w:rsidP="007366AD">
                            <w:pPr>
                              <w:pStyle w:val="ListParagraph"/>
                              <w:numPr>
                                <w:ilvl w:val="0"/>
                                <w:numId w:val="7"/>
                              </w:numPr>
                              <w:outlineLvl w:val="0"/>
                              <w:rPr>
                                <w:rFonts w:ascii="Arial" w:hAnsi="Arial" w:cs="Arial"/>
                              </w:rPr>
                            </w:pPr>
                            <w:r w:rsidRPr="000823E6">
                              <w:rPr>
                                <w:rFonts w:ascii="Arial" w:hAnsi="Arial" w:cs="Arial"/>
                              </w:rPr>
                              <w:t>Episodes of media coverage (print and broadcast)</w:t>
                            </w:r>
                          </w:p>
                          <w:p w14:paraId="28A48DCE" w14:textId="77777777" w:rsidR="006B4062" w:rsidRPr="000823E6" w:rsidRDefault="006B4062" w:rsidP="007366AD">
                            <w:pPr>
                              <w:pStyle w:val="ListParagraph"/>
                              <w:numPr>
                                <w:ilvl w:val="0"/>
                                <w:numId w:val="7"/>
                              </w:numPr>
                              <w:outlineLvl w:val="0"/>
                              <w:rPr>
                                <w:rFonts w:ascii="Arial" w:hAnsi="Arial" w:cs="Arial"/>
                              </w:rPr>
                            </w:pPr>
                            <w:r w:rsidRPr="000823E6">
                              <w:rPr>
                                <w:rFonts w:ascii="Arial" w:hAnsi="Arial" w:cs="Arial"/>
                              </w:rPr>
                              <w:t>Tone of media coverage (positive, neutral, negative)</w:t>
                            </w:r>
                          </w:p>
                          <w:p w14:paraId="28A48DCF" w14:textId="77777777" w:rsidR="006B4062" w:rsidRDefault="006B4062" w:rsidP="007366AD">
                            <w:pPr>
                              <w:pStyle w:val="ListParagraph"/>
                              <w:numPr>
                                <w:ilvl w:val="0"/>
                                <w:numId w:val="7"/>
                              </w:numPr>
                              <w:rPr>
                                <w:rFonts w:ascii="Arial" w:hAnsi="Arial" w:cs="Arial"/>
                              </w:rPr>
                            </w:pPr>
                            <w:r w:rsidRPr="000823E6">
                              <w:rPr>
                                <w:rFonts w:ascii="Arial" w:hAnsi="Arial" w:cs="Arial"/>
                              </w:rPr>
                              <w:t>Quarterly residents’ reputation tracker</w:t>
                            </w:r>
                          </w:p>
                          <w:p w14:paraId="28A48DD0" w14:textId="77777777" w:rsidR="006B4062" w:rsidRPr="000823E6" w:rsidRDefault="006B4062" w:rsidP="007366AD">
                            <w:pPr>
                              <w:pStyle w:val="ListParagraph"/>
                              <w:numPr>
                                <w:ilvl w:val="0"/>
                                <w:numId w:val="7"/>
                              </w:numPr>
                              <w:rPr>
                                <w:rFonts w:ascii="Arial" w:hAnsi="Arial" w:cs="Arial"/>
                              </w:rPr>
                            </w:pPr>
                            <w:r>
                              <w:rPr>
                                <w:rFonts w:ascii="Arial" w:hAnsi="Arial" w:cs="Arial"/>
                              </w:rPr>
                              <w:t>Programme of weekend ‘consumer’ stories</w:t>
                            </w:r>
                          </w:p>
                          <w:p w14:paraId="28A48DD1" w14:textId="77777777" w:rsidR="006B4062" w:rsidRDefault="006B4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48D7B" id="_x0000_s1036" type="#_x0000_t202" style="position:absolute;margin-left:1.5pt;margin-top:51.75pt;width:446.25pt;height:11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oYxJgIAAEw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">
                <v:textbox>
                  <w:txbxContent>
                    <w:p w14:paraId="28A48DCA" w14:textId="77777777" w:rsidR="006B4062" w:rsidRDefault="006B4062" w:rsidP="00286BE8">
                      <w:pPr>
                        <w:rPr>
                          <w:rFonts w:ascii="Arial" w:hAnsi="Arial" w:cs="Arial"/>
                          <w:b/>
                        </w:rPr>
                      </w:pPr>
                      <w:r w:rsidRPr="00243B19">
                        <w:rPr>
                          <w:rFonts w:ascii="Arial" w:hAnsi="Arial" w:cs="Arial"/>
                          <w:b/>
                        </w:rPr>
                        <w:t xml:space="preserve">How will we measure </w:t>
                      </w:r>
                      <w:r>
                        <w:rPr>
                          <w:rFonts w:ascii="Arial" w:hAnsi="Arial" w:cs="Arial"/>
                          <w:b/>
                        </w:rPr>
                        <w:t xml:space="preserve">the success </w:t>
                      </w:r>
                      <w:r w:rsidRPr="00243B19">
                        <w:rPr>
                          <w:rFonts w:ascii="Arial" w:hAnsi="Arial" w:cs="Arial"/>
                          <w:b/>
                        </w:rPr>
                        <w:t xml:space="preserve">of </w:t>
                      </w:r>
                      <w:r>
                        <w:rPr>
                          <w:rFonts w:ascii="Arial" w:hAnsi="Arial" w:cs="Arial"/>
                          <w:b/>
                        </w:rPr>
                        <w:t xml:space="preserve">our </w:t>
                      </w:r>
                      <w:r w:rsidRPr="00243B19">
                        <w:rPr>
                          <w:rFonts w:ascii="Arial" w:hAnsi="Arial" w:cs="Arial"/>
                          <w:b/>
                        </w:rPr>
                        <w:t>media relations activity?</w:t>
                      </w:r>
                    </w:p>
                    <w:p w14:paraId="28A48DCB" w14:textId="77777777" w:rsidR="006B4062" w:rsidRPr="000823E6" w:rsidRDefault="006B4062" w:rsidP="007366AD">
                      <w:pPr>
                        <w:pStyle w:val="ListParagraph"/>
                        <w:numPr>
                          <w:ilvl w:val="0"/>
                          <w:numId w:val="7"/>
                        </w:numPr>
                        <w:outlineLvl w:val="0"/>
                        <w:rPr>
                          <w:rFonts w:ascii="Arial" w:hAnsi="Arial" w:cs="Arial"/>
                        </w:rPr>
                      </w:pPr>
                      <w:r w:rsidRPr="000823E6">
                        <w:rPr>
                          <w:rFonts w:ascii="Arial" w:hAnsi="Arial" w:cs="Arial"/>
                        </w:rPr>
                        <w:t>Annual membership survey</w:t>
                      </w:r>
                    </w:p>
                    <w:p w14:paraId="28A48DCC" w14:textId="77777777" w:rsidR="006B4062" w:rsidRDefault="006B4062" w:rsidP="007366AD">
                      <w:pPr>
                        <w:numPr>
                          <w:ilvl w:val="0"/>
                          <w:numId w:val="7"/>
                        </w:numPr>
                        <w:outlineLvl w:val="0"/>
                        <w:rPr>
                          <w:rFonts w:ascii="Arial" w:hAnsi="Arial" w:cs="Arial"/>
                        </w:rPr>
                      </w:pPr>
                      <w:r>
                        <w:rPr>
                          <w:rFonts w:ascii="Arial" w:hAnsi="Arial" w:cs="Arial"/>
                        </w:rPr>
                        <w:t>Achievement of campaign objectives</w:t>
                      </w:r>
                    </w:p>
                    <w:p w14:paraId="28A48DCD" w14:textId="77777777" w:rsidR="006B4062" w:rsidRPr="000823E6" w:rsidRDefault="006B4062" w:rsidP="007366AD">
                      <w:pPr>
                        <w:pStyle w:val="ListParagraph"/>
                        <w:numPr>
                          <w:ilvl w:val="0"/>
                          <w:numId w:val="7"/>
                        </w:numPr>
                        <w:outlineLvl w:val="0"/>
                        <w:rPr>
                          <w:rFonts w:ascii="Arial" w:hAnsi="Arial" w:cs="Arial"/>
                        </w:rPr>
                      </w:pPr>
                      <w:r w:rsidRPr="000823E6">
                        <w:rPr>
                          <w:rFonts w:ascii="Arial" w:hAnsi="Arial" w:cs="Arial"/>
                        </w:rPr>
                        <w:t>Episodes of media coverage (print and broadcast)</w:t>
                      </w:r>
                    </w:p>
                    <w:p w14:paraId="28A48DCE" w14:textId="77777777" w:rsidR="006B4062" w:rsidRPr="000823E6" w:rsidRDefault="006B4062" w:rsidP="007366AD">
                      <w:pPr>
                        <w:pStyle w:val="ListParagraph"/>
                        <w:numPr>
                          <w:ilvl w:val="0"/>
                          <w:numId w:val="7"/>
                        </w:numPr>
                        <w:outlineLvl w:val="0"/>
                        <w:rPr>
                          <w:rFonts w:ascii="Arial" w:hAnsi="Arial" w:cs="Arial"/>
                        </w:rPr>
                      </w:pPr>
                      <w:r w:rsidRPr="000823E6">
                        <w:rPr>
                          <w:rFonts w:ascii="Arial" w:hAnsi="Arial" w:cs="Arial"/>
                        </w:rPr>
                        <w:t>Tone of media coverage (positive, neutral, negative)</w:t>
                      </w:r>
                    </w:p>
                    <w:p w14:paraId="28A48DCF" w14:textId="77777777" w:rsidR="006B4062" w:rsidRDefault="006B4062" w:rsidP="007366AD">
                      <w:pPr>
                        <w:pStyle w:val="ListParagraph"/>
                        <w:numPr>
                          <w:ilvl w:val="0"/>
                          <w:numId w:val="7"/>
                        </w:numPr>
                        <w:rPr>
                          <w:rFonts w:ascii="Arial" w:hAnsi="Arial" w:cs="Arial"/>
                        </w:rPr>
                      </w:pPr>
                      <w:r w:rsidRPr="000823E6">
                        <w:rPr>
                          <w:rFonts w:ascii="Arial" w:hAnsi="Arial" w:cs="Arial"/>
                        </w:rPr>
                        <w:t>Quarterly residents’ reputation tracker</w:t>
                      </w:r>
                    </w:p>
                    <w:p w14:paraId="28A48DD0" w14:textId="77777777" w:rsidR="006B4062" w:rsidRPr="000823E6" w:rsidRDefault="006B4062" w:rsidP="007366AD">
                      <w:pPr>
                        <w:pStyle w:val="ListParagraph"/>
                        <w:numPr>
                          <w:ilvl w:val="0"/>
                          <w:numId w:val="7"/>
                        </w:numPr>
                        <w:rPr>
                          <w:rFonts w:ascii="Arial" w:hAnsi="Arial" w:cs="Arial"/>
                        </w:rPr>
                      </w:pPr>
                      <w:r>
                        <w:rPr>
                          <w:rFonts w:ascii="Arial" w:hAnsi="Arial" w:cs="Arial"/>
                        </w:rPr>
                        <w:t>Programme of weekend ‘consumer’ stories</w:t>
                      </w:r>
                    </w:p>
                    <w:p w14:paraId="28A48DD1" w14:textId="77777777" w:rsidR="006B4062" w:rsidRDefault="006B4062"/>
                  </w:txbxContent>
                </v:textbox>
                <w10:wrap type="square"/>
              </v:shape>
            </w:pict>
          </mc:Fallback>
        </mc:AlternateContent>
      </w:r>
      <w:r w:rsidR="001D30A8">
        <w:rPr>
          <w:rFonts w:ascii="Arial" w:hAnsi="Arial" w:cs="Arial"/>
        </w:rPr>
        <w:t xml:space="preserve">All </w:t>
      </w:r>
      <w:r w:rsidR="005B2F95">
        <w:rPr>
          <w:rFonts w:ascii="Arial" w:hAnsi="Arial" w:cs="Arial"/>
        </w:rPr>
        <w:t xml:space="preserve">spokespeople </w:t>
      </w:r>
      <w:r w:rsidR="001D30A8">
        <w:rPr>
          <w:rFonts w:ascii="Arial" w:hAnsi="Arial" w:cs="Arial"/>
        </w:rPr>
        <w:t xml:space="preserve">will </w:t>
      </w:r>
      <w:r w:rsidR="005B2F95">
        <w:rPr>
          <w:rFonts w:ascii="Arial" w:hAnsi="Arial" w:cs="Arial"/>
        </w:rPr>
        <w:t xml:space="preserve">receive the appropriate media training and we will </w:t>
      </w:r>
      <w:r w:rsidR="005B2F95" w:rsidRPr="005D725B">
        <w:rPr>
          <w:rFonts w:ascii="Arial" w:hAnsi="Arial" w:cs="Arial"/>
        </w:rPr>
        <w:t>follow the agreed communications protocol when deci</w:t>
      </w:r>
      <w:r w:rsidR="005B2F95">
        <w:rPr>
          <w:rFonts w:ascii="Arial" w:hAnsi="Arial" w:cs="Arial"/>
        </w:rPr>
        <w:t xml:space="preserve">ding </w:t>
      </w:r>
      <w:r w:rsidR="005B2F95" w:rsidRPr="005D725B">
        <w:rPr>
          <w:rFonts w:ascii="Arial" w:hAnsi="Arial" w:cs="Arial"/>
        </w:rPr>
        <w:t>who should rep</w:t>
      </w:r>
      <w:r w:rsidR="005B2F95">
        <w:rPr>
          <w:rFonts w:ascii="Arial" w:hAnsi="Arial" w:cs="Arial"/>
        </w:rPr>
        <w:t>re</w:t>
      </w:r>
      <w:r w:rsidR="005B2F95" w:rsidRPr="005D725B">
        <w:rPr>
          <w:rFonts w:ascii="Arial" w:hAnsi="Arial" w:cs="Arial"/>
        </w:rPr>
        <w:t>s</w:t>
      </w:r>
      <w:r w:rsidR="005B2F95">
        <w:rPr>
          <w:rFonts w:ascii="Arial" w:hAnsi="Arial" w:cs="Arial"/>
        </w:rPr>
        <w:t>ent</w:t>
      </w:r>
      <w:r w:rsidR="005B2F95" w:rsidRPr="005D725B">
        <w:rPr>
          <w:rFonts w:ascii="Arial" w:hAnsi="Arial" w:cs="Arial"/>
        </w:rPr>
        <w:t xml:space="preserve"> the LGA </w:t>
      </w:r>
      <w:r w:rsidR="005B2F95">
        <w:rPr>
          <w:rFonts w:ascii="Arial" w:hAnsi="Arial" w:cs="Arial"/>
        </w:rPr>
        <w:t>in media interviews.</w:t>
      </w:r>
    </w:p>
    <w:p w14:paraId="28A48A71" w14:textId="77777777" w:rsidR="00EB66D8" w:rsidRDefault="00EB66D8" w:rsidP="005B2F95">
      <w:pPr>
        <w:rPr>
          <w:rFonts w:ascii="Arial" w:hAnsi="Arial" w:cs="Arial"/>
          <w:b/>
        </w:rPr>
      </w:pPr>
    </w:p>
    <w:p w14:paraId="28A48A72" w14:textId="77777777" w:rsidR="005B2F95" w:rsidRDefault="00092CB7" w:rsidP="005B2F95">
      <w:pPr>
        <w:rPr>
          <w:rFonts w:ascii="Arial" w:hAnsi="Arial" w:cs="Arial"/>
          <w:b/>
        </w:rPr>
      </w:pPr>
      <w:r w:rsidRPr="00092CB7">
        <w:rPr>
          <w:rFonts w:ascii="Arial" w:hAnsi="Arial" w:cs="Arial"/>
          <w:b/>
        </w:rPr>
        <w:t>12.5</w:t>
      </w:r>
      <w:r w:rsidRPr="00092CB7">
        <w:rPr>
          <w:rFonts w:ascii="Arial" w:hAnsi="Arial" w:cs="Arial"/>
          <w:b/>
        </w:rPr>
        <w:tab/>
      </w:r>
      <w:r w:rsidR="000823E6" w:rsidRPr="00092CB7">
        <w:rPr>
          <w:rFonts w:ascii="Arial" w:hAnsi="Arial" w:cs="Arial"/>
          <w:b/>
        </w:rPr>
        <w:t>Conferences and events</w:t>
      </w:r>
    </w:p>
    <w:p w14:paraId="184EC467" w14:textId="77777777" w:rsidR="008F2688" w:rsidRPr="00092CB7" w:rsidRDefault="008F2688" w:rsidP="005B2F95">
      <w:pPr>
        <w:rPr>
          <w:rFonts w:ascii="Arial" w:hAnsi="Arial" w:cs="Arial"/>
          <w:b/>
        </w:rPr>
      </w:pPr>
    </w:p>
    <w:p w14:paraId="28A48A73" w14:textId="77777777" w:rsidR="000823E6" w:rsidRDefault="000823E6" w:rsidP="005B2F95">
      <w:pPr>
        <w:rPr>
          <w:rFonts w:ascii="Arial" w:hAnsi="Arial" w:cs="Arial"/>
        </w:rPr>
      </w:pPr>
      <w:r>
        <w:rPr>
          <w:rFonts w:ascii="Arial" w:hAnsi="Arial" w:cs="Arial"/>
        </w:rPr>
        <w:t>Our members rate our conference and events a</w:t>
      </w:r>
      <w:r w:rsidR="00800729">
        <w:rPr>
          <w:rFonts w:ascii="Arial" w:hAnsi="Arial" w:cs="Arial"/>
        </w:rPr>
        <w:t>s</w:t>
      </w:r>
      <w:r>
        <w:rPr>
          <w:rFonts w:ascii="Arial" w:hAnsi="Arial" w:cs="Arial"/>
        </w:rPr>
        <w:t xml:space="preserve"> an imp</w:t>
      </w:r>
      <w:r w:rsidR="00EB3ACB">
        <w:rPr>
          <w:rFonts w:ascii="Arial" w:hAnsi="Arial" w:cs="Arial"/>
        </w:rPr>
        <w:t>ortant</w:t>
      </w:r>
      <w:r>
        <w:rPr>
          <w:rFonts w:ascii="Arial" w:hAnsi="Arial" w:cs="Arial"/>
        </w:rPr>
        <w:t xml:space="preserve"> part of our membership offer (64 per cent</w:t>
      </w:r>
      <w:r w:rsidR="00EB3ACB">
        <w:rPr>
          <w:rFonts w:ascii="Arial" w:hAnsi="Arial" w:cs="Arial"/>
        </w:rPr>
        <w:t xml:space="preserve"> </w:t>
      </w:r>
      <w:r>
        <w:rPr>
          <w:rFonts w:ascii="Arial" w:hAnsi="Arial" w:cs="Arial"/>
        </w:rPr>
        <w:t>find out about the LG</w:t>
      </w:r>
      <w:r w:rsidR="00EB3ACB">
        <w:rPr>
          <w:rFonts w:ascii="Arial" w:hAnsi="Arial" w:cs="Arial"/>
        </w:rPr>
        <w:t>A</w:t>
      </w:r>
      <w:r>
        <w:rPr>
          <w:rFonts w:ascii="Arial" w:hAnsi="Arial" w:cs="Arial"/>
        </w:rPr>
        <w:t xml:space="preserve"> and our work through attendance at </w:t>
      </w:r>
      <w:r w:rsidR="00EB3ACB">
        <w:rPr>
          <w:rFonts w:ascii="Arial" w:hAnsi="Arial" w:cs="Arial"/>
        </w:rPr>
        <w:t>conferences</w:t>
      </w:r>
      <w:r>
        <w:rPr>
          <w:rFonts w:ascii="Arial" w:hAnsi="Arial" w:cs="Arial"/>
        </w:rPr>
        <w:t xml:space="preserve"> and </w:t>
      </w:r>
      <w:r w:rsidR="00EB3ACB">
        <w:rPr>
          <w:rFonts w:ascii="Arial" w:hAnsi="Arial" w:cs="Arial"/>
        </w:rPr>
        <w:t>events)</w:t>
      </w:r>
      <w:r>
        <w:rPr>
          <w:rFonts w:ascii="Arial" w:hAnsi="Arial" w:cs="Arial"/>
        </w:rPr>
        <w:t xml:space="preserve">.  </w:t>
      </w:r>
    </w:p>
    <w:p w14:paraId="28A48A74" w14:textId="77777777" w:rsidR="000823E6" w:rsidRDefault="000823E6" w:rsidP="005B2F95">
      <w:pPr>
        <w:rPr>
          <w:rFonts w:ascii="Arial" w:hAnsi="Arial" w:cs="Arial"/>
        </w:rPr>
      </w:pPr>
    </w:p>
    <w:p w14:paraId="28A48A75" w14:textId="77777777" w:rsidR="00EB3ACB" w:rsidRDefault="00EB3ACB" w:rsidP="005B2F95">
      <w:pPr>
        <w:rPr>
          <w:rFonts w:ascii="Arial" w:hAnsi="Arial" w:cs="Arial"/>
        </w:rPr>
      </w:pPr>
      <w:r>
        <w:rPr>
          <w:rFonts w:ascii="Arial" w:hAnsi="Arial" w:cs="Arial"/>
        </w:rPr>
        <w:lastRenderedPageBreak/>
        <w:t xml:space="preserve">So that we can keep membership fees low and continue to fund activities that are important to our membership, Leadership Board approved more commercial approach to events agreeing that 40 per cent of our events programme will be commercial (60 per cent being ‘free-to-attend events for our member authorities).  </w:t>
      </w:r>
    </w:p>
    <w:p w14:paraId="28A48A76" w14:textId="77777777" w:rsidR="007A31E0" w:rsidRDefault="007A31E0" w:rsidP="005B2F95">
      <w:pPr>
        <w:rPr>
          <w:rFonts w:ascii="Arial" w:hAnsi="Arial" w:cs="Arial"/>
        </w:rPr>
      </w:pPr>
    </w:p>
    <w:p w14:paraId="28A48A77" w14:textId="77777777" w:rsidR="007A31E0" w:rsidRDefault="007A31E0" w:rsidP="005B2F95">
      <w:pPr>
        <w:rPr>
          <w:rFonts w:ascii="Arial" w:hAnsi="Arial" w:cs="Arial"/>
        </w:rPr>
      </w:pPr>
      <w:r>
        <w:rPr>
          <w:rFonts w:ascii="Arial" w:hAnsi="Arial" w:cs="Arial"/>
        </w:rPr>
        <w:t>We also work to ensure events are held in different parts of the country to reflect the geography of our membership.</w:t>
      </w:r>
    </w:p>
    <w:p w14:paraId="28A48A78" w14:textId="77777777" w:rsidR="00EB3ACB" w:rsidRDefault="00EB3ACB" w:rsidP="005B2F95">
      <w:pPr>
        <w:rPr>
          <w:rFonts w:ascii="Arial" w:hAnsi="Arial" w:cs="Arial"/>
        </w:rPr>
      </w:pPr>
    </w:p>
    <w:p w14:paraId="28A48A79" w14:textId="77777777" w:rsidR="00EB3ACB" w:rsidRDefault="00EB3ACB" w:rsidP="005B2F95">
      <w:pPr>
        <w:rPr>
          <w:rFonts w:ascii="Arial" w:hAnsi="Arial" w:cs="Arial"/>
        </w:rPr>
      </w:pPr>
      <w:r>
        <w:rPr>
          <w:rFonts w:ascii="Arial" w:hAnsi="Arial" w:cs="Arial"/>
        </w:rPr>
        <w:t xml:space="preserve">Over the last three years we have </w:t>
      </w:r>
      <w:r w:rsidR="007A31E0">
        <w:rPr>
          <w:rFonts w:ascii="Arial" w:hAnsi="Arial" w:cs="Arial"/>
        </w:rPr>
        <w:t xml:space="preserve">reduced the costs of running conferences and events and </w:t>
      </w:r>
      <w:r>
        <w:rPr>
          <w:rFonts w:ascii="Arial" w:hAnsi="Arial" w:cs="Arial"/>
        </w:rPr>
        <w:t>increased the income through sponsorship and advertising.  As well as maintaining the high quality of our events and the free programme for our members, we will focus on developing our commercial events programme.</w:t>
      </w:r>
    </w:p>
    <w:p w14:paraId="28A48A7A" w14:textId="77777777" w:rsidR="00EB3ACB" w:rsidRDefault="00092CB7" w:rsidP="005B2F95">
      <w:pPr>
        <w:rPr>
          <w:rFonts w:ascii="Arial" w:hAnsi="Arial" w:cs="Arial"/>
        </w:rPr>
      </w:pPr>
      <w:r w:rsidRPr="00EB3ACB">
        <w:rPr>
          <w:rFonts w:ascii="Arial" w:hAnsi="Arial" w:cs="Arial"/>
          <w:noProof/>
        </w:rPr>
        <mc:AlternateContent>
          <mc:Choice Requires="wps">
            <w:drawing>
              <wp:anchor distT="45720" distB="45720" distL="114300" distR="114300" simplePos="0" relativeHeight="251667456" behindDoc="0" locked="0" layoutInCell="1" allowOverlap="1" wp14:anchorId="28A48D7D" wp14:editId="28A48D7E">
                <wp:simplePos x="0" y="0"/>
                <wp:positionH relativeFrom="column">
                  <wp:posOffset>19050</wp:posOffset>
                </wp:positionH>
                <wp:positionV relativeFrom="paragraph">
                  <wp:posOffset>238125</wp:posOffset>
                </wp:positionV>
                <wp:extent cx="5629275" cy="1200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00150"/>
                        </a:xfrm>
                        <a:prstGeom prst="rect">
                          <a:avLst/>
                        </a:prstGeom>
                        <a:solidFill>
                          <a:srgbClr val="FFFFFF"/>
                        </a:solidFill>
                        <a:ln w="9525">
                          <a:solidFill>
                            <a:srgbClr val="000000"/>
                          </a:solidFill>
                          <a:miter lim="800000"/>
                          <a:headEnd/>
                          <a:tailEnd/>
                        </a:ln>
                      </wps:spPr>
                      <wps:txbx>
                        <w:txbxContent>
                          <w:p w14:paraId="0F189A45" w14:textId="7A68930A" w:rsidR="006B4062" w:rsidRDefault="006B4062" w:rsidP="00EB3ACB">
                            <w:pPr>
                              <w:rPr>
                                <w:rFonts w:ascii="Arial" w:hAnsi="Arial" w:cs="Arial"/>
                                <w:b/>
                              </w:rPr>
                            </w:pPr>
                            <w:r w:rsidRPr="00243B19">
                              <w:rPr>
                                <w:rFonts w:ascii="Arial" w:hAnsi="Arial" w:cs="Arial"/>
                                <w:b/>
                              </w:rPr>
                              <w:t xml:space="preserve">How will we measure </w:t>
                            </w:r>
                            <w:r>
                              <w:rPr>
                                <w:rFonts w:ascii="Arial" w:hAnsi="Arial" w:cs="Arial"/>
                                <w:b/>
                              </w:rPr>
                              <w:t xml:space="preserve">the success </w:t>
                            </w:r>
                            <w:r w:rsidRPr="00243B19">
                              <w:rPr>
                                <w:rFonts w:ascii="Arial" w:hAnsi="Arial" w:cs="Arial"/>
                                <w:b/>
                              </w:rPr>
                              <w:t xml:space="preserve">of </w:t>
                            </w:r>
                            <w:r>
                              <w:rPr>
                                <w:rFonts w:ascii="Arial" w:hAnsi="Arial" w:cs="Arial"/>
                                <w:b/>
                              </w:rPr>
                              <w:t>our conference and events programme</w:t>
                            </w:r>
                            <w:r w:rsidRPr="00243B19">
                              <w:rPr>
                                <w:rFonts w:ascii="Arial" w:hAnsi="Arial" w:cs="Arial"/>
                                <w:b/>
                              </w:rPr>
                              <w:t>?</w:t>
                            </w:r>
                          </w:p>
                          <w:p w14:paraId="28A48DD3" w14:textId="77777777" w:rsidR="006B4062" w:rsidRDefault="006B4062" w:rsidP="007366AD">
                            <w:pPr>
                              <w:pStyle w:val="ListParagraph"/>
                              <w:numPr>
                                <w:ilvl w:val="0"/>
                                <w:numId w:val="8"/>
                              </w:numPr>
                              <w:outlineLvl w:val="0"/>
                              <w:rPr>
                                <w:rFonts w:ascii="Arial" w:hAnsi="Arial" w:cs="Arial"/>
                              </w:rPr>
                            </w:pPr>
                            <w:r w:rsidRPr="000823E6">
                              <w:rPr>
                                <w:rFonts w:ascii="Arial" w:hAnsi="Arial" w:cs="Arial"/>
                              </w:rPr>
                              <w:t>Annual membership survey</w:t>
                            </w:r>
                          </w:p>
                          <w:p w14:paraId="28A48DD4" w14:textId="77777777" w:rsidR="006B4062" w:rsidRDefault="006B4062" w:rsidP="007366AD">
                            <w:pPr>
                              <w:pStyle w:val="ListParagraph"/>
                              <w:numPr>
                                <w:ilvl w:val="0"/>
                                <w:numId w:val="8"/>
                              </w:numPr>
                              <w:outlineLvl w:val="0"/>
                              <w:rPr>
                                <w:rFonts w:ascii="Arial" w:hAnsi="Arial" w:cs="Arial"/>
                              </w:rPr>
                            </w:pPr>
                            <w:r w:rsidRPr="007A31E0">
                              <w:rPr>
                                <w:rFonts w:ascii="Arial" w:hAnsi="Arial" w:cs="Arial"/>
                              </w:rPr>
                              <w:t>Achievement of commercial -v- free-to attend events target</w:t>
                            </w:r>
                          </w:p>
                          <w:p w14:paraId="28A48DD5" w14:textId="77777777" w:rsidR="006B4062" w:rsidRPr="007A31E0" w:rsidRDefault="006B4062" w:rsidP="007366AD">
                            <w:pPr>
                              <w:pStyle w:val="ListParagraph"/>
                              <w:numPr>
                                <w:ilvl w:val="0"/>
                                <w:numId w:val="8"/>
                              </w:numPr>
                              <w:outlineLvl w:val="0"/>
                              <w:rPr>
                                <w:rFonts w:ascii="Arial" w:hAnsi="Arial" w:cs="Arial"/>
                              </w:rPr>
                            </w:pPr>
                            <w:r w:rsidRPr="007A31E0">
                              <w:rPr>
                                <w:rFonts w:ascii="Arial" w:hAnsi="Arial" w:cs="Arial"/>
                              </w:rPr>
                              <w:t>Overall satisfaction with all events</w:t>
                            </w:r>
                          </w:p>
                          <w:p w14:paraId="28A48DD6" w14:textId="77777777" w:rsidR="006B4062" w:rsidRPr="004807CD" w:rsidRDefault="006B4062" w:rsidP="007366AD">
                            <w:pPr>
                              <w:numPr>
                                <w:ilvl w:val="0"/>
                                <w:numId w:val="8"/>
                              </w:numPr>
                              <w:rPr>
                                <w:rFonts w:ascii="Arial" w:hAnsi="Arial" w:cs="Arial"/>
                              </w:rPr>
                            </w:pPr>
                            <w:r w:rsidRPr="004807CD">
                              <w:rPr>
                                <w:rFonts w:ascii="Arial" w:hAnsi="Arial" w:cs="Arial"/>
                              </w:rPr>
                              <w:t>Number of attendees at all events</w:t>
                            </w:r>
                          </w:p>
                          <w:p w14:paraId="28A48DD7" w14:textId="77777777" w:rsidR="006B4062" w:rsidRPr="004807CD" w:rsidRDefault="006B4062" w:rsidP="007366AD">
                            <w:pPr>
                              <w:numPr>
                                <w:ilvl w:val="0"/>
                                <w:numId w:val="8"/>
                              </w:numPr>
                              <w:rPr>
                                <w:rFonts w:ascii="Arial" w:hAnsi="Arial" w:cs="Arial"/>
                              </w:rPr>
                            </w:pPr>
                            <w:r w:rsidRPr="004807CD">
                              <w:rPr>
                                <w:rFonts w:ascii="Arial" w:hAnsi="Arial" w:cs="Arial"/>
                              </w:rPr>
                              <w:t>Achievement of our income and sp</w:t>
                            </w:r>
                            <w:r>
                              <w:rPr>
                                <w:rFonts w:ascii="Arial" w:hAnsi="Arial" w:cs="Arial"/>
                              </w:rPr>
                              <w:t>onsorship</w:t>
                            </w:r>
                            <w:r w:rsidRPr="004807CD">
                              <w:rPr>
                                <w:rFonts w:ascii="Arial" w:hAnsi="Arial" w:cs="Arial"/>
                              </w:rPr>
                              <w:t xml:space="preserve"> target</w:t>
                            </w:r>
                          </w:p>
                          <w:p w14:paraId="28A48DD8" w14:textId="77777777" w:rsidR="006B4062" w:rsidRDefault="006B40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48D7D" id="_x0000_s1037" type="#_x0000_t202" style="position:absolute;margin-left:1.5pt;margin-top:18.75pt;width:443.25pt;height:9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">
                <v:textbox>
                  <w:txbxContent>
                    <w:p w14:paraId="0F189A45" w14:textId="7A68930A" w:rsidR="006B4062" w:rsidRDefault="006B4062" w:rsidP="00EB3ACB">
                      <w:pPr>
                        <w:rPr>
                          <w:rFonts w:ascii="Arial" w:hAnsi="Arial" w:cs="Arial"/>
                          <w:b/>
                        </w:rPr>
                      </w:pPr>
                      <w:r w:rsidRPr="00243B19">
                        <w:rPr>
                          <w:rFonts w:ascii="Arial" w:hAnsi="Arial" w:cs="Arial"/>
                          <w:b/>
                        </w:rPr>
                        <w:t xml:space="preserve">How will we measure </w:t>
                      </w:r>
                      <w:r>
                        <w:rPr>
                          <w:rFonts w:ascii="Arial" w:hAnsi="Arial" w:cs="Arial"/>
                          <w:b/>
                        </w:rPr>
                        <w:t xml:space="preserve">the success </w:t>
                      </w:r>
                      <w:r w:rsidRPr="00243B19">
                        <w:rPr>
                          <w:rFonts w:ascii="Arial" w:hAnsi="Arial" w:cs="Arial"/>
                          <w:b/>
                        </w:rPr>
                        <w:t xml:space="preserve">of </w:t>
                      </w:r>
                      <w:r>
                        <w:rPr>
                          <w:rFonts w:ascii="Arial" w:hAnsi="Arial" w:cs="Arial"/>
                          <w:b/>
                        </w:rPr>
                        <w:t>our conference and events programme</w:t>
                      </w:r>
                      <w:r w:rsidRPr="00243B19">
                        <w:rPr>
                          <w:rFonts w:ascii="Arial" w:hAnsi="Arial" w:cs="Arial"/>
                          <w:b/>
                        </w:rPr>
                        <w:t>?</w:t>
                      </w:r>
                    </w:p>
                    <w:p w14:paraId="28A48DD3" w14:textId="77777777" w:rsidR="006B4062" w:rsidRDefault="006B4062" w:rsidP="007366AD">
                      <w:pPr>
                        <w:pStyle w:val="ListParagraph"/>
                        <w:numPr>
                          <w:ilvl w:val="0"/>
                          <w:numId w:val="8"/>
                        </w:numPr>
                        <w:outlineLvl w:val="0"/>
                        <w:rPr>
                          <w:rFonts w:ascii="Arial" w:hAnsi="Arial" w:cs="Arial"/>
                        </w:rPr>
                      </w:pPr>
                      <w:r w:rsidRPr="000823E6">
                        <w:rPr>
                          <w:rFonts w:ascii="Arial" w:hAnsi="Arial" w:cs="Arial"/>
                        </w:rPr>
                        <w:t>Annual membership survey</w:t>
                      </w:r>
                    </w:p>
                    <w:p w14:paraId="28A48DD4" w14:textId="77777777" w:rsidR="006B4062" w:rsidRDefault="006B4062" w:rsidP="007366AD">
                      <w:pPr>
                        <w:pStyle w:val="ListParagraph"/>
                        <w:numPr>
                          <w:ilvl w:val="0"/>
                          <w:numId w:val="8"/>
                        </w:numPr>
                        <w:outlineLvl w:val="0"/>
                        <w:rPr>
                          <w:rFonts w:ascii="Arial" w:hAnsi="Arial" w:cs="Arial"/>
                        </w:rPr>
                      </w:pPr>
                      <w:r w:rsidRPr="007A31E0">
                        <w:rPr>
                          <w:rFonts w:ascii="Arial" w:hAnsi="Arial" w:cs="Arial"/>
                        </w:rPr>
                        <w:t>Achievement of commercial -v- free-to attend events target</w:t>
                      </w:r>
                    </w:p>
                    <w:p w14:paraId="28A48DD5" w14:textId="77777777" w:rsidR="006B4062" w:rsidRPr="007A31E0" w:rsidRDefault="006B4062" w:rsidP="007366AD">
                      <w:pPr>
                        <w:pStyle w:val="ListParagraph"/>
                        <w:numPr>
                          <w:ilvl w:val="0"/>
                          <w:numId w:val="8"/>
                        </w:numPr>
                        <w:outlineLvl w:val="0"/>
                        <w:rPr>
                          <w:rFonts w:ascii="Arial" w:hAnsi="Arial" w:cs="Arial"/>
                        </w:rPr>
                      </w:pPr>
                      <w:r w:rsidRPr="007A31E0">
                        <w:rPr>
                          <w:rFonts w:ascii="Arial" w:hAnsi="Arial" w:cs="Arial"/>
                        </w:rPr>
                        <w:t>Overall satisfaction with all events</w:t>
                      </w:r>
                    </w:p>
                    <w:p w14:paraId="28A48DD6" w14:textId="77777777" w:rsidR="006B4062" w:rsidRPr="004807CD" w:rsidRDefault="006B4062" w:rsidP="007366AD">
                      <w:pPr>
                        <w:numPr>
                          <w:ilvl w:val="0"/>
                          <w:numId w:val="8"/>
                        </w:numPr>
                        <w:rPr>
                          <w:rFonts w:ascii="Arial" w:hAnsi="Arial" w:cs="Arial"/>
                        </w:rPr>
                      </w:pPr>
                      <w:r w:rsidRPr="004807CD">
                        <w:rPr>
                          <w:rFonts w:ascii="Arial" w:hAnsi="Arial" w:cs="Arial"/>
                        </w:rPr>
                        <w:t>Number of attendees at all events</w:t>
                      </w:r>
                    </w:p>
                    <w:p w14:paraId="28A48DD7" w14:textId="77777777" w:rsidR="006B4062" w:rsidRPr="004807CD" w:rsidRDefault="006B4062" w:rsidP="007366AD">
                      <w:pPr>
                        <w:numPr>
                          <w:ilvl w:val="0"/>
                          <w:numId w:val="8"/>
                        </w:numPr>
                        <w:rPr>
                          <w:rFonts w:ascii="Arial" w:hAnsi="Arial" w:cs="Arial"/>
                        </w:rPr>
                      </w:pPr>
                      <w:r w:rsidRPr="004807CD">
                        <w:rPr>
                          <w:rFonts w:ascii="Arial" w:hAnsi="Arial" w:cs="Arial"/>
                        </w:rPr>
                        <w:t>Achievement of our income and sp</w:t>
                      </w:r>
                      <w:r>
                        <w:rPr>
                          <w:rFonts w:ascii="Arial" w:hAnsi="Arial" w:cs="Arial"/>
                        </w:rPr>
                        <w:t>onsorship</w:t>
                      </w:r>
                      <w:r w:rsidRPr="004807CD">
                        <w:rPr>
                          <w:rFonts w:ascii="Arial" w:hAnsi="Arial" w:cs="Arial"/>
                        </w:rPr>
                        <w:t xml:space="preserve"> target</w:t>
                      </w:r>
                    </w:p>
                    <w:p w14:paraId="28A48DD8" w14:textId="77777777" w:rsidR="006B4062" w:rsidRDefault="006B4062"/>
                  </w:txbxContent>
                </v:textbox>
                <w10:wrap type="square"/>
              </v:shape>
            </w:pict>
          </mc:Fallback>
        </mc:AlternateContent>
      </w:r>
    </w:p>
    <w:p w14:paraId="28A48A7D" w14:textId="37DD51B0" w:rsidR="004F1522" w:rsidRPr="008F2688" w:rsidRDefault="004F1522" w:rsidP="005B2F95">
      <w:pPr>
        <w:rPr>
          <w:rFonts w:ascii="Arial" w:hAnsi="Arial" w:cs="Arial"/>
          <w:noProof/>
        </w:rPr>
      </w:pPr>
    </w:p>
    <w:p w14:paraId="28A48A7E" w14:textId="77777777" w:rsidR="005B2F95" w:rsidRDefault="00092CB7" w:rsidP="005B2F95">
      <w:pPr>
        <w:rPr>
          <w:rFonts w:ascii="Arial" w:hAnsi="Arial" w:cs="Arial"/>
          <w:b/>
          <w:lang w:val="en-US" w:eastAsia="en-US"/>
        </w:rPr>
      </w:pPr>
      <w:r>
        <w:rPr>
          <w:rFonts w:ascii="Arial" w:hAnsi="Arial" w:cs="Arial"/>
          <w:b/>
          <w:lang w:val="en-US" w:eastAsia="en-US"/>
        </w:rPr>
        <w:t>12.6</w:t>
      </w:r>
      <w:r>
        <w:rPr>
          <w:rFonts w:ascii="Arial" w:hAnsi="Arial" w:cs="Arial"/>
          <w:b/>
          <w:lang w:val="en-US" w:eastAsia="en-US"/>
        </w:rPr>
        <w:tab/>
      </w:r>
      <w:r w:rsidR="005B2F95">
        <w:rPr>
          <w:rFonts w:ascii="Arial" w:hAnsi="Arial" w:cs="Arial"/>
          <w:b/>
          <w:lang w:val="en-US" w:eastAsia="en-US"/>
        </w:rPr>
        <w:t xml:space="preserve">Communications </w:t>
      </w:r>
      <w:r w:rsidR="005455C6">
        <w:rPr>
          <w:rFonts w:ascii="Arial" w:hAnsi="Arial" w:cs="Arial"/>
          <w:b/>
          <w:lang w:val="en-US" w:eastAsia="en-US"/>
        </w:rPr>
        <w:t xml:space="preserve">improvement and </w:t>
      </w:r>
      <w:r w:rsidR="005B2F95">
        <w:rPr>
          <w:rFonts w:ascii="Arial" w:hAnsi="Arial" w:cs="Arial"/>
          <w:b/>
          <w:lang w:val="en-US" w:eastAsia="en-US"/>
        </w:rPr>
        <w:t>support</w:t>
      </w:r>
    </w:p>
    <w:p w14:paraId="0527F48E" w14:textId="77777777" w:rsidR="008F2688" w:rsidRDefault="008F2688" w:rsidP="005B2F95">
      <w:pPr>
        <w:rPr>
          <w:rFonts w:ascii="Arial" w:hAnsi="Arial" w:cs="Arial"/>
          <w:b/>
          <w:lang w:val="en-US" w:eastAsia="en-US"/>
        </w:rPr>
      </w:pPr>
    </w:p>
    <w:p w14:paraId="28A48A7F" w14:textId="77777777" w:rsidR="004F1522" w:rsidRDefault="004501BE" w:rsidP="004501BE">
      <w:pPr>
        <w:rPr>
          <w:rFonts w:ascii="Arial" w:hAnsi="Arial" w:cs="Arial"/>
        </w:rPr>
      </w:pPr>
      <w:r w:rsidRPr="00B829C6">
        <w:rPr>
          <w:rFonts w:ascii="Arial" w:hAnsi="Arial" w:cs="Arial"/>
        </w:rPr>
        <w:t xml:space="preserve">Our communications support and improvement work </w:t>
      </w:r>
      <w:r>
        <w:rPr>
          <w:rFonts w:ascii="Arial" w:hAnsi="Arial" w:cs="Arial"/>
        </w:rPr>
        <w:t xml:space="preserve">is </w:t>
      </w:r>
      <w:r w:rsidR="005455C6">
        <w:rPr>
          <w:rFonts w:ascii="Arial" w:hAnsi="Arial" w:cs="Arial"/>
        </w:rPr>
        <w:t xml:space="preserve">now a highly valued part of our sector-led improvement offer.  </w:t>
      </w:r>
      <w:r w:rsidR="004F1522">
        <w:rPr>
          <w:rFonts w:ascii="Arial" w:hAnsi="Arial" w:cs="Arial"/>
        </w:rPr>
        <w:t xml:space="preserve">We will </w:t>
      </w:r>
      <w:r w:rsidR="005E42E7">
        <w:rPr>
          <w:rFonts w:ascii="Arial" w:hAnsi="Arial" w:cs="Arial"/>
        </w:rPr>
        <w:t>concentrate</w:t>
      </w:r>
      <w:r w:rsidR="004F1522">
        <w:rPr>
          <w:rFonts w:ascii="Arial" w:hAnsi="Arial" w:cs="Arial"/>
        </w:rPr>
        <w:t xml:space="preserve"> our resources on </w:t>
      </w:r>
      <w:r w:rsidR="005E42E7">
        <w:rPr>
          <w:rFonts w:ascii="Arial" w:hAnsi="Arial" w:cs="Arial"/>
        </w:rPr>
        <w:t>working with those</w:t>
      </w:r>
      <w:r w:rsidR="004F1522">
        <w:rPr>
          <w:rFonts w:ascii="Arial" w:hAnsi="Arial" w:cs="Arial"/>
        </w:rPr>
        <w:t xml:space="preserve"> councils </w:t>
      </w:r>
      <w:r w:rsidR="002F4218">
        <w:rPr>
          <w:rFonts w:ascii="Arial" w:hAnsi="Arial" w:cs="Arial"/>
        </w:rPr>
        <w:t>that have been identified as most in need of wider improvement support from the LGA.</w:t>
      </w:r>
    </w:p>
    <w:p w14:paraId="28A48A80" w14:textId="77777777" w:rsidR="002F4218" w:rsidRDefault="002F4218" w:rsidP="004501BE">
      <w:pPr>
        <w:rPr>
          <w:rFonts w:ascii="Arial" w:hAnsi="Arial" w:cs="Arial"/>
        </w:rPr>
      </w:pPr>
    </w:p>
    <w:p w14:paraId="28A48A81" w14:textId="77777777" w:rsidR="005455C6" w:rsidRDefault="005455C6" w:rsidP="004501BE">
      <w:pPr>
        <w:rPr>
          <w:rFonts w:ascii="Arial" w:hAnsi="Arial"/>
        </w:rPr>
      </w:pPr>
      <w:r>
        <w:rPr>
          <w:rFonts w:ascii="Arial" w:hAnsi="Arial" w:cs="Arial"/>
        </w:rPr>
        <w:t>As well as undertaking the full range of review work</w:t>
      </w:r>
      <w:r w:rsidR="005E42E7">
        <w:rPr>
          <w:rFonts w:ascii="Arial" w:hAnsi="Arial" w:cs="Arial"/>
        </w:rPr>
        <w:t xml:space="preserve"> for those councils most requiring support</w:t>
      </w:r>
      <w:r>
        <w:rPr>
          <w:rFonts w:ascii="Arial" w:hAnsi="Arial" w:cs="Arial"/>
        </w:rPr>
        <w:t xml:space="preserve"> – one-day communications ‘health checks’, full communications reviews, </w:t>
      </w:r>
      <w:r w:rsidRPr="00A11FCA">
        <w:rPr>
          <w:rFonts w:ascii="Arial" w:hAnsi="Arial"/>
        </w:rPr>
        <w:t xml:space="preserve">strategic communications support, </w:t>
      </w:r>
      <w:r>
        <w:rPr>
          <w:rFonts w:ascii="Arial" w:hAnsi="Arial"/>
        </w:rPr>
        <w:t xml:space="preserve">support to develop a corporate narrative, place-branding, </w:t>
      </w:r>
      <w:r w:rsidRPr="00A11FCA">
        <w:rPr>
          <w:rFonts w:ascii="Arial" w:hAnsi="Arial"/>
        </w:rPr>
        <w:t>crisis communications and media relations advice</w:t>
      </w:r>
      <w:r>
        <w:rPr>
          <w:rFonts w:ascii="Arial" w:hAnsi="Arial"/>
        </w:rPr>
        <w:t xml:space="preserve"> – </w:t>
      </w:r>
      <w:r w:rsidR="004F1522">
        <w:rPr>
          <w:rFonts w:ascii="Arial" w:hAnsi="Arial"/>
        </w:rPr>
        <w:t>w</w:t>
      </w:r>
      <w:r>
        <w:rPr>
          <w:rFonts w:ascii="Arial" w:hAnsi="Arial"/>
        </w:rPr>
        <w:t xml:space="preserve">e </w:t>
      </w:r>
      <w:r w:rsidR="005E42E7">
        <w:rPr>
          <w:rFonts w:ascii="Arial" w:hAnsi="Arial"/>
        </w:rPr>
        <w:t>will</w:t>
      </w:r>
      <w:r>
        <w:rPr>
          <w:rFonts w:ascii="Arial" w:hAnsi="Arial"/>
        </w:rPr>
        <w:t xml:space="preserve"> also further develop our best practice hub. </w:t>
      </w:r>
      <w:r w:rsidR="005E42E7">
        <w:rPr>
          <w:rFonts w:ascii="Arial" w:hAnsi="Arial"/>
        </w:rPr>
        <w:t xml:space="preserve"> </w:t>
      </w:r>
      <w:r>
        <w:rPr>
          <w:rFonts w:ascii="Arial" w:hAnsi="Arial"/>
        </w:rPr>
        <w:t>This work will be expanded in the next three years to place us as the leading voice in developing best practice in public sector communications.</w:t>
      </w:r>
    </w:p>
    <w:p w14:paraId="28A48A82" w14:textId="77777777" w:rsidR="005E42E7" w:rsidRDefault="005E42E7" w:rsidP="004501BE">
      <w:pPr>
        <w:rPr>
          <w:rFonts w:ascii="Arial" w:hAnsi="Arial"/>
        </w:rPr>
      </w:pPr>
    </w:p>
    <w:p w14:paraId="28A48A83" w14:textId="77777777" w:rsidR="005E42E7" w:rsidRDefault="005E42E7" w:rsidP="004501BE">
      <w:pPr>
        <w:rPr>
          <w:rFonts w:ascii="Arial" w:hAnsi="Arial"/>
        </w:rPr>
      </w:pPr>
      <w:r w:rsidRPr="00EB3ACB">
        <w:rPr>
          <w:rFonts w:ascii="Arial" w:hAnsi="Arial" w:cs="Arial"/>
          <w:noProof/>
        </w:rPr>
        <mc:AlternateContent>
          <mc:Choice Requires="wps">
            <w:drawing>
              <wp:anchor distT="45720" distB="45720" distL="114300" distR="114300" simplePos="0" relativeHeight="251671552" behindDoc="0" locked="0" layoutInCell="1" allowOverlap="1" wp14:anchorId="28A48D7F" wp14:editId="28A48D80">
                <wp:simplePos x="0" y="0"/>
                <wp:positionH relativeFrom="column">
                  <wp:posOffset>0</wp:posOffset>
                </wp:positionH>
                <wp:positionV relativeFrom="paragraph">
                  <wp:posOffset>1337310</wp:posOffset>
                </wp:positionV>
                <wp:extent cx="5629275" cy="1181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181100"/>
                        </a:xfrm>
                        <a:prstGeom prst="rect">
                          <a:avLst/>
                        </a:prstGeom>
                        <a:solidFill>
                          <a:srgbClr val="FFFFFF"/>
                        </a:solidFill>
                        <a:ln w="9525">
                          <a:solidFill>
                            <a:srgbClr val="000000"/>
                          </a:solidFill>
                          <a:miter lim="800000"/>
                          <a:headEnd/>
                          <a:tailEnd/>
                        </a:ln>
                      </wps:spPr>
                      <wps:txbx>
                        <w:txbxContent>
                          <w:p w14:paraId="28A48DD9" w14:textId="77777777" w:rsidR="006B4062" w:rsidRDefault="006B4062" w:rsidP="005455C6">
                            <w:pPr>
                              <w:rPr>
                                <w:rFonts w:ascii="Arial" w:hAnsi="Arial" w:cs="Arial"/>
                                <w:b/>
                              </w:rPr>
                            </w:pPr>
                            <w:r w:rsidRPr="00243B19">
                              <w:rPr>
                                <w:rFonts w:ascii="Arial" w:hAnsi="Arial" w:cs="Arial"/>
                                <w:b/>
                              </w:rPr>
                              <w:t xml:space="preserve">How will we measure </w:t>
                            </w:r>
                            <w:r>
                              <w:rPr>
                                <w:rFonts w:ascii="Arial" w:hAnsi="Arial" w:cs="Arial"/>
                                <w:b/>
                              </w:rPr>
                              <w:t xml:space="preserve">the success </w:t>
                            </w:r>
                            <w:r w:rsidRPr="00243B19">
                              <w:rPr>
                                <w:rFonts w:ascii="Arial" w:hAnsi="Arial" w:cs="Arial"/>
                                <w:b/>
                              </w:rPr>
                              <w:t xml:space="preserve">of </w:t>
                            </w:r>
                            <w:r>
                              <w:rPr>
                                <w:rFonts w:ascii="Arial" w:hAnsi="Arial" w:cs="Arial"/>
                                <w:b/>
                              </w:rPr>
                              <w:t>our communications improvement and support offer</w:t>
                            </w:r>
                            <w:r w:rsidRPr="00243B19">
                              <w:rPr>
                                <w:rFonts w:ascii="Arial" w:hAnsi="Arial" w:cs="Arial"/>
                                <w:b/>
                              </w:rPr>
                              <w:t>?</w:t>
                            </w:r>
                          </w:p>
                          <w:p w14:paraId="28A48DDA" w14:textId="77777777" w:rsidR="006B4062" w:rsidRPr="005455C6" w:rsidRDefault="006B4062" w:rsidP="007366AD">
                            <w:pPr>
                              <w:pStyle w:val="ListParagraph"/>
                              <w:numPr>
                                <w:ilvl w:val="0"/>
                                <w:numId w:val="8"/>
                              </w:numPr>
                              <w:outlineLvl w:val="0"/>
                              <w:rPr>
                                <w:rFonts w:ascii="Arial" w:hAnsi="Arial" w:cs="Arial"/>
                              </w:rPr>
                            </w:pPr>
                            <w:r w:rsidRPr="005455C6">
                              <w:rPr>
                                <w:rFonts w:ascii="Arial" w:hAnsi="Arial" w:cs="Arial"/>
                              </w:rPr>
                              <w:t>Annual membership survey</w:t>
                            </w:r>
                          </w:p>
                          <w:p w14:paraId="28A48DDB" w14:textId="77777777" w:rsidR="006B4062" w:rsidRDefault="006B4062" w:rsidP="007366AD">
                            <w:pPr>
                              <w:pStyle w:val="ListParagraph"/>
                              <w:numPr>
                                <w:ilvl w:val="0"/>
                                <w:numId w:val="8"/>
                              </w:numPr>
                              <w:rPr>
                                <w:rFonts w:ascii="Arial" w:hAnsi="Arial" w:cs="Arial"/>
                              </w:rPr>
                            </w:pPr>
                            <w:r w:rsidRPr="005455C6">
                              <w:rPr>
                                <w:rFonts w:ascii="Arial" w:hAnsi="Arial" w:cs="Arial"/>
                              </w:rPr>
                              <w:t>Annual heads of communication survey</w:t>
                            </w:r>
                          </w:p>
                          <w:p w14:paraId="28A48DDC" w14:textId="77777777" w:rsidR="006B4062" w:rsidRDefault="006B4062" w:rsidP="007366AD">
                            <w:pPr>
                              <w:pStyle w:val="ListParagraph"/>
                              <w:numPr>
                                <w:ilvl w:val="0"/>
                                <w:numId w:val="8"/>
                              </w:numPr>
                              <w:rPr>
                                <w:rFonts w:ascii="Arial" w:hAnsi="Arial" w:cs="Arial"/>
                              </w:rPr>
                            </w:pPr>
                            <w:r>
                              <w:rPr>
                                <w:rFonts w:ascii="Arial" w:hAnsi="Arial" w:cs="Arial"/>
                              </w:rPr>
                              <w:t>Level of support offered to priority councils</w:t>
                            </w:r>
                          </w:p>
                          <w:p w14:paraId="28A48DDD" w14:textId="77777777" w:rsidR="006B4062" w:rsidRPr="005455C6" w:rsidRDefault="006B4062" w:rsidP="007366AD">
                            <w:pPr>
                              <w:pStyle w:val="ListParagraph"/>
                              <w:numPr>
                                <w:ilvl w:val="0"/>
                                <w:numId w:val="8"/>
                              </w:numPr>
                              <w:rPr>
                                <w:rFonts w:ascii="Arial" w:hAnsi="Arial" w:cs="Arial"/>
                              </w:rPr>
                            </w:pPr>
                            <w:r>
                              <w:rPr>
                                <w:rFonts w:ascii="Arial" w:hAnsi="Arial" w:cs="Arial"/>
                              </w:rPr>
                              <w:t>Take-up of best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48D7F" id="_x0000_s1038" type="#_x0000_t202" style="position:absolute;margin-left:0;margin-top:105.3pt;width:443.25pt;height:9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">
                <v:textbox>
                  <w:txbxContent>
                    <w:p w14:paraId="28A48DD9" w14:textId="77777777" w:rsidR="006B4062" w:rsidRDefault="006B4062" w:rsidP="005455C6">
                      <w:pPr>
                        <w:rPr>
                          <w:rFonts w:ascii="Arial" w:hAnsi="Arial" w:cs="Arial"/>
                          <w:b/>
                        </w:rPr>
                      </w:pPr>
                      <w:r w:rsidRPr="00243B19">
                        <w:rPr>
                          <w:rFonts w:ascii="Arial" w:hAnsi="Arial" w:cs="Arial"/>
                          <w:b/>
                        </w:rPr>
                        <w:t xml:space="preserve">How will we measure </w:t>
                      </w:r>
                      <w:r>
                        <w:rPr>
                          <w:rFonts w:ascii="Arial" w:hAnsi="Arial" w:cs="Arial"/>
                          <w:b/>
                        </w:rPr>
                        <w:t xml:space="preserve">the success </w:t>
                      </w:r>
                      <w:r w:rsidRPr="00243B19">
                        <w:rPr>
                          <w:rFonts w:ascii="Arial" w:hAnsi="Arial" w:cs="Arial"/>
                          <w:b/>
                        </w:rPr>
                        <w:t xml:space="preserve">of </w:t>
                      </w:r>
                      <w:r>
                        <w:rPr>
                          <w:rFonts w:ascii="Arial" w:hAnsi="Arial" w:cs="Arial"/>
                          <w:b/>
                        </w:rPr>
                        <w:t>our communications improvement and support offer</w:t>
                      </w:r>
                      <w:r w:rsidRPr="00243B19">
                        <w:rPr>
                          <w:rFonts w:ascii="Arial" w:hAnsi="Arial" w:cs="Arial"/>
                          <w:b/>
                        </w:rPr>
                        <w:t>?</w:t>
                      </w:r>
                    </w:p>
                    <w:p w14:paraId="28A48DDA" w14:textId="77777777" w:rsidR="006B4062" w:rsidRPr="005455C6" w:rsidRDefault="006B4062" w:rsidP="007366AD">
                      <w:pPr>
                        <w:pStyle w:val="ListParagraph"/>
                        <w:numPr>
                          <w:ilvl w:val="0"/>
                          <w:numId w:val="8"/>
                        </w:numPr>
                        <w:outlineLvl w:val="0"/>
                        <w:rPr>
                          <w:rFonts w:ascii="Arial" w:hAnsi="Arial" w:cs="Arial"/>
                        </w:rPr>
                      </w:pPr>
                      <w:r w:rsidRPr="005455C6">
                        <w:rPr>
                          <w:rFonts w:ascii="Arial" w:hAnsi="Arial" w:cs="Arial"/>
                        </w:rPr>
                        <w:t>Annual membership survey</w:t>
                      </w:r>
                    </w:p>
                    <w:p w14:paraId="28A48DDB" w14:textId="77777777" w:rsidR="006B4062" w:rsidRDefault="006B4062" w:rsidP="007366AD">
                      <w:pPr>
                        <w:pStyle w:val="ListParagraph"/>
                        <w:numPr>
                          <w:ilvl w:val="0"/>
                          <w:numId w:val="8"/>
                        </w:numPr>
                        <w:rPr>
                          <w:rFonts w:ascii="Arial" w:hAnsi="Arial" w:cs="Arial"/>
                        </w:rPr>
                      </w:pPr>
                      <w:r w:rsidRPr="005455C6">
                        <w:rPr>
                          <w:rFonts w:ascii="Arial" w:hAnsi="Arial" w:cs="Arial"/>
                        </w:rPr>
                        <w:t>Annual heads of communication survey</w:t>
                      </w:r>
                    </w:p>
                    <w:p w14:paraId="28A48DDC" w14:textId="77777777" w:rsidR="006B4062" w:rsidRDefault="006B4062" w:rsidP="007366AD">
                      <w:pPr>
                        <w:pStyle w:val="ListParagraph"/>
                        <w:numPr>
                          <w:ilvl w:val="0"/>
                          <w:numId w:val="8"/>
                        </w:numPr>
                        <w:rPr>
                          <w:rFonts w:ascii="Arial" w:hAnsi="Arial" w:cs="Arial"/>
                        </w:rPr>
                      </w:pPr>
                      <w:r>
                        <w:rPr>
                          <w:rFonts w:ascii="Arial" w:hAnsi="Arial" w:cs="Arial"/>
                        </w:rPr>
                        <w:t>Level of support offered to priority councils</w:t>
                      </w:r>
                    </w:p>
                    <w:p w14:paraId="28A48DDD" w14:textId="77777777" w:rsidR="006B4062" w:rsidRPr="005455C6" w:rsidRDefault="006B4062" w:rsidP="007366AD">
                      <w:pPr>
                        <w:pStyle w:val="ListParagraph"/>
                        <w:numPr>
                          <w:ilvl w:val="0"/>
                          <w:numId w:val="8"/>
                        </w:numPr>
                        <w:rPr>
                          <w:rFonts w:ascii="Arial" w:hAnsi="Arial" w:cs="Arial"/>
                        </w:rPr>
                      </w:pPr>
                      <w:r>
                        <w:rPr>
                          <w:rFonts w:ascii="Arial" w:hAnsi="Arial" w:cs="Arial"/>
                        </w:rPr>
                        <w:t>Take-up of best practice</w:t>
                      </w:r>
                    </w:p>
                  </w:txbxContent>
                </v:textbox>
                <w10:wrap type="square"/>
              </v:shape>
            </w:pict>
          </mc:Fallback>
        </mc:AlternateContent>
      </w:r>
      <w:r>
        <w:rPr>
          <w:rFonts w:ascii="Arial" w:hAnsi="Arial"/>
        </w:rPr>
        <w:t xml:space="preserve">To ensure our communications improvement support offer remains on the ‘cutting edge of best practice’ and is viewed as being of strategic value to councils, we will further develop our relationships with professional partners such as such as the </w:t>
      </w:r>
      <w:r>
        <w:rPr>
          <w:rFonts w:ascii="Arial" w:hAnsi="Arial"/>
        </w:rPr>
        <w:lastRenderedPageBreak/>
        <w:t xml:space="preserve">Society of Local Authority Chief Executives (SOLACE), Government Communications Service (GCS) , </w:t>
      </w:r>
      <w:proofErr w:type="spellStart"/>
      <w:r>
        <w:rPr>
          <w:rFonts w:ascii="Arial" w:hAnsi="Arial"/>
        </w:rPr>
        <w:t>LGcommunications</w:t>
      </w:r>
      <w:proofErr w:type="spellEnd"/>
      <w:r>
        <w:rPr>
          <w:rFonts w:ascii="Arial" w:hAnsi="Arial"/>
        </w:rPr>
        <w:t xml:space="preserve">, the Public Relations and Communications Association (PRCA), the Chartered Institute of Marketing (CIM) and others which will help us to deliver our aims. </w:t>
      </w:r>
    </w:p>
    <w:p w14:paraId="28A48A85" w14:textId="77777777" w:rsidR="002F4218" w:rsidRDefault="002F4218" w:rsidP="00FD2318">
      <w:pPr>
        <w:rPr>
          <w:rFonts w:ascii="Arial" w:hAnsi="Arial" w:cs="Arial"/>
          <w:b/>
        </w:rPr>
      </w:pPr>
    </w:p>
    <w:p w14:paraId="28A48A86" w14:textId="77777777" w:rsidR="00FD2318" w:rsidRDefault="00443B4E" w:rsidP="00FD2318">
      <w:pPr>
        <w:rPr>
          <w:rFonts w:ascii="Arial" w:hAnsi="Arial" w:cs="Arial"/>
          <w:b/>
        </w:rPr>
      </w:pPr>
      <w:r>
        <w:rPr>
          <w:rFonts w:ascii="Arial" w:hAnsi="Arial" w:cs="Arial"/>
          <w:b/>
        </w:rPr>
        <w:t>12.7</w:t>
      </w:r>
      <w:r w:rsidR="00FD2318">
        <w:rPr>
          <w:rFonts w:ascii="Arial" w:hAnsi="Arial" w:cs="Arial"/>
          <w:b/>
        </w:rPr>
        <w:tab/>
      </w:r>
      <w:r w:rsidR="00FD2318" w:rsidRPr="009C3208">
        <w:rPr>
          <w:rFonts w:ascii="Arial" w:hAnsi="Arial" w:cs="Arial"/>
          <w:b/>
        </w:rPr>
        <w:t>Supporting our members</w:t>
      </w:r>
    </w:p>
    <w:p w14:paraId="5CB7F9D3" w14:textId="77777777" w:rsidR="008F2688" w:rsidRPr="009C3208" w:rsidRDefault="008F2688" w:rsidP="00FD2318">
      <w:pPr>
        <w:rPr>
          <w:rFonts w:ascii="Arial" w:hAnsi="Arial" w:cs="Arial"/>
          <w:b/>
        </w:rPr>
      </w:pPr>
    </w:p>
    <w:p w14:paraId="28A48A87" w14:textId="77777777" w:rsidR="00FD2318" w:rsidRDefault="00FD2318" w:rsidP="00FD2318">
      <w:pPr>
        <w:rPr>
          <w:rFonts w:ascii="Arial" w:hAnsi="Arial" w:cs="Arial"/>
        </w:rPr>
      </w:pPr>
      <w:r>
        <w:rPr>
          <w:rFonts w:ascii="Arial" w:hAnsi="Arial" w:cs="Arial"/>
        </w:rPr>
        <w:t xml:space="preserve">Communications plays an important part in our membership offer to councils. </w:t>
      </w:r>
      <w:r w:rsidR="005A4C1A">
        <w:rPr>
          <w:rFonts w:ascii="Arial" w:hAnsi="Arial" w:cs="Arial"/>
        </w:rPr>
        <w:t xml:space="preserve"> How well we communicate with our members can influence their views about the organisation as a whole.  </w:t>
      </w:r>
      <w:r>
        <w:rPr>
          <w:rFonts w:ascii="Arial" w:hAnsi="Arial" w:cs="Arial"/>
        </w:rPr>
        <w:t xml:space="preserve">Evidence shows that those who feel well informed about </w:t>
      </w:r>
      <w:r w:rsidR="005A4C1A">
        <w:rPr>
          <w:rFonts w:ascii="Arial" w:hAnsi="Arial" w:cs="Arial"/>
        </w:rPr>
        <w:t>our</w:t>
      </w:r>
      <w:r>
        <w:rPr>
          <w:rFonts w:ascii="Arial" w:hAnsi="Arial" w:cs="Arial"/>
        </w:rPr>
        <w:t xml:space="preserve"> work and activities are consistently more positive about </w:t>
      </w:r>
      <w:r w:rsidR="005A4C1A">
        <w:rPr>
          <w:rFonts w:ascii="Arial" w:hAnsi="Arial" w:cs="Arial"/>
        </w:rPr>
        <w:t>us and our work.</w:t>
      </w:r>
      <w:r>
        <w:rPr>
          <w:rFonts w:ascii="Arial" w:hAnsi="Arial" w:cs="Arial"/>
        </w:rPr>
        <w:t xml:space="preserve">  Currently, </w:t>
      </w:r>
      <w:r w:rsidR="005A4C1A">
        <w:rPr>
          <w:rFonts w:ascii="Arial" w:hAnsi="Arial" w:cs="Arial"/>
        </w:rPr>
        <w:t>83</w:t>
      </w:r>
      <w:r>
        <w:rPr>
          <w:rFonts w:ascii="Arial" w:hAnsi="Arial" w:cs="Arial"/>
        </w:rPr>
        <w:t xml:space="preserve"> per cent of our members feel we keep them well informed.</w:t>
      </w:r>
    </w:p>
    <w:p w14:paraId="28A48A88" w14:textId="77777777" w:rsidR="005A4C1A" w:rsidRDefault="005A4C1A" w:rsidP="005A4C1A">
      <w:pPr>
        <w:autoSpaceDE w:val="0"/>
        <w:autoSpaceDN w:val="0"/>
        <w:adjustRightInd w:val="0"/>
        <w:jc w:val="both"/>
        <w:rPr>
          <w:rFonts w:ascii="Arial" w:hAnsi="Arial" w:cs="Arial"/>
        </w:rPr>
      </w:pPr>
    </w:p>
    <w:p w14:paraId="28A48A8E" w14:textId="747A2F50" w:rsidR="00142067" w:rsidRPr="008F2688" w:rsidRDefault="005A4C1A" w:rsidP="008F2688">
      <w:pPr>
        <w:autoSpaceDE w:val="0"/>
        <w:autoSpaceDN w:val="0"/>
        <w:adjustRightInd w:val="0"/>
        <w:jc w:val="both"/>
        <w:rPr>
          <w:rFonts w:ascii="Arial" w:hAnsi="Arial" w:cs="Arial"/>
        </w:rPr>
      </w:pPr>
      <w:r w:rsidRPr="00CB5578">
        <w:rPr>
          <w:rFonts w:ascii="Arial" w:hAnsi="Arial" w:cs="Arial"/>
        </w:rPr>
        <w:t xml:space="preserve">First magazine remains </w:t>
      </w:r>
      <w:r>
        <w:rPr>
          <w:rFonts w:ascii="Arial" w:hAnsi="Arial" w:cs="Arial"/>
        </w:rPr>
        <w:t>the</w:t>
      </w:r>
      <w:r w:rsidRPr="00CB5578">
        <w:rPr>
          <w:rFonts w:ascii="Arial" w:hAnsi="Arial" w:cs="Arial"/>
        </w:rPr>
        <w:t xml:space="preserve"> key</w:t>
      </w:r>
      <w:r w:rsidRPr="00C166D1">
        <w:rPr>
          <w:rFonts w:ascii="Arial" w:hAnsi="Arial" w:cs="Arial"/>
        </w:rPr>
        <w:t xml:space="preserve"> communications channel </w:t>
      </w:r>
      <w:r>
        <w:rPr>
          <w:rFonts w:ascii="Arial" w:hAnsi="Arial" w:cs="Arial"/>
        </w:rPr>
        <w:t>for councillors</w:t>
      </w:r>
      <w:r w:rsidR="00443B4E">
        <w:rPr>
          <w:rFonts w:ascii="Arial" w:hAnsi="Arial" w:cs="Arial"/>
        </w:rPr>
        <w:t xml:space="preserve"> (76 per cent</w:t>
      </w:r>
      <w:r w:rsidR="00142067">
        <w:rPr>
          <w:rFonts w:ascii="Arial" w:hAnsi="Arial" w:cs="Arial"/>
        </w:rPr>
        <w:t xml:space="preserve"> overall for councillors and chief executives.  This figure increases to 92 percent for front-line councillors</w:t>
      </w:r>
      <w:r w:rsidR="00443B4E">
        <w:rPr>
          <w:rFonts w:ascii="Arial" w:hAnsi="Arial" w:cs="Arial"/>
        </w:rPr>
        <w:t>)</w:t>
      </w:r>
      <w:r>
        <w:rPr>
          <w:rFonts w:ascii="Arial" w:hAnsi="Arial" w:cs="Arial"/>
        </w:rPr>
        <w:t xml:space="preserve">.  </w:t>
      </w:r>
      <w:r w:rsidR="00443B4E">
        <w:rPr>
          <w:rFonts w:ascii="Arial" w:hAnsi="Arial" w:cs="Arial"/>
        </w:rPr>
        <w:t>The</w:t>
      </w:r>
      <w:r>
        <w:rPr>
          <w:rFonts w:ascii="Arial" w:hAnsi="Arial" w:cs="Arial"/>
        </w:rPr>
        <w:t xml:space="preserve"> other key channels are our media work</w:t>
      </w:r>
      <w:r w:rsidR="00443B4E">
        <w:rPr>
          <w:rFonts w:ascii="Arial" w:hAnsi="Arial" w:cs="Arial"/>
        </w:rPr>
        <w:t xml:space="preserve"> (67 per cent)</w:t>
      </w:r>
      <w:r>
        <w:rPr>
          <w:rFonts w:ascii="Arial" w:hAnsi="Arial" w:cs="Arial"/>
        </w:rPr>
        <w:t>, conference</w:t>
      </w:r>
      <w:r w:rsidR="00443B4E">
        <w:rPr>
          <w:rFonts w:ascii="Arial" w:hAnsi="Arial" w:cs="Arial"/>
        </w:rPr>
        <w:t>s</w:t>
      </w:r>
      <w:r>
        <w:rPr>
          <w:rFonts w:ascii="Arial" w:hAnsi="Arial" w:cs="Arial"/>
        </w:rPr>
        <w:t xml:space="preserve"> and events</w:t>
      </w:r>
      <w:r w:rsidR="00443B4E">
        <w:rPr>
          <w:rFonts w:ascii="Arial" w:hAnsi="Arial" w:cs="Arial"/>
        </w:rPr>
        <w:t xml:space="preserve"> (64 per cent)</w:t>
      </w:r>
      <w:r>
        <w:rPr>
          <w:rFonts w:ascii="Arial" w:hAnsi="Arial" w:cs="Arial"/>
        </w:rPr>
        <w:t>, our website</w:t>
      </w:r>
      <w:r w:rsidR="00443B4E">
        <w:rPr>
          <w:rFonts w:ascii="Arial" w:hAnsi="Arial" w:cs="Arial"/>
        </w:rPr>
        <w:t xml:space="preserve"> (59 per cent)</w:t>
      </w:r>
      <w:r>
        <w:rPr>
          <w:rFonts w:ascii="Arial" w:hAnsi="Arial" w:cs="Arial"/>
        </w:rPr>
        <w:t>, bulletins</w:t>
      </w:r>
      <w:r w:rsidR="00443B4E">
        <w:rPr>
          <w:rFonts w:ascii="Arial" w:hAnsi="Arial" w:cs="Arial"/>
        </w:rPr>
        <w:t xml:space="preserve"> (47 per cent)</w:t>
      </w:r>
      <w:r>
        <w:rPr>
          <w:rFonts w:ascii="Arial" w:hAnsi="Arial" w:cs="Arial"/>
        </w:rPr>
        <w:t xml:space="preserve"> and face-to-face </w:t>
      </w:r>
      <w:r w:rsidR="00443B4E">
        <w:rPr>
          <w:rFonts w:ascii="Arial" w:hAnsi="Arial" w:cs="Arial"/>
        </w:rPr>
        <w:t>contact (39 per cent)</w:t>
      </w:r>
      <w:r>
        <w:rPr>
          <w:rFonts w:ascii="Arial" w:hAnsi="Arial" w:cs="Arial"/>
        </w:rPr>
        <w:t xml:space="preserve">, which is increasing in </w:t>
      </w:r>
      <w:r w:rsidR="00443B4E">
        <w:rPr>
          <w:rFonts w:ascii="Arial" w:hAnsi="Arial" w:cs="Arial"/>
        </w:rPr>
        <w:t>importance</w:t>
      </w:r>
      <w:r>
        <w:rPr>
          <w:rFonts w:ascii="Arial" w:hAnsi="Arial" w:cs="Arial"/>
        </w:rPr>
        <w:t>.</w:t>
      </w:r>
    </w:p>
    <w:p w14:paraId="28A48A8F" w14:textId="77777777" w:rsidR="00142067" w:rsidRPr="00142067" w:rsidRDefault="00142067" w:rsidP="00142067">
      <w:pPr>
        <w:rPr>
          <w:lang w:eastAsia="en-US"/>
        </w:rPr>
      </w:pPr>
    </w:p>
    <w:p w14:paraId="28A48A90" w14:textId="77777777" w:rsidR="00443B4E" w:rsidRDefault="00FD2318" w:rsidP="00FD2318">
      <w:pPr>
        <w:pStyle w:val="Heading1"/>
        <w:rPr>
          <w:b w:val="0"/>
        </w:rPr>
      </w:pPr>
      <w:r>
        <w:rPr>
          <w:b w:val="0"/>
        </w:rPr>
        <w:t>As an organisation which is politically-led it</w:t>
      </w:r>
      <w:r w:rsidRPr="00CB4EDE">
        <w:rPr>
          <w:b w:val="0"/>
        </w:rPr>
        <w:t xml:space="preserve"> is important to recognise the role of the political groups</w:t>
      </w:r>
      <w:r>
        <w:rPr>
          <w:b w:val="0"/>
        </w:rPr>
        <w:t xml:space="preserve"> in supporting our members</w:t>
      </w:r>
      <w:r w:rsidRPr="00CB4EDE">
        <w:rPr>
          <w:b w:val="0"/>
        </w:rPr>
        <w:t>.</w:t>
      </w:r>
      <w:r>
        <w:rPr>
          <w:b w:val="0"/>
        </w:rPr>
        <w:t xml:space="preserve"> </w:t>
      </w:r>
      <w:r w:rsidRPr="00CB4EDE">
        <w:rPr>
          <w:b w:val="0"/>
        </w:rPr>
        <w:t xml:space="preserve"> As the first port of call for councillors and national political parties the political groups are a resource for the whole of the LGA. This means the groups must be involved at the beginning of any new project for political clearance rather than at the end once a report or publication is produced.   We work closely with all of the political groups</w:t>
      </w:r>
      <w:r w:rsidR="00443B4E">
        <w:rPr>
          <w:b w:val="0"/>
        </w:rPr>
        <w:t>.</w:t>
      </w:r>
    </w:p>
    <w:p w14:paraId="28A48A91" w14:textId="77777777" w:rsidR="00443B4E" w:rsidRDefault="00443B4E" w:rsidP="00443B4E">
      <w:pPr>
        <w:rPr>
          <w:lang w:eastAsia="en-US"/>
        </w:rPr>
      </w:pPr>
    </w:p>
    <w:p w14:paraId="28A48A92" w14:textId="77777777" w:rsidR="00443B4E" w:rsidRPr="00443B4E" w:rsidRDefault="00443B4E" w:rsidP="00443B4E">
      <w:pPr>
        <w:rPr>
          <w:rFonts w:ascii="Arial" w:hAnsi="Arial" w:cs="Arial"/>
          <w:lang w:eastAsia="en-US"/>
        </w:rPr>
      </w:pPr>
      <w:r w:rsidRPr="00443B4E">
        <w:rPr>
          <w:rFonts w:ascii="Arial" w:hAnsi="Arial" w:cs="Arial"/>
          <w:lang w:eastAsia="en-US"/>
        </w:rPr>
        <w:t xml:space="preserve">In addition, we will ensure we </w:t>
      </w:r>
      <w:r>
        <w:rPr>
          <w:rFonts w:ascii="Arial" w:hAnsi="Arial" w:cs="Arial"/>
          <w:lang w:eastAsia="en-US"/>
        </w:rPr>
        <w:t>fully support fire and rescue service priorities through the full range of communications activity.</w:t>
      </w:r>
    </w:p>
    <w:p w14:paraId="28A48A94" w14:textId="77777777" w:rsidR="002F4218" w:rsidRDefault="002F4218" w:rsidP="005A4C1A">
      <w:pPr>
        <w:jc w:val="both"/>
        <w:rPr>
          <w:rFonts w:ascii="Arial" w:hAnsi="Arial" w:cs="Arial"/>
          <w:b/>
        </w:rPr>
      </w:pPr>
    </w:p>
    <w:p w14:paraId="28A48A95" w14:textId="77777777" w:rsidR="005A4C1A" w:rsidRDefault="005A4C1A" w:rsidP="005A4C1A">
      <w:pPr>
        <w:jc w:val="both"/>
        <w:rPr>
          <w:rFonts w:ascii="Arial" w:hAnsi="Arial" w:cs="Arial"/>
          <w:b/>
        </w:rPr>
      </w:pPr>
      <w:r>
        <w:rPr>
          <w:rFonts w:ascii="Arial" w:hAnsi="Arial" w:cs="Arial"/>
          <w:b/>
        </w:rPr>
        <w:t>12.</w:t>
      </w:r>
      <w:r w:rsidR="00443B4E">
        <w:rPr>
          <w:rFonts w:ascii="Arial" w:hAnsi="Arial" w:cs="Arial"/>
          <w:b/>
        </w:rPr>
        <w:t>8</w:t>
      </w:r>
      <w:r>
        <w:rPr>
          <w:rFonts w:ascii="Arial" w:hAnsi="Arial" w:cs="Arial"/>
          <w:b/>
        </w:rPr>
        <w:tab/>
      </w:r>
      <w:r w:rsidR="00443B4E">
        <w:rPr>
          <w:rFonts w:ascii="Arial" w:hAnsi="Arial" w:cs="Arial"/>
          <w:b/>
        </w:rPr>
        <w:t>Other s</w:t>
      </w:r>
      <w:r w:rsidRPr="00B40BB5">
        <w:rPr>
          <w:rFonts w:ascii="Arial" w:hAnsi="Arial" w:cs="Arial"/>
          <w:b/>
        </w:rPr>
        <w:t>takeholders</w:t>
      </w:r>
    </w:p>
    <w:p w14:paraId="36DC2DB9" w14:textId="77777777" w:rsidR="008F2688" w:rsidRPr="00B40BB5" w:rsidRDefault="008F2688" w:rsidP="005A4C1A">
      <w:pPr>
        <w:jc w:val="both"/>
        <w:rPr>
          <w:rFonts w:ascii="Arial" w:hAnsi="Arial" w:cs="Arial"/>
          <w:b/>
        </w:rPr>
      </w:pPr>
    </w:p>
    <w:p w14:paraId="28A48A96" w14:textId="77777777" w:rsidR="00443B4E" w:rsidRDefault="00443B4E" w:rsidP="005A4C1A">
      <w:pPr>
        <w:jc w:val="both"/>
        <w:rPr>
          <w:rFonts w:ascii="Arial" w:hAnsi="Arial" w:cs="Arial"/>
        </w:rPr>
      </w:pPr>
      <w:r>
        <w:rPr>
          <w:rFonts w:ascii="Arial" w:hAnsi="Arial" w:cs="Arial"/>
        </w:rPr>
        <w:t>Over the last three years, we have increasingly involved other stakeholders and third parties.  This support and endorsement has helped to amplify our messages and for example, played a key role in helping to get social care to the top of the political and news agenda – ultimately leading to significant additional funding from government.</w:t>
      </w:r>
    </w:p>
    <w:p w14:paraId="28A48A97" w14:textId="77777777" w:rsidR="00443B4E" w:rsidRDefault="00443B4E" w:rsidP="005A4C1A">
      <w:pPr>
        <w:jc w:val="both"/>
        <w:rPr>
          <w:rFonts w:ascii="Arial" w:hAnsi="Arial" w:cs="Arial"/>
        </w:rPr>
      </w:pPr>
    </w:p>
    <w:p w14:paraId="28A48A98" w14:textId="77777777" w:rsidR="00443B4E" w:rsidRDefault="005A4C1A" w:rsidP="005A4C1A">
      <w:pPr>
        <w:jc w:val="both"/>
        <w:rPr>
          <w:rFonts w:ascii="Arial" w:hAnsi="Arial" w:cs="Arial"/>
        </w:rPr>
      </w:pPr>
      <w:r>
        <w:rPr>
          <w:rFonts w:ascii="Arial" w:hAnsi="Arial" w:cs="Arial"/>
        </w:rPr>
        <w:t>We</w:t>
      </w:r>
      <w:r w:rsidRPr="00711578" w:rsidDel="00C93F7B">
        <w:rPr>
          <w:rFonts w:ascii="Arial" w:hAnsi="Arial" w:cs="Arial"/>
        </w:rPr>
        <w:t xml:space="preserve"> </w:t>
      </w:r>
      <w:r>
        <w:rPr>
          <w:rFonts w:ascii="Arial" w:hAnsi="Arial" w:cs="Arial"/>
        </w:rPr>
        <w:t xml:space="preserve">will </w:t>
      </w:r>
      <w:r w:rsidR="00443B4E">
        <w:rPr>
          <w:rFonts w:ascii="Arial" w:hAnsi="Arial" w:cs="Arial"/>
        </w:rPr>
        <w:t xml:space="preserve">continue to </w:t>
      </w:r>
      <w:r>
        <w:rPr>
          <w:rFonts w:ascii="Arial" w:hAnsi="Arial" w:cs="Arial"/>
        </w:rPr>
        <w:t xml:space="preserve">work closely </w:t>
      </w:r>
      <w:r w:rsidRPr="00711578" w:rsidDel="00C93F7B">
        <w:rPr>
          <w:rFonts w:ascii="Arial" w:hAnsi="Arial" w:cs="Arial"/>
        </w:rPr>
        <w:t xml:space="preserve">with </w:t>
      </w:r>
      <w:r>
        <w:rPr>
          <w:rFonts w:ascii="Arial" w:hAnsi="Arial" w:cs="Arial"/>
        </w:rPr>
        <w:t>a variety of stakeholders</w:t>
      </w:r>
      <w:r w:rsidRPr="00711578" w:rsidDel="00C93F7B">
        <w:rPr>
          <w:rFonts w:ascii="Arial" w:hAnsi="Arial" w:cs="Arial"/>
        </w:rPr>
        <w:t xml:space="preserve"> including </w:t>
      </w:r>
      <w:r>
        <w:rPr>
          <w:rFonts w:ascii="Arial" w:hAnsi="Arial" w:cs="Arial"/>
        </w:rPr>
        <w:t>special interest groups, partners, think tanks, charities, trade bodies and so on</w:t>
      </w:r>
      <w:r w:rsidR="00443B4E">
        <w:rPr>
          <w:rFonts w:ascii="Arial" w:hAnsi="Arial" w:cs="Arial"/>
        </w:rPr>
        <w:t xml:space="preserve"> to ensure we:</w:t>
      </w:r>
    </w:p>
    <w:p w14:paraId="28A48A99" w14:textId="77777777" w:rsidR="00443B4E" w:rsidRDefault="00443B4E" w:rsidP="005A4C1A">
      <w:pPr>
        <w:jc w:val="both"/>
        <w:rPr>
          <w:rFonts w:ascii="Arial" w:hAnsi="Arial" w:cs="Arial"/>
        </w:rPr>
      </w:pPr>
    </w:p>
    <w:p w14:paraId="28A48A9A" w14:textId="77777777" w:rsidR="00443B4E" w:rsidRDefault="00443B4E" w:rsidP="007366AD">
      <w:pPr>
        <w:pStyle w:val="ListParagraph"/>
        <w:numPr>
          <w:ilvl w:val="0"/>
          <w:numId w:val="13"/>
        </w:numPr>
        <w:spacing w:after="200" w:line="276" w:lineRule="auto"/>
        <w:contextualSpacing/>
        <w:jc w:val="both"/>
        <w:rPr>
          <w:rFonts w:ascii="Arial" w:hAnsi="Arial" w:cs="Arial"/>
        </w:rPr>
      </w:pPr>
      <w:r>
        <w:rPr>
          <w:rFonts w:ascii="Arial" w:hAnsi="Arial" w:cs="Arial"/>
        </w:rPr>
        <w:t>Get third party endorsement for key campaigns</w:t>
      </w:r>
    </w:p>
    <w:p w14:paraId="28A48A9B" w14:textId="77777777" w:rsidR="00D0188D" w:rsidRDefault="00443B4E" w:rsidP="007366AD">
      <w:pPr>
        <w:pStyle w:val="ListParagraph"/>
        <w:numPr>
          <w:ilvl w:val="0"/>
          <w:numId w:val="13"/>
        </w:numPr>
        <w:spacing w:after="200" w:line="276" w:lineRule="auto"/>
        <w:contextualSpacing/>
        <w:jc w:val="both"/>
        <w:rPr>
          <w:rFonts w:ascii="Arial" w:hAnsi="Arial" w:cs="Arial"/>
        </w:rPr>
      </w:pPr>
      <w:r w:rsidRPr="000B3705">
        <w:rPr>
          <w:rFonts w:ascii="Arial" w:hAnsi="Arial" w:cs="Arial"/>
        </w:rPr>
        <w:t>Secure speaking opportunities for our councillors and senior officers at conferences, events and debates organised by stakeholders</w:t>
      </w:r>
      <w:r w:rsidR="00C124B1">
        <w:rPr>
          <w:rFonts w:ascii="Arial" w:hAnsi="Arial" w:cs="Arial"/>
        </w:rPr>
        <w:t xml:space="preserve"> (bringing in speaker fees where we can)</w:t>
      </w:r>
    </w:p>
    <w:p w14:paraId="28A48AAD" w14:textId="7CFC35BF" w:rsidR="002F4218" w:rsidRPr="009A2EEC" w:rsidRDefault="000B3705" w:rsidP="00D0188D">
      <w:pPr>
        <w:pStyle w:val="ListParagraph"/>
        <w:numPr>
          <w:ilvl w:val="0"/>
          <w:numId w:val="13"/>
        </w:numPr>
        <w:spacing w:after="200" w:line="276" w:lineRule="auto"/>
        <w:contextualSpacing/>
        <w:jc w:val="both"/>
        <w:rPr>
          <w:rFonts w:ascii="Arial" w:hAnsi="Arial" w:cs="Arial"/>
        </w:rPr>
      </w:pPr>
      <w:r w:rsidRPr="000B3705">
        <w:rPr>
          <w:rFonts w:ascii="Arial" w:hAnsi="Arial" w:cs="Arial"/>
        </w:rPr>
        <w:t>Identify commercial opportunities, such as our annual conference and party conferences, for stakeholders wishing to engage with local government</w:t>
      </w:r>
      <w:r w:rsidR="009A2EEC">
        <w:rPr>
          <w:rFonts w:ascii="Arial" w:hAnsi="Arial" w:cs="Arial"/>
        </w:rPr>
        <w:t>.</w:t>
      </w:r>
    </w:p>
    <w:p w14:paraId="28A48AAE" w14:textId="77777777" w:rsidR="00D0188D" w:rsidRDefault="00D0188D" w:rsidP="00D0188D">
      <w:pPr>
        <w:spacing w:after="200" w:line="276" w:lineRule="auto"/>
        <w:contextualSpacing/>
        <w:jc w:val="both"/>
        <w:rPr>
          <w:rFonts w:ascii="Arial" w:hAnsi="Arial" w:cs="Arial"/>
          <w:b/>
          <w:color w:val="91278F"/>
          <w:sz w:val="28"/>
          <w:szCs w:val="28"/>
        </w:rPr>
      </w:pPr>
      <w:r w:rsidRPr="00D0188D">
        <w:rPr>
          <w:rFonts w:ascii="Arial" w:hAnsi="Arial" w:cs="Arial"/>
          <w:b/>
          <w:color w:val="91278F"/>
          <w:sz w:val="28"/>
          <w:szCs w:val="28"/>
        </w:rPr>
        <w:lastRenderedPageBreak/>
        <w:t>13</w:t>
      </w:r>
      <w:r w:rsidRPr="00D0188D">
        <w:rPr>
          <w:rFonts w:ascii="Arial" w:hAnsi="Arial" w:cs="Arial"/>
          <w:b/>
          <w:color w:val="91278F"/>
          <w:sz w:val="28"/>
          <w:szCs w:val="28"/>
        </w:rPr>
        <w:tab/>
        <w:t>Our main communications channels</w:t>
      </w:r>
    </w:p>
    <w:p w14:paraId="28A48AAF" w14:textId="77777777" w:rsidR="00482092" w:rsidRDefault="00482092" w:rsidP="00D0188D">
      <w:pPr>
        <w:spacing w:after="200" w:line="276" w:lineRule="auto"/>
        <w:contextualSpacing/>
        <w:jc w:val="both"/>
        <w:rPr>
          <w:rFonts w:ascii="Arial" w:hAnsi="Arial" w:cs="Arial"/>
        </w:rPr>
      </w:pPr>
      <w:r w:rsidRPr="00482092">
        <w:rPr>
          <w:rFonts w:ascii="Arial" w:hAnsi="Arial" w:cs="Arial"/>
        </w:rPr>
        <w:t>Our approach will be to put content at the heart of everything we do, integ</w:t>
      </w:r>
      <w:r>
        <w:rPr>
          <w:rFonts w:ascii="Arial" w:hAnsi="Arial" w:cs="Arial"/>
        </w:rPr>
        <w:t>ra</w:t>
      </w:r>
      <w:r w:rsidRPr="00482092">
        <w:rPr>
          <w:rFonts w:ascii="Arial" w:hAnsi="Arial" w:cs="Arial"/>
        </w:rPr>
        <w:t>ting all of our channels. These include:</w:t>
      </w:r>
    </w:p>
    <w:p w14:paraId="28A48AB0" w14:textId="77777777" w:rsidR="005E42E7" w:rsidRDefault="005E42E7" w:rsidP="00D0188D">
      <w:pPr>
        <w:spacing w:after="200" w:line="276" w:lineRule="auto"/>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3791"/>
        <w:gridCol w:w="2528"/>
      </w:tblGrid>
      <w:tr w:rsidR="00CC50A5" w:rsidRPr="00CD3A29" w14:paraId="28A48AB4" w14:textId="77777777" w:rsidTr="00CC50A5">
        <w:tc>
          <w:tcPr>
            <w:tcW w:w="2697" w:type="dxa"/>
            <w:tcBorders>
              <w:bottom w:val="single" w:sz="4" w:space="0" w:color="auto"/>
            </w:tcBorders>
            <w:shd w:val="clear" w:color="auto" w:fill="auto"/>
            <w:vAlign w:val="center"/>
          </w:tcPr>
          <w:p w14:paraId="28A48AB1" w14:textId="77777777" w:rsidR="00CC50A5" w:rsidRPr="00CD3A29" w:rsidRDefault="00CC50A5" w:rsidP="00CC50A5">
            <w:pPr>
              <w:jc w:val="center"/>
              <w:rPr>
                <w:rFonts w:ascii="Arial" w:hAnsi="Arial" w:cs="Arial"/>
                <w:b/>
              </w:rPr>
            </w:pPr>
            <w:r w:rsidRPr="00CD3A29">
              <w:rPr>
                <w:rFonts w:ascii="Arial" w:hAnsi="Arial" w:cs="Arial"/>
                <w:b/>
              </w:rPr>
              <w:t>Method</w:t>
            </w:r>
          </w:p>
        </w:tc>
        <w:tc>
          <w:tcPr>
            <w:tcW w:w="3791" w:type="dxa"/>
            <w:tcBorders>
              <w:bottom w:val="single" w:sz="4" w:space="0" w:color="auto"/>
            </w:tcBorders>
            <w:shd w:val="clear" w:color="auto" w:fill="auto"/>
            <w:vAlign w:val="center"/>
          </w:tcPr>
          <w:p w14:paraId="28A48AB2" w14:textId="77777777" w:rsidR="00CC50A5" w:rsidRPr="00CD3A29" w:rsidRDefault="00CC50A5" w:rsidP="00CC50A5">
            <w:pPr>
              <w:jc w:val="center"/>
              <w:rPr>
                <w:rFonts w:ascii="Arial" w:hAnsi="Arial" w:cs="Arial"/>
                <w:b/>
              </w:rPr>
            </w:pPr>
            <w:r>
              <w:rPr>
                <w:rFonts w:ascii="Arial" w:hAnsi="Arial" w:cs="Arial"/>
                <w:b/>
              </w:rPr>
              <w:t>Audience</w:t>
            </w:r>
          </w:p>
        </w:tc>
        <w:tc>
          <w:tcPr>
            <w:tcW w:w="2528" w:type="dxa"/>
            <w:tcBorders>
              <w:bottom w:val="single" w:sz="4" w:space="0" w:color="auto"/>
            </w:tcBorders>
            <w:shd w:val="clear" w:color="auto" w:fill="auto"/>
            <w:vAlign w:val="center"/>
          </w:tcPr>
          <w:p w14:paraId="28A48AB3" w14:textId="77777777" w:rsidR="00CC50A5" w:rsidRPr="00CD3A29" w:rsidRDefault="00CC50A5" w:rsidP="00CC50A5">
            <w:pPr>
              <w:jc w:val="center"/>
              <w:rPr>
                <w:rFonts w:ascii="Arial" w:hAnsi="Arial" w:cs="Arial"/>
                <w:b/>
              </w:rPr>
            </w:pPr>
            <w:r w:rsidRPr="00CD3A29">
              <w:rPr>
                <w:rFonts w:ascii="Arial" w:hAnsi="Arial" w:cs="Arial"/>
                <w:b/>
              </w:rPr>
              <w:t>Frequency</w:t>
            </w:r>
          </w:p>
        </w:tc>
      </w:tr>
      <w:tr w:rsidR="00CC50A5" w:rsidRPr="00622C86" w14:paraId="28A48AB6" w14:textId="77777777" w:rsidTr="00CC50A5">
        <w:tc>
          <w:tcPr>
            <w:tcW w:w="9016" w:type="dxa"/>
            <w:gridSpan w:val="3"/>
            <w:shd w:val="clear" w:color="auto" w:fill="B3B3B3"/>
            <w:vAlign w:val="center"/>
          </w:tcPr>
          <w:p w14:paraId="28A48AB5" w14:textId="77777777" w:rsidR="00CC50A5" w:rsidRPr="00622C86" w:rsidRDefault="00CC50A5" w:rsidP="00CC50A5">
            <w:pPr>
              <w:jc w:val="center"/>
              <w:rPr>
                <w:rFonts w:ascii="Arial" w:hAnsi="Arial" w:cs="Arial"/>
                <w:sz w:val="22"/>
                <w:szCs w:val="22"/>
              </w:rPr>
            </w:pPr>
            <w:r w:rsidRPr="00622C86">
              <w:rPr>
                <w:rFonts w:ascii="Arial" w:hAnsi="Arial" w:cs="Arial"/>
                <w:sz w:val="22"/>
                <w:szCs w:val="22"/>
              </w:rPr>
              <w:t>Member Authorities</w:t>
            </w:r>
          </w:p>
        </w:tc>
      </w:tr>
      <w:tr w:rsidR="00CC50A5" w:rsidRPr="00622C86" w14:paraId="28A48ABA" w14:textId="77777777" w:rsidTr="00CC50A5">
        <w:tc>
          <w:tcPr>
            <w:tcW w:w="2697" w:type="dxa"/>
            <w:shd w:val="clear" w:color="auto" w:fill="auto"/>
            <w:vAlign w:val="center"/>
          </w:tcPr>
          <w:p w14:paraId="28A48AB7" w14:textId="77777777" w:rsidR="00CC50A5" w:rsidRPr="00622C86" w:rsidRDefault="00CC50A5" w:rsidP="00CC50A5">
            <w:pPr>
              <w:rPr>
                <w:rFonts w:ascii="Arial" w:hAnsi="Arial" w:cs="Arial"/>
                <w:sz w:val="22"/>
                <w:szCs w:val="22"/>
              </w:rPr>
            </w:pPr>
            <w:r>
              <w:rPr>
                <w:rFonts w:ascii="Arial" w:hAnsi="Arial" w:cs="Arial"/>
                <w:sz w:val="22"/>
                <w:szCs w:val="22"/>
              </w:rPr>
              <w:t>First magazine</w:t>
            </w:r>
          </w:p>
        </w:tc>
        <w:tc>
          <w:tcPr>
            <w:tcW w:w="3791" w:type="dxa"/>
            <w:shd w:val="clear" w:color="auto" w:fill="auto"/>
            <w:vAlign w:val="center"/>
          </w:tcPr>
          <w:p w14:paraId="28A48AB8" w14:textId="77777777" w:rsidR="00CC50A5" w:rsidRPr="00622C86" w:rsidRDefault="00CC50A5" w:rsidP="00CC50A5">
            <w:pPr>
              <w:rPr>
                <w:rFonts w:ascii="Arial" w:hAnsi="Arial" w:cs="Arial"/>
                <w:sz w:val="22"/>
                <w:szCs w:val="22"/>
              </w:rPr>
            </w:pPr>
            <w:r>
              <w:rPr>
                <w:rFonts w:ascii="Arial" w:hAnsi="Arial" w:cs="Arial"/>
                <w:sz w:val="22"/>
                <w:szCs w:val="22"/>
              </w:rPr>
              <w:t>All councillors and chief executives</w:t>
            </w:r>
          </w:p>
        </w:tc>
        <w:tc>
          <w:tcPr>
            <w:tcW w:w="2528" w:type="dxa"/>
            <w:shd w:val="clear" w:color="auto" w:fill="auto"/>
            <w:vAlign w:val="center"/>
          </w:tcPr>
          <w:p w14:paraId="28A48AB9" w14:textId="77777777" w:rsidR="00CC50A5" w:rsidRPr="00622C86" w:rsidRDefault="00CC50A5" w:rsidP="00CC50A5">
            <w:pPr>
              <w:rPr>
                <w:rFonts w:ascii="Arial" w:hAnsi="Arial" w:cs="Arial"/>
                <w:sz w:val="22"/>
                <w:szCs w:val="22"/>
              </w:rPr>
            </w:pPr>
            <w:r>
              <w:rPr>
                <w:rFonts w:ascii="Arial" w:hAnsi="Arial" w:cs="Arial"/>
                <w:sz w:val="22"/>
                <w:szCs w:val="22"/>
              </w:rPr>
              <w:t>Monthly</w:t>
            </w:r>
          </w:p>
        </w:tc>
      </w:tr>
      <w:tr w:rsidR="00CC50A5" w:rsidRPr="00622C86" w14:paraId="28A48ABE" w14:textId="77777777" w:rsidTr="00CC50A5">
        <w:tc>
          <w:tcPr>
            <w:tcW w:w="2697" w:type="dxa"/>
            <w:shd w:val="clear" w:color="auto" w:fill="auto"/>
            <w:vAlign w:val="center"/>
          </w:tcPr>
          <w:p w14:paraId="28A48ABB" w14:textId="77777777" w:rsidR="00CC50A5" w:rsidRPr="00622C86" w:rsidRDefault="00CC50A5" w:rsidP="00CC50A5">
            <w:pPr>
              <w:rPr>
                <w:rFonts w:ascii="Arial" w:hAnsi="Arial" w:cs="Arial"/>
                <w:sz w:val="22"/>
                <w:szCs w:val="22"/>
              </w:rPr>
            </w:pPr>
            <w:r w:rsidRPr="00622C86">
              <w:rPr>
                <w:rFonts w:ascii="Arial" w:hAnsi="Arial" w:cs="Arial"/>
                <w:sz w:val="22"/>
                <w:szCs w:val="22"/>
              </w:rPr>
              <w:t xml:space="preserve">Daily </w:t>
            </w:r>
            <w:r>
              <w:rPr>
                <w:rFonts w:ascii="Arial" w:hAnsi="Arial" w:cs="Arial"/>
                <w:sz w:val="22"/>
                <w:szCs w:val="22"/>
              </w:rPr>
              <w:t>n</w:t>
            </w:r>
            <w:r w:rsidRPr="00622C86">
              <w:rPr>
                <w:rFonts w:ascii="Arial" w:hAnsi="Arial" w:cs="Arial"/>
                <w:sz w:val="22"/>
                <w:szCs w:val="22"/>
              </w:rPr>
              <w:t xml:space="preserve">ews </w:t>
            </w:r>
            <w:r>
              <w:rPr>
                <w:rFonts w:ascii="Arial" w:hAnsi="Arial" w:cs="Arial"/>
                <w:sz w:val="22"/>
                <w:szCs w:val="22"/>
              </w:rPr>
              <w:t>h</w:t>
            </w:r>
            <w:r w:rsidRPr="00622C86">
              <w:rPr>
                <w:rFonts w:ascii="Arial" w:hAnsi="Arial" w:cs="Arial"/>
                <w:sz w:val="22"/>
                <w:szCs w:val="22"/>
              </w:rPr>
              <w:t>eadlines</w:t>
            </w:r>
          </w:p>
        </w:tc>
        <w:tc>
          <w:tcPr>
            <w:tcW w:w="3791" w:type="dxa"/>
            <w:shd w:val="clear" w:color="auto" w:fill="auto"/>
            <w:vAlign w:val="center"/>
          </w:tcPr>
          <w:p w14:paraId="28A48ABC" w14:textId="77777777" w:rsidR="00CC50A5" w:rsidRPr="00622C86" w:rsidRDefault="00CC50A5" w:rsidP="00CC50A5">
            <w:pPr>
              <w:rPr>
                <w:rFonts w:ascii="Arial" w:hAnsi="Arial" w:cs="Arial"/>
                <w:sz w:val="22"/>
                <w:szCs w:val="22"/>
              </w:rPr>
            </w:pPr>
            <w:r>
              <w:rPr>
                <w:rFonts w:ascii="Arial" w:hAnsi="Arial" w:cs="Arial"/>
                <w:sz w:val="22"/>
                <w:szCs w:val="22"/>
              </w:rPr>
              <w:t>All councils</w:t>
            </w:r>
          </w:p>
        </w:tc>
        <w:tc>
          <w:tcPr>
            <w:tcW w:w="2528" w:type="dxa"/>
            <w:shd w:val="clear" w:color="auto" w:fill="auto"/>
            <w:vAlign w:val="center"/>
          </w:tcPr>
          <w:p w14:paraId="28A48ABD" w14:textId="77777777" w:rsidR="00CC50A5" w:rsidRPr="00622C86" w:rsidRDefault="00CC50A5" w:rsidP="00CC50A5">
            <w:pPr>
              <w:rPr>
                <w:rFonts w:ascii="Arial" w:hAnsi="Arial" w:cs="Arial"/>
                <w:sz w:val="22"/>
                <w:szCs w:val="22"/>
              </w:rPr>
            </w:pPr>
            <w:r w:rsidRPr="00622C86">
              <w:rPr>
                <w:rFonts w:ascii="Arial" w:hAnsi="Arial" w:cs="Arial"/>
                <w:sz w:val="22"/>
                <w:szCs w:val="22"/>
              </w:rPr>
              <w:t>Daily</w:t>
            </w:r>
          </w:p>
        </w:tc>
      </w:tr>
      <w:tr w:rsidR="00CC50A5" w:rsidRPr="00622C86" w14:paraId="28A48AC2" w14:textId="77777777" w:rsidTr="00CC50A5">
        <w:tc>
          <w:tcPr>
            <w:tcW w:w="2697" w:type="dxa"/>
            <w:shd w:val="clear" w:color="auto" w:fill="auto"/>
            <w:vAlign w:val="center"/>
          </w:tcPr>
          <w:p w14:paraId="28A48ABF" w14:textId="77777777" w:rsidR="00CC50A5" w:rsidRPr="00622C86" w:rsidRDefault="00CC50A5" w:rsidP="00CC50A5">
            <w:pPr>
              <w:rPr>
                <w:rFonts w:ascii="Arial" w:hAnsi="Arial" w:cs="Arial"/>
                <w:sz w:val="22"/>
                <w:szCs w:val="22"/>
              </w:rPr>
            </w:pPr>
            <w:r w:rsidRPr="00622C86">
              <w:rPr>
                <w:rFonts w:ascii="Arial" w:hAnsi="Arial" w:cs="Arial"/>
                <w:sz w:val="22"/>
                <w:szCs w:val="22"/>
              </w:rPr>
              <w:t xml:space="preserve">Chairman’s </w:t>
            </w:r>
            <w:r>
              <w:rPr>
                <w:rFonts w:ascii="Arial" w:hAnsi="Arial" w:cs="Arial"/>
                <w:sz w:val="22"/>
                <w:szCs w:val="22"/>
              </w:rPr>
              <w:t>b</w:t>
            </w:r>
            <w:r w:rsidRPr="00622C86">
              <w:rPr>
                <w:rFonts w:ascii="Arial" w:hAnsi="Arial" w:cs="Arial"/>
                <w:sz w:val="22"/>
                <w:szCs w:val="22"/>
              </w:rPr>
              <w:t>ulletin</w:t>
            </w:r>
          </w:p>
        </w:tc>
        <w:tc>
          <w:tcPr>
            <w:tcW w:w="3791" w:type="dxa"/>
            <w:shd w:val="clear" w:color="auto" w:fill="auto"/>
            <w:vAlign w:val="center"/>
          </w:tcPr>
          <w:p w14:paraId="28A48AC0" w14:textId="77777777" w:rsidR="00CC50A5" w:rsidRPr="00622C86" w:rsidRDefault="00CC50A5" w:rsidP="00CC50A5">
            <w:pPr>
              <w:rPr>
                <w:rFonts w:ascii="Arial" w:hAnsi="Arial" w:cs="Arial"/>
                <w:sz w:val="22"/>
                <w:szCs w:val="22"/>
              </w:rPr>
            </w:pPr>
            <w:r w:rsidRPr="00622C86">
              <w:rPr>
                <w:rFonts w:ascii="Arial" w:hAnsi="Arial" w:cs="Arial"/>
                <w:sz w:val="22"/>
                <w:szCs w:val="22"/>
              </w:rPr>
              <w:t>Leaders</w:t>
            </w:r>
            <w:r w:rsidRPr="007E53AB">
              <w:rPr>
                <w:rFonts w:ascii="Arial" w:hAnsi="Arial" w:cs="Arial"/>
                <w:color w:val="FF0000"/>
                <w:sz w:val="22"/>
                <w:szCs w:val="22"/>
              </w:rPr>
              <w:t xml:space="preserve"> </w:t>
            </w:r>
            <w:r w:rsidRPr="00CC50A5">
              <w:rPr>
                <w:rFonts w:ascii="Arial" w:hAnsi="Arial" w:cs="Arial"/>
                <w:sz w:val="22"/>
                <w:szCs w:val="22"/>
              </w:rPr>
              <w:t>and group leaders</w:t>
            </w:r>
          </w:p>
        </w:tc>
        <w:tc>
          <w:tcPr>
            <w:tcW w:w="2528" w:type="dxa"/>
            <w:shd w:val="clear" w:color="auto" w:fill="auto"/>
            <w:vAlign w:val="center"/>
          </w:tcPr>
          <w:p w14:paraId="28A48AC1" w14:textId="77777777" w:rsidR="00CC50A5" w:rsidRPr="00622C86" w:rsidRDefault="00CC50A5" w:rsidP="00CC50A5">
            <w:pPr>
              <w:rPr>
                <w:rFonts w:ascii="Arial" w:hAnsi="Arial" w:cs="Arial"/>
                <w:sz w:val="22"/>
                <w:szCs w:val="22"/>
              </w:rPr>
            </w:pPr>
            <w:r w:rsidRPr="00622C86">
              <w:rPr>
                <w:rFonts w:ascii="Arial" w:hAnsi="Arial" w:cs="Arial"/>
                <w:sz w:val="22"/>
                <w:szCs w:val="22"/>
              </w:rPr>
              <w:t>Weekly</w:t>
            </w:r>
          </w:p>
        </w:tc>
      </w:tr>
      <w:tr w:rsidR="00CC50A5" w:rsidRPr="00622C86" w14:paraId="28A48AC6" w14:textId="77777777" w:rsidTr="00CC50A5">
        <w:tc>
          <w:tcPr>
            <w:tcW w:w="2697" w:type="dxa"/>
            <w:shd w:val="clear" w:color="auto" w:fill="auto"/>
            <w:vAlign w:val="center"/>
          </w:tcPr>
          <w:p w14:paraId="28A48AC3" w14:textId="77777777" w:rsidR="00CC50A5" w:rsidRPr="00622C86" w:rsidRDefault="00CC50A5" w:rsidP="00CC50A5">
            <w:pPr>
              <w:rPr>
                <w:rFonts w:ascii="Arial" w:hAnsi="Arial" w:cs="Arial"/>
                <w:sz w:val="22"/>
                <w:szCs w:val="22"/>
              </w:rPr>
            </w:pPr>
            <w:r w:rsidRPr="00622C86">
              <w:rPr>
                <w:rFonts w:ascii="Arial" w:hAnsi="Arial" w:cs="Arial"/>
                <w:sz w:val="22"/>
                <w:szCs w:val="22"/>
              </w:rPr>
              <w:t xml:space="preserve">Chief </w:t>
            </w:r>
            <w:r>
              <w:rPr>
                <w:rFonts w:ascii="Arial" w:hAnsi="Arial" w:cs="Arial"/>
                <w:sz w:val="22"/>
                <w:szCs w:val="22"/>
              </w:rPr>
              <w:t>e</w:t>
            </w:r>
            <w:r w:rsidRPr="00622C86">
              <w:rPr>
                <w:rFonts w:ascii="Arial" w:hAnsi="Arial" w:cs="Arial"/>
                <w:sz w:val="22"/>
                <w:szCs w:val="22"/>
              </w:rPr>
              <w:t xml:space="preserve">xecutive’s </w:t>
            </w:r>
            <w:r>
              <w:rPr>
                <w:rFonts w:ascii="Arial" w:hAnsi="Arial" w:cs="Arial"/>
                <w:sz w:val="22"/>
                <w:szCs w:val="22"/>
              </w:rPr>
              <w:t>b</w:t>
            </w:r>
            <w:r w:rsidRPr="00622C86">
              <w:rPr>
                <w:rFonts w:ascii="Arial" w:hAnsi="Arial" w:cs="Arial"/>
                <w:sz w:val="22"/>
                <w:szCs w:val="22"/>
              </w:rPr>
              <w:t>ulletin</w:t>
            </w:r>
          </w:p>
        </w:tc>
        <w:tc>
          <w:tcPr>
            <w:tcW w:w="3791" w:type="dxa"/>
            <w:shd w:val="clear" w:color="auto" w:fill="auto"/>
            <w:vAlign w:val="center"/>
          </w:tcPr>
          <w:p w14:paraId="28A48AC4" w14:textId="77777777" w:rsidR="00CC50A5" w:rsidRPr="00622C86" w:rsidRDefault="00CC50A5" w:rsidP="00CC50A5">
            <w:pPr>
              <w:rPr>
                <w:rFonts w:ascii="Arial" w:hAnsi="Arial" w:cs="Arial"/>
                <w:sz w:val="22"/>
                <w:szCs w:val="22"/>
              </w:rPr>
            </w:pPr>
            <w:r w:rsidRPr="00622C86">
              <w:rPr>
                <w:rFonts w:ascii="Arial" w:hAnsi="Arial" w:cs="Arial"/>
                <w:sz w:val="22"/>
                <w:szCs w:val="22"/>
              </w:rPr>
              <w:t xml:space="preserve">Chief </w:t>
            </w:r>
            <w:r>
              <w:rPr>
                <w:rFonts w:ascii="Arial" w:hAnsi="Arial" w:cs="Arial"/>
                <w:sz w:val="22"/>
                <w:szCs w:val="22"/>
              </w:rPr>
              <w:t>e</w:t>
            </w:r>
            <w:r w:rsidRPr="00622C86">
              <w:rPr>
                <w:rFonts w:ascii="Arial" w:hAnsi="Arial" w:cs="Arial"/>
                <w:sz w:val="22"/>
                <w:szCs w:val="22"/>
              </w:rPr>
              <w:t>xecutives</w:t>
            </w:r>
          </w:p>
        </w:tc>
        <w:tc>
          <w:tcPr>
            <w:tcW w:w="2528" w:type="dxa"/>
            <w:shd w:val="clear" w:color="auto" w:fill="auto"/>
            <w:vAlign w:val="center"/>
          </w:tcPr>
          <w:p w14:paraId="28A48AC5" w14:textId="77777777" w:rsidR="00CC50A5" w:rsidRPr="00622C86" w:rsidRDefault="00CC50A5" w:rsidP="00CC50A5">
            <w:pPr>
              <w:rPr>
                <w:rFonts w:ascii="Arial" w:hAnsi="Arial" w:cs="Arial"/>
                <w:sz w:val="22"/>
                <w:szCs w:val="22"/>
              </w:rPr>
            </w:pPr>
            <w:r w:rsidRPr="00622C86">
              <w:rPr>
                <w:rFonts w:ascii="Arial" w:hAnsi="Arial" w:cs="Arial"/>
                <w:sz w:val="22"/>
                <w:szCs w:val="22"/>
              </w:rPr>
              <w:t>Weekly</w:t>
            </w:r>
          </w:p>
        </w:tc>
      </w:tr>
      <w:tr w:rsidR="00CC50A5" w:rsidRPr="00622C86" w14:paraId="28A48ACA" w14:textId="77777777" w:rsidTr="00CC50A5">
        <w:tc>
          <w:tcPr>
            <w:tcW w:w="2697" w:type="dxa"/>
            <w:tcBorders>
              <w:bottom w:val="single" w:sz="4" w:space="0" w:color="auto"/>
            </w:tcBorders>
            <w:shd w:val="clear" w:color="auto" w:fill="auto"/>
            <w:vAlign w:val="center"/>
          </w:tcPr>
          <w:p w14:paraId="28A48AC7" w14:textId="77777777" w:rsidR="00CC50A5" w:rsidRPr="00622C86" w:rsidRDefault="00CC50A5" w:rsidP="00CC50A5">
            <w:pPr>
              <w:rPr>
                <w:rFonts w:ascii="Arial" w:hAnsi="Arial" w:cs="Arial"/>
                <w:sz w:val="22"/>
                <w:szCs w:val="22"/>
              </w:rPr>
            </w:pPr>
            <w:r w:rsidRPr="00622C86">
              <w:rPr>
                <w:rFonts w:ascii="Arial" w:hAnsi="Arial" w:cs="Arial"/>
                <w:sz w:val="22"/>
                <w:szCs w:val="22"/>
              </w:rPr>
              <w:t>On the day briefings</w:t>
            </w:r>
          </w:p>
        </w:tc>
        <w:tc>
          <w:tcPr>
            <w:tcW w:w="3791" w:type="dxa"/>
            <w:tcBorders>
              <w:bottom w:val="single" w:sz="4" w:space="0" w:color="auto"/>
            </w:tcBorders>
            <w:shd w:val="clear" w:color="auto" w:fill="auto"/>
            <w:vAlign w:val="center"/>
          </w:tcPr>
          <w:p w14:paraId="28A48AC8" w14:textId="77777777" w:rsidR="00CC50A5" w:rsidRPr="00622C86" w:rsidRDefault="00CC50A5" w:rsidP="00CC50A5">
            <w:pPr>
              <w:rPr>
                <w:rFonts w:ascii="Arial" w:hAnsi="Arial" w:cs="Arial"/>
                <w:sz w:val="22"/>
                <w:szCs w:val="22"/>
              </w:rPr>
            </w:pPr>
            <w:r>
              <w:rPr>
                <w:rFonts w:ascii="Arial" w:hAnsi="Arial" w:cs="Arial"/>
                <w:sz w:val="22"/>
                <w:szCs w:val="22"/>
              </w:rPr>
              <w:t>Leaders, c</w:t>
            </w:r>
            <w:r w:rsidRPr="00622C86">
              <w:rPr>
                <w:rFonts w:ascii="Arial" w:hAnsi="Arial" w:cs="Arial"/>
                <w:sz w:val="22"/>
                <w:szCs w:val="22"/>
              </w:rPr>
              <w:t xml:space="preserve">hief </w:t>
            </w:r>
            <w:r>
              <w:rPr>
                <w:rFonts w:ascii="Arial" w:hAnsi="Arial" w:cs="Arial"/>
                <w:sz w:val="22"/>
                <w:szCs w:val="22"/>
              </w:rPr>
              <w:t>e</w:t>
            </w:r>
            <w:r w:rsidRPr="00622C86">
              <w:rPr>
                <w:rFonts w:ascii="Arial" w:hAnsi="Arial" w:cs="Arial"/>
                <w:sz w:val="22"/>
                <w:szCs w:val="22"/>
              </w:rPr>
              <w:t>xecutive</w:t>
            </w:r>
            <w:r>
              <w:rPr>
                <w:rFonts w:ascii="Arial" w:hAnsi="Arial" w:cs="Arial"/>
                <w:sz w:val="22"/>
                <w:szCs w:val="22"/>
              </w:rPr>
              <w:t xml:space="preserve">s vice presidents, </w:t>
            </w:r>
            <w:r w:rsidRPr="00622C86">
              <w:rPr>
                <w:rFonts w:ascii="Arial" w:hAnsi="Arial" w:cs="Arial"/>
                <w:sz w:val="22"/>
                <w:szCs w:val="22"/>
              </w:rPr>
              <w:t>parliamentarians</w:t>
            </w:r>
            <w:r>
              <w:rPr>
                <w:rFonts w:ascii="Arial" w:hAnsi="Arial" w:cs="Arial"/>
                <w:sz w:val="22"/>
                <w:szCs w:val="22"/>
              </w:rPr>
              <w:t xml:space="preserve"> and others as required</w:t>
            </w:r>
            <w:r w:rsidRPr="00622C86">
              <w:rPr>
                <w:rFonts w:ascii="Arial" w:hAnsi="Arial" w:cs="Arial"/>
                <w:sz w:val="22"/>
                <w:szCs w:val="22"/>
              </w:rPr>
              <w:t xml:space="preserve"> </w:t>
            </w:r>
          </w:p>
        </w:tc>
        <w:tc>
          <w:tcPr>
            <w:tcW w:w="2528" w:type="dxa"/>
            <w:tcBorders>
              <w:bottom w:val="single" w:sz="4" w:space="0" w:color="auto"/>
            </w:tcBorders>
            <w:shd w:val="clear" w:color="auto" w:fill="auto"/>
            <w:vAlign w:val="center"/>
          </w:tcPr>
          <w:p w14:paraId="28A48AC9" w14:textId="77777777" w:rsidR="00CC50A5" w:rsidRPr="00622C86" w:rsidRDefault="00CC50A5" w:rsidP="00CC50A5">
            <w:pPr>
              <w:rPr>
                <w:rFonts w:ascii="Arial" w:hAnsi="Arial" w:cs="Arial"/>
                <w:sz w:val="22"/>
                <w:szCs w:val="22"/>
              </w:rPr>
            </w:pPr>
            <w:r>
              <w:rPr>
                <w:rFonts w:ascii="Arial" w:hAnsi="Arial" w:cs="Arial"/>
                <w:sz w:val="22"/>
                <w:szCs w:val="22"/>
              </w:rPr>
              <w:t>When required</w:t>
            </w:r>
          </w:p>
        </w:tc>
      </w:tr>
      <w:tr w:rsidR="00CC50A5" w:rsidRPr="00622C86" w14:paraId="28A48ADD" w14:textId="77777777" w:rsidTr="00CC50A5">
        <w:tc>
          <w:tcPr>
            <w:tcW w:w="2697" w:type="dxa"/>
            <w:shd w:val="clear" w:color="auto" w:fill="auto"/>
          </w:tcPr>
          <w:p w14:paraId="28A48ACB" w14:textId="77777777" w:rsidR="00CC50A5" w:rsidRDefault="00CC50A5" w:rsidP="00CC50A5">
            <w:pPr>
              <w:rPr>
                <w:rFonts w:ascii="Arial" w:hAnsi="Arial" w:cs="Arial"/>
                <w:sz w:val="22"/>
                <w:szCs w:val="22"/>
              </w:rPr>
            </w:pPr>
            <w:r w:rsidRPr="00622C86">
              <w:rPr>
                <w:rFonts w:ascii="Arial" w:hAnsi="Arial" w:cs="Arial"/>
                <w:sz w:val="22"/>
                <w:szCs w:val="22"/>
              </w:rPr>
              <w:t xml:space="preserve">LGA </w:t>
            </w:r>
            <w:r>
              <w:rPr>
                <w:rFonts w:ascii="Arial" w:hAnsi="Arial" w:cs="Arial"/>
                <w:sz w:val="22"/>
                <w:szCs w:val="22"/>
              </w:rPr>
              <w:t>b</w:t>
            </w:r>
            <w:r w:rsidRPr="00622C86">
              <w:rPr>
                <w:rFonts w:ascii="Arial" w:hAnsi="Arial" w:cs="Arial"/>
                <w:sz w:val="22"/>
                <w:szCs w:val="22"/>
              </w:rPr>
              <w:t>ulletins</w:t>
            </w:r>
          </w:p>
          <w:p w14:paraId="28A48ACC"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 xml:space="preserve">Brexit </w:t>
            </w:r>
          </w:p>
          <w:p w14:paraId="28A48ACD"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Children &amp; Young People</w:t>
            </w:r>
          </w:p>
          <w:p w14:paraId="28A48ACE"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Community Safety</w:t>
            </w:r>
          </w:p>
          <w:p w14:paraId="28A48ACF"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Culture, tourism &amp; sport</w:t>
            </w:r>
          </w:p>
          <w:p w14:paraId="28A48AD0"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Employment Law</w:t>
            </w:r>
          </w:p>
          <w:p w14:paraId="28A48AD1"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Environment, Economy, Housing and Transport</w:t>
            </w:r>
          </w:p>
          <w:p w14:paraId="28A48AD2"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Finance</w:t>
            </w:r>
          </w:p>
          <w:p w14:paraId="28A48AD3"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Fire and Rescue</w:t>
            </w:r>
          </w:p>
          <w:p w14:paraId="28A48AD4"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Health, adult social care &amp; ageing</w:t>
            </w:r>
          </w:p>
          <w:p w14:paraId="28A48AD5"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Improvement</w:t>
            </w:r>
          </w:p>
          <w:p w14:paraId="28A48AD6"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 xml:space="preserve">LGA research </w:t>
            </w:r>
          </w:p>
          <w:p w14:paraId="28A48AD7" w14:textId="77777777" w:rsidR="00CC50A5" w:rsidRPr="00CC50A5"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 xml:space="preserve">LGA statistical alert </w:t>
            </w:r>
          </w:p>
          <w:p w14:paraId="28A48AD8" w14:textId="77777777" w:rsidR="00CC50A5" w:rsidRPr="00622C86" w:rsidRDefault="00CC50A5" w:rsidP="007366AD">
            <w:pPr>
              <w:numPr>
                <w:ilvl w:val="0"/>
                <w:numId w:val="16"/>
              </w:numPr>
              <w:tabs>
                <w:tab w:val="clear" w:pos="720"/>
                <w:tab w:val="num" w:pos="252"/>
              </w:tabs>
              <w:ind w:left="252" w:hanging="180"/>
              <w:rPr>
                <w:rFonts w:ascii="Arial" w:hAnsi="Arial" w:cs="Arial"/>
                <w:sz w:val="22"/>
                <w:szCs w:val="22"/>
              </w:rPr>
            </w:pPr>
            <w:r w:rsidRPr="00CC50A5">
              <w:rPr>
                <w:rFonts w:ascii="Arial" w:hAnsi="Arial" w:cs="Arial"/>
                <w:sz w:val="22"/>
                <w:szCs w:val="22"/>
              </w:rPr>
              <w:t>Workforce</w:t>
            </w:r>
          </w:p>
        </w:tc>
        <w:tc>
          <w:tcPr>
            <w:tcW w:w="3791" w:type="dxa"/>
            <w:shd w:val="clear" w:color="auto" w:fill="auto"/>
          </w:tcPr>
          <w:p w14:paraId="28A48AD9" w14:textId="77777777" w:rsidR="00CC50A5" w:rsidRDefault="00CC50A5" w:rsidP="00CC50A5">
            <w:pPr>
              <w:rPr>
                <w:rFonts w:ascii="Arial" w:hAnsi="Arial" w:cs="Arial"/>
                <w:sz w:val="22"/>
                <w:szCs w:val="22"/>
              </w:rPr>
            </w:pPr>
            <w:r>
              <w:rPr>
                <w:rFonts w:ascii="Arial" w:hAnsi="Arial" w:cs="Arial"/>
                <w:sz w:val="22"/>
                <w:szCs w:val="22"/>
              </w:rPr>
              <w:t>Councillors, officers, partners</w:t>
            </w:r>
            <w:r w:rsidRPr="00622C86">
              <w:rPr>
                <w:rFonts w:ascii="Arial" w:hAnsi="Arial" w:cs="Arial"/>
                <w:sz w:val="22"/>
                <w:szCs w:val="22"/>
              </w:rPr>
              <w:t xml:space="preserve"> </w:t>
            </w:r>
          </w:p>
          <w:p w14:paraId="28A48ADA" w14:textId="77777777" w:rsidR="00CC50A5" w:rsidRPr="00622C86" w:rsidRDefault="00CC50A5" w:rsidP="00CC50A5">
            <w:pPr>
              <w:rPr>
                <w:rFonts w:ascii="Arial" w:hAnsi="Arial" w:cs="Arial"/>
                <w:sz w:val="22"/>
                <w:szCs w:val="22"/>
              </w:rPr>
            </w:pPr>
          </w:p>
          <w:p w14:paraId="28A48ADB" w14:textId="77777777" w:rsidR="00CC50A5" w:rsidRPr="00622C86" w:rsidRDefault="00CC50A5" w:rsidP="00CC50A5">
            <w:pPr>
              <w:ind w:left="72"/>
              <w:rPr>
                <w:rFonts w:ascii="Arial" w:hAnsi="Arial" w:cs="Arial"/>
                <w:sz w:val="22"/>
                <w:szCs w:val="22"/>
              </w:rPr>
            </w:pPr>
          </w:p>
        </w:tc>
        <w:tc>
          <w:tcPr>
            <w:tcW w:w="2528" w:type="dxa"/>
            <w:shd w:val="clear" w:color="auto" w:fill="auto"/>
          </w:tcPr>
          <w:p w14:paraId="28A48ADC" w14:textId="77777777" w:rsidR="00CC50A5" w:rsidRPr="00622C86" w:rsidRDefault="00CC50A5" w:rsidP="00CC50A5">
            <w:pPr>
              <w:rPr>
                <w:rFonts w:ascii="Arial" w:hAnsi="Arial" w:cs="Arial"/>
                <w:sz w:val="22"/>
                <w:szCs w:val="22"/>
              </w:rPr>
            </w:pPr>
            <w:r w:rsidRPr="00622C86">
              <w:rPr>
                <w:rFonts w:ascii="Arial" w:hAnsi="Arial" w:cs="Arial"/>
                <w:sz w:val="22"/>
                <w:szCs w:val="22"/>
              </w:rPr>
              <w:t>Monthly</w:t>
            </w:r>
          </w:p>
        </w:tc>
      </w:tr>
      <w:tr w:rsidR="005E42E7" w:rsidRPr="00622C86" w14:paraId="28A48AE1" w14:textId="77777777" w:rsidTr="005E42E7">
        <w:tc>
          <w:tcPr>
            <w:tcW w:w="2697" w:type="dxa"/>
            <w:tcBorders>
              <w:bottom w:val="single" w:sz="4" w:space="0" w:color="auto"/>
            </w:tcBorders>
            <w:shd w:val="clear" w:color="auto" w:fill="auto"/>
          </w:tcPr>
          <w:p w14:paraId="28A48ADE" w14:textId="77777777" w:rsidR="005E42E7" w:rsidRPr="00622C86" w:rsidRDefault="005E42E7" w:rsidP="005E42E7">
            <w:pPr>
              <w:rPr>
                <w:rFonts w:ascii="Arial" w:hAnsi="Arial" w:cs="Arial"/>
                <w:sz w:val="22"/>
                <w:szCs w:val="22"/>
              </w:rPr>
            </w:pPr>
            <w:r w:rsidRPr="00622C86">
              <w:rPr>
                <w:rFonts w:ascii="Arial" w:hAnsi="Arial" w:cs="Arial"/>
                <w:sz w:val="22"/>
                <w:szCs w:val="22"/>
              </w:rPr>
              <w:t>P</w:t>
            </w:r>
            <w:r>
              <w:rPr>
                <w:rFonts w:ascii="Arial" w:hAnsi="Arial" w:cs="Arial"/>
                <w:sz w:val="22"/>
                <w:szCs w:val="22"/>
              </w:rPr>
              <w:t>arliamentary b</w:t>
            </w:r>
            <w:r w:rsidRPr="00622C86">
              <w:rPr>
                <w:rFonts w:ascii="Arial" w:hAnsi="Arial" w:cs="Arial"/>
                <w:sz w:val="22"/>
                <w:szCs w:val="22"/>
              </w:rPr>
              <w:t xml:space="preserve">riefings </w:t>
            </w:r>
          </w:p>
        </w:tc>
        <w:tc>
          <w:tcPr>
            <w:tcW w:w="3791" w:type="dxa"/>
            <w:tcBorders>
              <w:bottom w:val="single" w:sz="4" w:space="0" w:color="auto"/>
            </w:tcBorders>
            <w:shd w:val="clear" w:color="auto" w:fill="auto"/>
          </w:tcPr>
          <w:p w14:paraId="28A48ADF" w14:textId="77777777" w:rsidR="005E42E7" w:rsidRPr="00622C86" w:rsidRDefault="005E42E7" w:rsidP="005E42E7">
            <w:pPr>
              <w:rPr>
                <w:rFonts w:ascii="Arial" w:hAnsi="Arial" w:cs="Arial"/>
                <w:sz w:val="22"/>
                <w:szCs w:val="22"/>
              </w:rPr>
            </w:pPr>
            <w:r w:rsidRPr="00622C86">
              <w:rPr>
                <w:rFonts w:ascii="Arial" w:hAnsi="Arial" w:cs="Arial"/>
                <w:sz w:val="22"/>
                <w:szCs w:val="22"/>
              </w:rPr>
              <w:t>V</w:t>
            </w:r>
            <w:r>
              <w:rPr>
                <w:rFonts w:ascii="Arial" w:hAnsi="Arial" w:cs="Arial"/>
                <w:sz w:val="22"/>
                <w:szCs w:val="22"/>
              </w:rPr>
              <w:t>ice presidents and p</w:t>
            </w:r>
            <w:r w:rsidRPr="00622C86">
              <w:rPr>
                <w:rFonts w:ascii="Arial" w:hAnsi="Arial" w:cs="Arial"/>
                <w:sz w:val="22"/>
                <w:szCs w:val="22"/>
              </w:rPr>
              <w:t xml:space="preserve">arliamentarians </w:t>
            </w:r>
          </w:p>
        </w:tc>
        <w:tc>
          <w:tcPr>
            <w:tcW w:w="2528" w:type="dxa"/>
            <w:tcBorders>
              <w:bottom w:val="single" w:sz="4" w:space="0" w:color="auto"/>
            </w:tcBorders>
            <w:shd w:val="clear" w:color="auto" w:fill="auto"/>
          </w:tcPr>
          <w:p w14:paraId="28A48AE0" w14:textId="77777777" w:rsidR="005E42E7" w:rsidRPr="00622C86" w:rsidRDefault="005E42E7" w:rsidP="005E42E7">
            <w:pPr>
              <w:rPr>
                <w:rFonts w:ascii="Arial" w:hAnsi="Arial" w:cs="Arial"/>
                <w:sz w:val="22"/>
                <w:szCs w:val="22"/>
              </w:rPr>
            </w:pPr>
            <w:r>
              <w:rPr>
                <w:rFonts w:ascii="Arial" w:hAnsi="Arial" w:cs="Arial"/>
                <w:sz w:val="22"/>
                <w:szCs w:val="22"/>
              </w:rPr>
              <w:t>When required for</w:t>
            </w:r>
            <w:r w:rsidRPr="00622C86">
              <w:rPr>
                <w:rFonts w:ascii="Arial" w:hAnsi="Arial" w:cs="Arial"/>
                <w:sz w:val="22"/>
                <w:szCs w:val="22"/>
              </w:rPr>
              <w:t xml:space="preserve"> debates, PQs and parliamentary business</w:t>
            </w:r>
          </w:p>
        </w:tc>
      </w:tr>
      <w:tr w:rsidR="00CC50A5" w:rsidRPr="00622C86" w14:paraId="28A48AE5" w14:textId="77777777" w:rsidTr="00CC50A5">
        <w:tc>
          <w:tcPr>
            <w:tcW w:w="2697" w:type="dxa"/>
            <w:tcBorders>
              <w:bottom w:val="single" w:sz="4" w:space="0" w:color="auto"/>
            </w:tcBorders>
            <w:shd w:val="clear" w:color="auto" w:fill="auto"/>
          </w:tcPr>
          <w:p w14:paraId="28A48AE2" w14:textId="77777777" w:rsidR="00CC50A5" w:rsidRPr="00622C86" w:rsidRDefault="00CC50A5" w:rsidP="00CC50A5">
            <w:pPr>
              <w:rPr>
                <w:rFonts w:ascii="Arial" w:hAnsi="Arial" w:cs="Arial"/>
                <w:sz w:val="22"/>
                <w:szCs w:val="22"/>
              </w:rPr>
            </w:pPr>
            <w:r w:rsidRPr="00622C86">
              <w:rPr>
                <w:rFonts w:ascii="Arial" w:hAnsi="Arial" w:cs="Arial"/>
                <w:sz w:val="22"/>
                <w:szCs w:val="22"/>
              </w:rPr>
              <w:t xml:space="preserve">Parliamentary </w:t>
            </w:r>
            <w:r>
              <w:rPr>
                <w:rFonts w:ascii="Arial" w:hAnsi="Arial" w:cs="Arial"/>
                <w:sz w:val="22"/>
                <w:szCs w:val="22"/>
              </w:rPr>
              <w:t>b</w:t>
            </w:r>
            <w:r w:rsidRPr="00622C86">
              <w:rPr>
                <w:rFonts w:ascii="Arial" w:hAnsi="Arial" w:cs="Arial"/>
                <w:sz w:val="22"/>
                <w:szCs w:val="22"/>
              </w:rPr>
              <w:t>ulletin</w:t>
            </w:r>
          </w:p>
        </w:tc>
        <w:tc>
          <w:tcPr>
            <w:tcW w:w="3791" w:type="dxa"/>
            <w:tcBorders>
              <w:bottom w:val="single" w:sz="4" w:space="0" w:color="auto"/>
            </w:tcBorders>
            <w:shd w:val="clear" w:color="auto" w:fill="auto"/>
          </w:tcPr>
          <w:p w14:paraId="28A48AE3" w14:textId="77777777" w:rsidR="00CC50A5" w:rsidRPr="00622C86" w:rsidRDefault="00CC50A5" w:rsidP="00CC50A5">
            <w:pPr>
              <w:rPr>
                <w:rFonts w:ascii="Arial" w:hAnsi="Arial" w:cs="Arial"/>
                <w:sz w:val="22"/>
                <w:szCs w:val="22"/>
              </w:rPr>
            </w:pPr>
            <w:r>
              <w:rPr>
                <w:rFonts w:ascii="Arial" w:hAnsi="Arial" w:cs="Arial"/>
                <w:sz w:val="22"/>
                <w:szCs w:val="22"/>
              </w:rPr>
              <w:t>Parliamentary network and other councillors and officers</w:t>
            </w:r>
          </w:p>
        </w:tc>
        <w:tc>
          <w:tcPr>
            <w:tcW w:w="2528" w:type="dxa"/>
            <w:tcBorders>
              <w:bottom w:val="single" w:sz="4" w:space="0" w:color="auto"/>
            </w:tcBorders>
            <w:shd w:val="clear" w:color="auto" w:fill="auto"/>
          </w:tcPr>
          <w:p w14:paraId="28A48AE4" w14:textId="77777777" w:rsidR="00CC50A5" w:rsidRPr="00622C86" w:rsidRDefault="00CC50A5" w:rsidP="00CC50A5">
            <w:pPr>
              <w:rPr>
                <w:rFonts w:ascii="Arial" w:hAnsi="Arial" w:cs="Arial"/>
                <w:sz w:val="22"/>
                <w:szCs w:val="22"/>
              </w:rPr>
            </w:pPr>
            <w:r w:rsidRPr="00622C86">
              <w:rPr>
                <w:rFonts w:ascii="Arial" w:hAnsi="Arial" w:cs="Arial"/>
                <w:sz w:val="22"/>
                <w:szCs w:val="22"/>
              </w:rPr>
              <w:t xml:space="preserve">Weekly (when </w:t>
            </w:r>
            <w:r>
              <w:rPr>
                <w:rFonts w:ascii="Arial" w:hAnsi="Arial" w:cs="Arial"/>
                <w:sz w:val="22"/>
                <w:szCs w:val="22"/>
              </w:rPr>
              <w:t>p</w:t>
            </w:r>
            <w:r w:rsidRPr="00622C86">
              <w:rPr>
                <w:rFonts w:ascii="Arial" w:hAnsi="Arial" w:cs="Arial"/>
                <w:sz w:val="22"/>
                <w:szCs w:val="22"/>
              </w:rPr>
              <w:t>arliament sits)</w:t>
            </w:r>
          </w:p>
        </w:tc>
      </w:tr>
      <w:tr w:rsidR="00CC50A5" w:rsidRPr="00622C86" w14:paraId="28A48AE9" w14:textId="77777777" w:rsidTr="00CC50A5">
        <w:tc>
          <w:tcPr>
            <w:tcW w:w="2697" w:type="dxa"/>
            <w:tcBorders>
              <w:bottom w:val="single" w:sz="4" w:space="0" w:color="auto"/>
            </w:tcBorders>
            <w:shd w:val="clear" w:color="auto" w:fill="auto"/>
            <w:vAlign w:val="center"/>
          </w:tcPr>
          <w:p w14:paraId="28A48AE6" w14:textId="77777777" w:rsidR="00CC50A5" w:rsidRPr="00622C86" w:rsidRDefault="00CC50A5" w:rsidP="00CC50A5">
            <w:pPr>
              <w:rPr>
                <w:rFonts w:ascii="Arial" w:hAnsi="Arial" w:cs="Arial"/>
                <w:sz w:val="22"/>
                <w:szCs w:val="22"/>
              </w:rPr>
            </w:pPr>
            <w:r w:rsidRPr="00622C86">
              <w:rPr>
                <w:rFonts w:ascii="Arial" w:hAnsi="Arial" w:cs="Arial"/>
                <w:sz w:val="22"/>
                <w:szCs w:val="22"/>
              </w:rPr>
              <w:t xml:space="preserve">Events bulletin </w:t>
            </w:r>
          </w:p>
        </w:tc>
        <w:tc>
          <w:tcPr>
            <w:tcW w:w="3791" w:type="dxa"/>
            <w:tcBorders>
              <w:bottom w:val="single" w:sz="4" w:space="0" w:color="auto"/>
            </w:tcBorders>
            <w:shd w:val="clear" w:color="auto" w:fill="auto"/>
            <w:vAlign w:val="center"/>
          </w:tcPr>
          <w:p w14:paraId="28A48AE7" w14:textId="77777777" w:rsidR="00CC50A5" w:rsidRPr="00622C86" w:rsidRDefault="00CC50A5" w:rsidP="00CC50A5">
            <w:pPr>
              <w:rPr>
                <w:rFonts w:ascii="Arial" w:hAnsi="Arial" w:cs="Arial"/>
                <w:sz w:val="22"/>
                <w:szCs w:val="22"/>
              </w:rPr>
            </w:pPr>
            <w:r w:rsidRPr="00622C86">
              <w:rPr>
                <w:rFonts w:ascii="Arial" w:hAnsi="Arial" w:cs="Arial"/>
                <w:sz w:val="22"/>
                <w:szCs w:val="22"/>
              </w:rPr>
              <w:t xml:space="preserve">Subscribers </w:t>
            </w:r>
            <w:r>
              <w:rPr>
                <w:rFonts w:ascii="Arial" w:hAnsi="Arial" w:cs="Arial"/>
                <w:sz w:val="22"/>
                <w:szCs w:val="22"/>
              </w:rPr>
              <w:t>and</w:t>
            </w:r>
            <w:r w:rsidRPr="00622C86">
              <w:rPr>
                <w:rFonts w:ascii="Arial" w:hAnsi="Arial" w:cs="Arial"/>
                <w:sz w:val="22"/>
                <w:szCs w:val="22"/>
              </w:rPr>
              <w:t xml:space="preserve"> past delegates </w:t>
            </w:r>
          </w:p>
        </w:tc>
        <w:tc>
          <w:tcPr>
            <w:tcW w:w="2528" w:type="dxa"/>
            <w:tcBorders>
              <w:bottom w:val="single" w:sz="4" w:space="0" w:color="auto"/>
            </w:tcBorders>
            <w:shd w:val="clear" w:color="auto" w:fill="auto"/>
            <w:vAlign w:val="center"/>
          </w:tcPr>
          <w:p w14:paraId="28A48AE8" w14:textId="77777777" w:rsidR="00CC50A5" w:rsidRPr="00622C86" w:rsidRDefault="00CC50A5" w:rsidP="00CC50A5">
            <w:pPr>
              <w:rPr>
                <w:rFonts w:ascii="Arial" w:hAnsi="Arial" w:cs="Arial"/>
                <w:sz w:val="22"/>
                <w:szCs w:val="22"/>
              </w:rPr>
            </w:pPr>
            <w:r w:rsidRPr="00622C86">
              <w:rPr>
                <w:rFonts w:ascii="Arial" w:hAnsi="Arial" w:cs="Arial"/>
                <w:sz w:val="22"/>
                <w:szCs w:val="22"/>
              </w:rPr>
              <w:t>Monthly</w:t>
            </w:r>
          </w:p>
        </w:tc>
      </w:tr>
      <w:tr w:rsidR="00CC50A5" w:rsidRPr="00622C86" w14:paraId="28A48AED" w14:textId="77777777" w:rsidTr="00CC50A5">
        <w:tc>
          <w:tcPr>
            <w:tcW w:w="2697" w:type="dxa"/>
            <w:tcBorders>
              <w:bottom w:val="single" w:sz="4" w:space="0" w:color="auto"/>
            </w:tcBorders>
            <w:shd w:val="clear" w:color="auto" w:fill="auto"/>
            <w:vAlign w:val="center"/>
          </w:tcPr>
          <w:p w14:paraId="28A48AEA" w14:textId="77777777" w:rsidR="00CC50A5" w:rsidRPr="00622C86" w:rsidRDefault="00CC50A5" w:rsidP="00CC50A5">
            <w:pPr>
              <w:rPr>
                <w:rFonts w:ascii="Arial" w:hAnsi="Arial" w:cs="Arial"/>
                <w:sz w:val="22"/>
                <w:szCs w:val="22"/>
              </w:rPr>
            </w:pPr>
            <w:r w:rsidRPr="00622C86">
              <w:rPr>
                <w:rFonts w:ascii="Arial" w:hAnsi="Arial" w:cs="Arial"/>
                <w:sz w:val="22"/>
                <w:szCs w:val="22"/>
              </w:rPr>
              <w:t xml:space="preserve">Direct marketing </w:t>
            </w:r>
          </w:p>
        </w:tc>
        <w:tc>
          <w:tcPr>
            <w:tcW w:w="3791" w:type="dxa"/>
            <w:tcBorders>
              <w:bottom w:val="single" w:sz="4" w:space="0" w:color="auto"/>
            </w:tcBorders>
            <w:shd w:val="clear" w:color="auto" w:fill="auto"/>
            <w:vAlign w:val="center"/>
          </w:tcPr>
          <w:p w14:paraId="28A48AEB" w14:textId="77777777" w:rsidR="00CC50A5" w:rsidRPr="00622C86" w:rsidRDefault="00CC50A5" w:rsidP="00CC50A5">
            <w:pPr>
              <w:rPr>
                <w:rFonts w:ascii="Arial" w:hAnsi="Arial" w:cs="Arial"/>
                <w:sz w:val="22"/>
                <w:szCs w:val="22"/>
              </w:rPr>
            </w:pPr>
            <w:r w:rsidRPr="00622C86">
              <w:rPr>
                <w:rFonts w:ascii="Arial" w:hAnsi="Arial" w:cs="Arial"/>
                <w:sz w:val="22"/>
                <w:szCs w:val="22"/>
              </w:rPr>
              <w:t>Relevant targeted audiences</w:t>
            </w:r>
          </w:p>
        </w:tc>
        <w:tc>
          <w:tcPr>
            <w:tcW w:w="2528" w:type="dxa"/>
            <w:tcBorders>
              <w:bottom w:val="single" w:sz="4" w:space="0" w:color="auto"/>
            </w:tcBorders>
            <w:shd w:val="clear" w:color="auto" w:fill="auto"/>
            <w:vAlign w:val="center"/>
          </w:tcPr>
          <w:p w14:paraId="28A48AEC" w14:textId="77777777" w:rsidR="00CC50A5" w:rsidRPr="00622C86" w:rsidRDefault="00CC50A5" w:rsidP="00CC50A5">
            <w:pPr>
              <w:rPr>
                <w:rFonts w:ascii="Arial" w:hAnsi="Arial" w:cs="Arial"/>
                <w:sz w:val="22"/>
                <w:szCs w:val="22"/>
              </w:rPr>
            </w:pPr>
            <w:r>
              <w:rPr>
                <w:rFonts w:ascii="Arial" w:hAnsi="Arial" w:cs="Arial"/>
                <w:sz w:val="22"/>
                <w:szCs w:val="22"/>
              </w:rPr>
              <w:t>When required</w:t>
            </w:r>
          </w:p>
        </w:tc>
      </w:tr>
      <w:tr w:rsidR="00CC50A5" w:rsidRPr="00622C86" w14:paraId="28A48AF1" w14:textId="77777777" w:rsidTr="00CC50A5">
        <w:tc>
          <w:tcPr>
            <w:tcW w:w="2697" w:type="dxa"/>
            <w:shd w:val="clear" w:color="auto" w:fill="auto"/>
          </w:tcPr>
          <w:p w14:paraId="28A48AEE" w14:textId="77777777" w:rsidR="00CC50A5" w:rsidRPr="00622C86" w:rsidRDefault="00CC50A5" w:rsidP="00CC50A5">
            <w:pPr>
              <w:rPr>
                <w:rFonts w:ascii="Arial" w:hAnsi="Arial" w:cs="Arial"/>
                <w:sz w:val="22"/>
                <w:szCs w:val="22"/>
              </w:rPr>
            </w:pPr>
            <w:r w:rsidRPr="00622C86">
              <w:rPr>
                <w:rFonts w:ascii="Arial" w:hAnsi="Arial" w:cs="Arial"/>
                <w:sz w:val="22"/>
                <w:szCs w:val="22"/>
              </w:rPr>
              <w:t>Press releases</w:t>
            </w:r>
          </w:p>
        </w:tc>
        <w:tc>
          <w:tcPr>
            <w:tcW w:w="3791" w:type="dxa"/>
            <w:shd w:val="clear" w:color="auto" w:fill="auto"/>
          </w:tcPr>
          <w:p w14:paraId="28A48AEF" w14:textId="77777777" w:rsidR="00CC50A5" w:rsidRPr="00622C86" w:rsidRDefault="00CC50A5" w:rsidP="00CC50A5">
            <w:pPr>
              <w:rPr>
                <w:rFonts w:ascii="Arial" w:hAnsi="Arial" w:cs="Arial"/>
                <w:sz w:val="22"/>
                <w:szCs w:val="22"/>
              </w:rPr>
            </w:pPr>
            <w:r w:rsidRPr="00622C86">
              <w:rPr>
                <w:rFonts w:ascii="Arial" w:hAnsi="Arial" w:cs="Arial"/>
                <w:sz w:val="22"/>
                <w:szCs w:val="22"/>
              </w:rPr>
              <w:t>National</w:t>
            </w:r>
            <w:r>
              <w:rPr>
                <w:rFonts w:ascii="Arial" w:hAnsi="Arial" w:cs="Arial"/>
                <w:sz w:val="22"/>
                <w:szCs w:val="22"/>
              </w:rPr>
              <w:t>, regional</w:t>
            </w:r>
            <w:r w:rsidRPr="00622C86">
              <w:rPr>
                <w:rFonts w:ascii="Arial" w:hAnsi="Arial" w:cs="Arial"/>
                <w:sz w:val="22"/>
                <w:szCs w:val="22"/>
              </w:rPr>
              <w:t xml:space="preserve"> </w:t>
            </w:r>
            <w:r>
              <w:rPr>
                <w:rFonts w:ascii="Arial" w:hAnsi="Arial" w:cs="Arial"/>
                <w:sz w:val="22"/>
                <w:szCs w:val="22"/>
              </w:rPr>
              <w:t xml:space="preserve">and </w:t>
            </w:r>
            <w:r w:rsidRPr="00622C86">
              <w:rPr>
                <w:rFonts w:ascii="Arial" w:hAnsi="Arial" w:cs="Arial"/>
                <w:sz w:val="22"/>
                <w:szCs w:val="22"/>
              </w:rPr>
              <w:t>trade press</w:t>
            </w:r>
          </w:p>
        </w:tc>
        <w:tc>
          <w:tcPr>
            <w:tcW w:w="2528" w:type="dxa"/>
            <w:shd w:val="clear" w:color="auto" w:fill="auto"/>
          </w:tcPr>
          <w:p w14:paraId="28A48AF0" w14:textId="77777777" w:rsidR="00CC50A5" w:rsidRPr="00622C86" w:rsidRDefault="00CC50A5" w:rsidP="00CC50A5">
            <w:pPr>
              <w:rPr>
                <w:rFonts w:ascii="Arial" w:hAnsi="Arial" w:cs="Arial"/>
                <w:sz w:val="22"/>
                <w:szCs w:val="22"/>
              </w:rPr>
            </w:pPr>
            <w:r>
              <w:rPr>
                <w:rFonts w:ascii="Arial" w:hAnsi="Arial" w:cs="Arial"/>
                <w:sz w:val="22"/>
                <w:szCs w:val="22"/>
              </w:rPr>
              <w:t>When required</w:t>
            </w:r>
          </w:p>
        </w:tc>
      </w:tr>
      <w:tr w:rsidR="00CC50A5" w:rsidRPr="00622C86" w14:paraId="28A48AF5" w14:textId="77777777" w:rsidTr="00CC50A5">
        <w:tc>
          <w:tcPr>
            <w:tcW w:w="2697" w:type="dxa"/>
            <w:shd w:val="clear" w:color="auto" w:fill="auto"/>
            <w:vAlign w:val="center"/>
          </w:tcPr>
          <w:p w14:paraId="28A48AF2" w14:textId="77777777" w:rsidR="00CC50A5" w:rsidRPr="00622C86" w:rsidRDefault="00CC50A5" w:rsidP="00CC50A5">
            <w:pPr>
              <w:rPr>
                <w:rFonts w:ascii="Arial" w:hAnsi="Arial" w:cs="Arial"/>
                <w:sz w:val="22"/>
                <w:szCs w:val="22"/>
              </w:rPr>
            </w:pPr>
            <w:proofErr w:type="spellStart"/>
            <w:r w:rsidRPr="00622C86">
              <w:rPr>
                <w:rFonts w:ascii="Arial" w:hAnsi="Arial" w:cs="Arial"/>
                <w:sz w:val="22"/>
                <w:szCs w:val="22"/>
              </w:rPr>
              <w:t>CommsNet</w:t>
            </w:r>
            <w:proofErr w:type="spellEnd"/>
          </w:p>
        </w:tc>
        <w:tc>
          <w:tcPr>
            <w:tcW w:w="3791" w:type="dxa"/>
            <w:shd w:val="clear" w:color="auto" w:fill="auto"/>
            <w:vAlign w:val="center"/>
          </w:tcPr>
          <w:p w14:paraId="28A48AF3" w14:textId="77777777" w:rsidR="00CC50A5" w:rsidRPr="00622C86" w:rsidRDefault="00CC50A5" w:rsidP="00CC50A5">
            <w:pPr>
              <w:rPr>
                <w:rFonts w:ascii="Arial" w:hAnsi="Arial" w:cs="Arial"/>
                <w:sz w:val="22"/>
                <w:szCs w:val="22"/>
              </w:rPr>
            </w:pPr>
            <w:r>
              <w:rPr>
                <w:rFonts w:ascii="Arial" w:hAnsi="Arial" w:cs="Arial"/>
                <w:sz w:val="22"/>
                <w:szCs w:val="22"/>
              </w:rPr>
              <w:t>Heads of communications and others (including chief executives)</w:t>
            </w:r>
          </w:p>
        </w:tc>
        <w:tc>
          <w:tcPr>
            <w:tcW w:w="2528" w:type="dxa"/>
            <w:shd w:val="clear" w:color="auto" w:fill="auto"/>
            <w:vAlign w:val="center"/>
          </w:tcPr>
          <w:p w14:paraId="28A48AF4" w14:textId="77777777" w:rsidR="00CC50A5" w:rsidRPr="00622C86" w:rsidRDefault="00CC50A5" w:rsidP="00CC50A5">
            <w:pPr>
              <w:rPr>
                <w:rFonts w:ascii="Arial" w:hAnsi="Arial" w:cs="Arial"/>
                <w:sz w:val="22"/>
                <w:szCs w:val="22"/>
              </w:rPr>
            </w:pPr>
            <w:r w:rsidRPr="00622C86">
              <w:rPr>
                <w:rFonts w:ascii="Arial" w:hAnsi="Arial" w:cs="Arial"/>
                <w:sz w:val="22"/>
                <w:szCs w:val="22"/>
              </w:rPr>
              <w:t>Weekly</w:t>
            </w:r>
          </w:p>
        </w:tc>
      </w:tr>
      <w:tr w:rsidR="00CC50A5" w:rsidRPr="00622C86" w14:paraId="28A48AFC" w14:textId="77777777" w:rsidTr="00CC50A5">
        <w:tc>
          <w:tcPr>
            <w:tcW w:w="2697" w:type="dxa"/>
            <w:shd w:val="clear" w:color="auto" w:fill="auto"/>
            <w:vAlign w:val="center"/>
          </w:tcPr>
          <w:p w14:paraId="28A48AF6" w14:textId="77777777" w:rsidR="00CC50A5" w:rsidRPr="00CC50A5" w:rsidRDefault="00CC50A5" w:rsidP="007366AD">
            <w:pPr>
              <w:pStyle w:val="ListParagraph"/>
              <w:numPr>
                <w:ilvl w:val="0"/>
                <w:numId w:val="34"/>
              </w:numPr>
              <w:rPr>
                <w:rFonts w:ascii="Arial" w:hAnsi="Arial" w:cs="Arial"/>
                <w:sz w:val="22"/>
                <w:szCs w:val="22"/>
              </w:rPr>
            </w:pPr>
            <w:r w:rsidRPr="00CC50A5">
              <w:rPr>
                <w:rFonts w:ascii="Arial" w:hAnsi="Arial" w:cs="Arial"/>
                <w:sz w:val="22"/>
                <w:szCs w:val="22"/>
              </w:rPr>
              <w:t>Twitter</w:t>
            </w:r>
          </w:p>
          <w:p w14:paraId="28A48AF7" w14:textId="77777777" w:rsidR="00CC50A5" w:rsidRPr="00CC50A5" w:rsidRDefault="00CC50A5" w:rsidP="007366AD">
            <w:pPr>
              <w:pStyle w:val="ListParagraph"/>
              <w:numPr>
                <w:ilvl w:val="0"/>
                <w:numId w:val="34"/>
              </w:numPr>
              <w:rPr>
                <w:rFonts w:ascii="Arial" w:hAnsi="Arial" w:cs="Arial"/>
                <w:sz w:val="22"/>
                <w:szCs w:val="22"/>
              </w:rPr>
            </w:pPr>
            <w:r w:rsidRPr="00CC50A5">
              <w:rPr>
                <w:rFonts w:ascii="Arial" w:hAnsi="Arial" w:cs="Arial"/>
                <w:sz w:val="22"/>
                <w:szCs w:val="22"/>
              </w:rPr>
              <w:t xml:space="preserve">Facebook </w:t>
            </w:r>
          </w:p>
          <w:p w14:paraId="28A48AF8" w14:textId="77777777" w:rsidR="00CC50A5" w:rsidRPr="00CC50A5" w:rsidRDefault="00CC50A5" w:rsidP="007366AD">
            <w:pPr>
              <w:pStyle w:val="ListParagraph"/>
              <w:numPr>
                <w:ilvl w:val="0"/>
                <w:numId w:val="34"/>
              </w:numPr>
              <w:rPr>
                <w:rFonts w:ascii="Arial" w:hAnsi="Arial" w:cs="Arial"/>
                <w:sz w:val="22"/>
                <w:szCs w:val="22"/>
              </w:rPr>
            </w:pPr>
            <w:r w:rsidRPr="00CC50A5">
              <w:rPr>
                <w:rFonts w:ascii="Arial" w:hAnsi="Arial" w:cs="Arial"/>
                <w:sz w:val="22"/>
                <w:szCs w:val="22"/>
              </w:rPr>
              <w:t xml:space="preserve">Linked In </w:t>
            </w:r>
          </w:p>
          <w:p w14:paraId="28A48AF9" w14:textId="77777777" w:rsidR="00CC50A5" w:rsidRPr="00CC50A5" w:rsidRDefault="00CC50A5" w:rsidP="007366AD">
            <w:pPr>
              <w:pStyle w:val="ListParagraph"/>
              <w:numPr>
                <w:ilvl w:val="0"/>
                <w:numId w:val="34"/>
              </w:numPr>
              <w:rPr>
                <w:rFonts w:ascii="Arial" w:hAnsi="Arial" w:cs="Arial"/>
                <w:sz w:val="22"/>
                <w:szCs w:val="22"/>
              </w:rPr>
            </w:pPr>
            <w:r w:rsidRPr="00CC50A5">
              <w:rPr>
                <w:rFonts w:ascii="Arial" w:hAnsi="Arial" w:cs="Arial"/>
                <w:sz w:val="22"/>
                <w:szCs w:val="22"/>
              </w:rPr>
              <w:t>YouTube</w:t>
            </w:r>
          </w:p>
        </w:tc>
        <w:tc>
          <w:tcPr>
            <w:tcW w:w="3791" w:type="dxa"/>
            <w:shd w:val="clear" w:color="auto" w:fill="auto"/>
            <w:vAlign w:val="center"/>
          </w:tcPr>
          <w:p w14:paraId="28A48AFA" w14:textId="77777777" w:rsidR="00CC50A5" w:rsidRPr="00622C86" w:rsidRDefault="00CC50A5" w:rsidP="00CC50A5">
            <w:pPr>
              <w:rPr>
                <w:rFonts w:ascii="Arial" w:hAnsi="Arial" w:cs="Arial"/>
                <w:sz w:val="22"/>
                <w:szCs w:val="22"/>
              </w:rPr>
            </w:pPr>
            <w:r>
              <w:rPr>
                <w:rFonts w:ascii="Arial" w:hAnsi="Arial" w:cs="Arial"/>
                <w:sz w:val="22"/>
                <w:szCs w:val="22"/>
              </w:rPr>
              <w:t>Followers (including members, commentators and media)</w:t>
            </w:r>
          </w:p>
        </w:tc>
        <w:tc>
          <w:tcPr>
            <w:tcW w:w="2528" w:type="dxa"/>
            <w:shd w:val="clear" w:color="auto" w:fill="auto"/>
            <w:vAlign w:val="center"/>
          </w:tcPr>
          <w:p w14:paraId="28A48AFB" w14:textId="77777777" w:rsidR="00CC50A5" w:rsidRPr="00622C86" w:rsidRDefault="00CC50A5" w:rsidP="00CC50A5">
            <w:pPr>
              <w:rPr>
                <w:rFonts w:ascii="Arial" w:hAnsi="Arial" w:cs="Arial"/>
                <w:sz w:val="22"/>
                <w:szCs w:val="22"/>
              </w:rPr>
            </w:pPr>
            <w:r>
              <w:rPr>
                <w:rFonts w:ascii="Arial" w:hAnsi="Arial" w:cs="Arial"/>
                <w:sz w:val="22"/>
                <w:szCs w:val="22"/>
              </w:rPr>
              <w:t>Daily</w:t>
            </w:r>
          </w:p>
        </w:tc>
      </w:tr>
    </w:tbl>
    <w:p w14:paraId="28A48AFD" w14:textId="77777777" w:rsidR="00CC50A5" w:rsidRPr="00D0188D" w:rsidRDefault="00CC50A5" w:rsidP="00CC50A5">
      <w:pPr>
        <w:spacing w:after="200" w:line="276" w:lineRule="auto"/>
        <w:contextualSpacing/>
        <w:jc w:val="both"/>
        <w:rPr>
          <w:rFonts w:ascii="Arial" w:hAnsi="Arial" w:cs="Arial"/>
        </w:rPr>
      </w:pPr>
    </w:p>
    <w:p w14:paraId="28A48B01" w14:textId="77777777" w:rsidR="00CC50A5" w:rsidRDefault="00CC50A5" w:rsidP="00CC50A5">
      <w:pPr>
        <w:jc w:val="both"/>
        <w:rPr>
          <w:i/>
        </w:rPr>
      </w:pPr>
    </w:p>
    <w:p w14:paraId="22378579" w14:textId="77777777" w:rsidR="0096552F" w:rsidRDefault="0096552F" w:rsidP="00CC50A5">
      <w:pPr>
        <w:jc w:val="both"/>
        <w:rPr>
          <w:i/>
        </w:rPr>
      </w:pPr>
    </w:p>
    <w:p w14:paraId="28A48B02" w14:textId="77777777" w:rsidR="00FD2318" w:rsidRDefault="00FD2318" w:rsidP="00FD2318">
      <w:pPr>
        <w:outlineLvl w:val="0"/>
        <w:rPr>
          <w:rFonts w:ascii="Arial" w:hAnsi="Arial" w:cs="Arial"/>
          <w:b/>
          <w:color w:val="91278F"/>
          <w:sz w:val="28"/>
          <w:szCs w:val="28"/>
        </w:rPr>
      </w:pPr>
      <w:r w:rsidRPr="00895997">
        <w:rPr>
          <w:rFonts w:ascii="Arial" w:hAnsi="Arial" w:cs="Arial"/>
          <w:b/>
          <w:color w:val="91278F"/>
          <w:sz w:val="28"/>
          <w:szCs w:val="28"/>
        </w:rPr>
        <w:t>14</w:t>
      </w:r>
      <w:r w:rsidRPr="00895997">
        <w:rPr>
          <w:rFonts w:ascii="Arial" w:hAnsi="Arial" w:cs="Arial"/>
          <w:b/>
          <w:color w:val="91278F"/>
          <w:sz w:val="28"/>
          <w:szCs w:val="28"/>
        </w:rPr>
        <w:tab/>
        <w:t>Audiences</w:t>
      </w:r>
    </w:p>
    <w:p w14:paraId="72A6D3A0" w14:textId="77777777" w:rsidR="009A2EEC" w:rsidRPr="00895997" w:rsidRDefault="009A2EEC" w:rsidP="00FD2318">
      <w:pPr>
        <w:outlineLvl w:val="0"/>
        <w:rPr>
          <w:rFonts w:ascii="Arial" w:hAnsi="Arial" w:cs="Arial"/>
          <w:b/>
          <w:color w:val="91278F"/>
          <w:sz w:val="28"/>
          <w:szCs w:val="28"/>
        </w:rPr>
      </w:pPr>
    </w:p>
    <w:p w14:paraId="28A48B03" w14:textId="77777777" w:rsidR="00FD2318" w:rsidRDefault="00390F89" w:rsidP="00FD2318">
      <w:pPr>
        <w:rPr>
          <w:rFonts w:ascii="Arial" w:hAnsi="Arial" w:cs="Arial"/>
        </w:rPr>
      </w:pPr>
      <w:r>
        <w:rPr>
          <w:rFonts w:ascii="Arial" w:hAnsi="Arial" w:cs="Arial"/>
        </w:rPr>
        <w:t xml:space="preserve">Our primary audience is </w:t>
      </w:r>
      <w:r w:rsidR="00443B4E">
        <w:rPr>
          <w:rFonts w:ascii="Arial" w:hAnsi="Arial" w:cs="Arial"/>
        </w:rPr>
        <w:t xml:space="preserve">our membership.  </w:t>
      </w:r>
      <w:r w:rsidR="00FD2318">
        <w:rPr>
          <w:rFonts w:ascii="Arial" w:hAnsi="Arial" w:cs="Arial"/>
        </w:rPr>
        <w:t xml:space="preserve">We will </w:t>
      </w:r>
      <w:r w:rsidR="00EC088F">
        <w:rPr>
          <w:rFonts w:ascii="Arial" w:hAnsi="Arial" w:cs="Arial"/>
        </w:rPr>
        <w:t>place them at the heart of all our communications activity.</w:t>
      </w:r>
      <w:r w:rsidR="00FD2318">
        <w:rPr>
          <w:rFonts w:ascii="Arial" w:hAnsi="Arial" w:cs="Arial"/>
        </w:rPr>
        <w:t xml:space="preserve"> </w:t>
      </w:r>
    </w:p>
    <w:p w14:paraId="28A48B04" w14:textId="77777777" w:rsidR="00FD2318" w:rsidRDefault="00FD2318" w:rsidP="00FD2318">
      <w:pPr>
        <w:rPr>
          <w:rFonts w:ascii="Arial" w:hAnsi="Arial" w:cs="Arial"/>
        </w:rPr>
      </w:pPr>
    </w:p>
    <w:p w14:paraId="28A48B05" w14:textId="77777777" w:rsidR="00FD2318" w:rsidRDefault="00FD2318" w:rsidP="00FD2318">
      <w:pPr>
        <w:rPr>
          <w:rFonts w:ascii="Arial" w:hAnsi="Arial" w:cs="Arial"/>
          <w:b/>
        </w:rPr>
      </w:pPr>
      <w:r>
        <w:rPr>
          <w:rFonts w:ascii="Arial" w:hAnsi="Arial" w:cs="Arial"/>
          <w:b/>
        </w:rPr>
        <w:t>14.1</w:t>
      </w:r>
      <w:r>
        <w:rPr>
          <w:rFonts w:ascii="Arial" w:hAnsi="Arial" w:cs="Arial"/>
          <w:b/>
        </w:rPr>
        <w:tab/>
      </w:r>
      <w:r w:rsidRPr="00E74B9C">
        <w:rPr>
          <w:rFonts w:ascii="Arial" w:hAnsi="Arial" w:cs="Arial"/>
          <w:b/>
        </w:rPr>
        <w:t>Leaders</w:t>
      </w:r>
      <w:r w:rsidR="00EC088F">
        <w:rPr>
          <w:rFonts w:ascii="Arial" w:hAnsi="Arial" w:cs="Arial"/>
          <w:b/>
        </w:rPr>
        <w:t xml:space="preserve"> and chief executives</w:t>
      </w:r>
    </w:p>
    <w:p w14:paraId="13A5CF1D" w14:textId="77777777" w:rsidR="008F2688" w:rsidRDefault="008F2688" w:rsidP="00FD2318">
      <w:pPr>
        <w:rPr>
          <w:rFonts w:ascii="Arial" w:hAnsi="Arial" w:cs="Arial"/>
          <w:b/>
        </w:rPr>
      </w:pPr>
    </w:p>
    <w:p w14:paraId="28A48B06" w14:textId="77777777" w:rsidR="00FD2318" w:rsidRDefault="00FD2318" w:rsidP="00FD2318">
      <w:pPr>
        <w:rPr>
          <w:rFonts w:ascii="Arial" w:hAnsi="Arial" w:cs="Arial"/>
        </w:rPr>
      </w:pPr>
      <w:r>
        <w:rPr>
          <w:rFonts w:ascii="Arial" w:hAnsi="Arial" w:cs="Arial"/>
        </w:rPr>
        <w:t>There are 350 council leaders</w:t>
      </w:r>
      <w:r w:rsidR="00EC088F">
        <w:rPr>
          <w:rFonts w:ascii="Arial" w:hAnsi="Arial" w:cs="Arial"/>
        </w:rPr>
        <w:t xml:space="preserve"> and chief executives who provide the political and managerial leadership of local government.  In addition there are around </w:t>
      </w:r>
      <w:r>
        <w:rPr>
          <w:rFonts w:ascii="Arial" w:hAnsi="Arial" w:cs="Arial"/>
        </w:rPr>
        <w:t xml:space="preserve">700 group leaders. We engage </w:t>
      </w:r>
      <w:r w:rsidR="00EC088F">
        <w:rPr>
          <w:rFonts w:ascii="Arial" w:hAnsi="Arial" w:cs="Arial"/>
        </w:rPr>
        <w:t xml:space="preserve">with </w:t>
      </w:r>
      <w:r>
        <w:rPr>
          <w:rFonts w:ascii="Arial" w:hAnsi="Arial" w:cs="Arial"/>
        </w:rPr>
        <w:t xml:space="preserve">them through numerous formal and informal networks (including events, annual conference and social media).   Our formal channels include our Chairman’s </w:t>
      </w:r>
      <w:r w:rsidR="00EC088F">
        <w:rPr>
          <w:rFonts w:ascii="Arial" w:hAnsi="Arial" w:cs="Arial"/>
        </w:rPr>
        <w:t xml:space="preserve">and chief executive’s </w:t>
      </w:r>
      <w:r>
        <w:rPr>
          <w:rFonts w:ascii="Arial" w:hAnsi="Arial" w:cs="Arial"/>
        </w:rPr>
        <w:t>bulletin</w:t>
      </w:r>
      <w:r w:rsidR="00EC088F">
        <w:rPr>
          <w:rFonts w:ascii="Arial" w:hAnsi="Arial" w:cs="Arial"/>
        </w:rPr>
        <w:t>s, First magazine</w:t>
      </w:r>
      <w:r>
        <w:rPr>
          <w:rFonts w:ascii="Arial" w:hAnsi="Arial" w:cs="Arial"/>
        </w:rPr>
        <w:t xml:space="preserve"> and e-bulletins.</w:t>
      </w:r>
    </w:p>
    <w:p w14:paraId="28A48B07" w14:textId="77777777" w:rsidR="00FD2318" w:rsidRDefault="00FD2318" w:rsidP="00FD2318">
      <w:pPr>
        <w:rPr>
          <w:rFonts w:ascii="Arial" w:hAnsi="Arial" w:cs="Arial"/>
        </w:rPr>
      </w:pPr>
    </w:p>
    <w:p w14:paraId="28A48B08" w14:textId="77777777" w:rsidR="00FD2318" w:rsidRDefault="00FD2318" w:rsidP="00FD2318">
      <w:pPr>
        <w:rPr>
          <w:rFonts w:ascii="Arial" w:hAnsi="Arial" w:cs="Arial"/>
          <w:b/>
        </w:rPr>
      </w:pPr>
      <w:r>
        <w:rPr>
          <w:rFonts w:ascii="Arial" w:hAnsi="Arial" w:cs="Arial"/>
          <w:b/>
        </w:rPr>
        <w:t>14.</w:t>
      </w:r>
      <w:r w:rsidR="00EC088F">
        <w:rPr>
          <w:rFonts w:ascii="Arial" w:hAnsi="Arial" w:cs="Arial"/>
          <w:b/>
        </w:rPr>
        <w:t>2</w:t>
      </w:r>
      <w:r>
        <w:rPr>
          <w:rFonts w:ascii="Arial" w:hAnsi="Arial" w:cs="Arial"/>
          <w:b/>
        </w:rPr>
        <w:tab/>
      </w:r>
      <w:r w:rsidRPr="00E74B9C">
        <w:rPr>
          <w:rFonts w:ascii="Arial" w:hAnsi="Arial" w:cs="Arial"/>
          <w:b/>
        </w:rPr>
        <w:t xml:space="preserve">Portfolio </w:t>
      </w:r>
      <w:r>
        <w:rPr>
          <w:rFonts w:ascii="Arial" w:hAnsi="Arial" w:cs="Arial"/>
          <w:b/>
        </w:rPr>
        <w:t>l</w:t>
      </w:r>
      <w:r w:rsidRPr="00E74B9C">
        <w:rPr>
          <w:rFonts w:ascii="Arial" w:hAnsi="Arial" w:cs="Arial"/>
          <w:b/>
        </w:rPr>
        <w:t>eads</w:t>
      </w:r>
      <w:r>
        <w:rPr>
          <w:rFonts w:ascii="Arial" w:hAnsi="Arial" w:cs="Arial"/>
          <w:b/>
        </w:rPr>
        <w:t>, directors</w:t>
      </w:r>
      <w:r w:rsidRPr="00E74B9C">
        <w:rPr>
          <w:rFonts w:ascii="Arial" w:hAnsi="Arial" w:cs="Arial"/>
          <w:b/>
        </w:rPr>
        <w:t xml:space="preserve"> and </w:t>
      </w:r>
      <w:r>
        <w:rPr>
          <w:rFonts w:ascii="Arial" w:hAnsi="Arial" w:cs="Arial"/>
          <w:b/>
        </w:rPr>
        <w:t>h</w:t>
      </w:r>
      <w:r w:rsidRPr="00E74B9C">
        <w:rPr>
          <w:rFonts w:ascii="Arial" w:hAnsi="Arial" w:cs="Arial"/>
          <w:b/>
        </w:rPr>
        <w:t xml:space="preserve">eads of </w:t>
      </w:r>
      <w:r>
        <w:rPr>
          <w:rFonts w:ascii="Arial" w:hAnsi="Arial" w:cs="Arial"/>
          <w:b/>
        </w:rPr>
        <w:t>s</w:t>
      </w:r>
      <w:r w:rsidRPr="00E74B9C">
        <w:rPr>
          <w:rFonts w:ascii="Arial" w:hAnsi="Arial" w:cs="Arial"/>
          <w:b/>
        </w:rPr>
        <w:t>ervice</w:t>
      </w:r>
    </w:p>
    <w:p w14:paraId="324E55A7" w14:textId="77777777" w:rsidR="008F2688" w:rsidRDefault="008F2688" w:rsidP="00FD2318">
      <w:pPr>
        <w:rPr>
          <w:rFonts w:ascii="Arial" w:hAnsi="Arial" w:cs="Arial"/>
          <w:b/>
        </w:rPr>
      </w:pPr>
    </w:p>
    <w:p w14:paraId="28A48B09" w14:textId="77777777" w:rsidR="00EC088F" w:rsidRDefault="00FD2318" w:rsidP="00FD2318">
      <w:pPr>
        <w:rPr>
          <w:rFonts w:ascii="Arial" w:hAnsi="Arial" w:cs="Arial"/>
        </w:rPr>
      </w:pPr>
      <w:r>
        <w:rPr>
          <w:rFonts w:ascii="Arial" w:hAnsi="Arial" w:cs="Arial"/>
        </w:rPr>
        <w:t xml:space="preserve">Our e-bulletins </w:t>
      </w:r>
      <w:r w:rsidR="00EC088F">
        <w:rPr>
          <w:rFonts w:ascii="Arial" w:hAnsi="Arial" w:cs="Arial"/>
        </w:rPr>
        <w:t>are</w:t>
      </w:r>
      <w:r>
        <w:rPr>
          <w:rFonts w:ascii="Arial" w:hAnsi="Arial" w:cs="Arial"/>
        </w:rPr>
        <w:t xml:space="preserve"> our primary focus for communicating with portfolio leads, directors and heads of service.   </w:t>
      </w:r>
      <w:r w:rsidR="00EC088F">
        <w:rPr>
          <w:rFonts w:ascii="Arial" w:hAnsi="Arial" w:cs="Arial"/>
        </w:rPr>
        <w:t>In addition, our consultations are a key point of contact for us.</w:t>
      </w:r>
    </w:p>
    <w:p w14:paraId="28A48B0A" w14:textId="77777777" w:rsidR="00EC088F" w:rsidRDefault="00EC088F" w:rsidP="00FD2318">
      <w:pPr>
        <w:rPr>
          <w:rFonts w:ascii="Arial" w:hAnsi="Arial" w:cs="Arial"/>
        </w:rPr>
      </w:pPr>
    </w:p>
    <w:p w14:paraId="28A48B0B" w14:textId="77777777" w:rsidR="00FD2318" w:rsidRDefault="00FD2318" w:rsidP="00FD2318">
      <w:pPr>
        <w:rPr>
          <w:rFonts w:ascii="Arial" w:hAnsi="Arial" w:cs="Arial"/>
          <w:b/>
        </w:rPr>
      </w:pPr>
      <w:r>
        <w:rPr>
          <w:rFonts w:ascii="Arial" w:hAnsi="Arial" w:cs="Arial"/>
          <w:b/>
        </w:rPr>
        <w:t>14.</w:t>
      </w:r>
      <w:r w:rsidR="00EC088F">
        <w:rPr>
          <w:rFonts w:ascii="Arial" w:hAnsi="Arial" w:cs="Arial"/>
          <w:b/>
        </w:rPr>
        <w:t>3</w:t>
      </w:r>
      <w:r>
        <w:rPr>
          <w:rFonts w:ascii="Arial" w:hAnsi="Arial" w:cs="Arial"/>
          <w:b/>
        </w:rPr>
        <w:tab/>
      </w:r>
      <w:r w:rsidRPr="00806300">
        <w:rPr>
          <w:rFonts w:ascii="Arial" w:hAnsi="Arial" w:cs="Arial"/>
          <w:b/>
        </w:rPr>
        <w:t>Other councillors</w:t>
      </w:r>
    </w:p>
    <w:p w14:paraId="78C0D302" w14:textId="77777777" w:rsidR="008F2688" w:rsidRPr="00806300" w:rsidRDefault="008F2688" w:rsidP="00FD2318">
      <w:pPr>
        <w:rPr>
          <w:rFonts w:ascii="Arial" w:hAnsi="Arial" w:cs="Arial"/>
          <w:b/>
        </w:rPr>
      </w:pPr>
    </w:p>
    <w:p w14:paraId="28A48B0C" w14:textId="77777777" w:rsidR="00EC088F" w:rsidRDefault="00FD2318" w:rsidP="00FD2318">
      <w:pPr>
        <w:rPr>
          <w:rFonts w:ascii="Arial" w:hAnsi="Arial" w:cs="Arial"/>
        </w:rPr>
      </w:pPr>
      <w:r>
        <w:rPr>
          <w:rFonts w:ascii="Arial" w:hAnsi="Arial" w:cs="Arial"/>
        </w:rPr>
        <w:t xml:space="preserve">There are about 16,000 </w:t>
      </w:r>
      <w:r w:rsidR="00EC088F">
        <w:rPr>
          <w:rFonts w:ascii="Arial" w:hAnsi="Arial" w:cs="Arial"/>
        </w:rPr>
        <w:t>front-line</w:t>
      </w:r>
      <w:r>
        <w:rPr>
          <w:rFonts w:ascii="Arial" w:hAnsi="Arial" w:cs="Arial"/>
        </w:rPr>
        <w:t xml:space="preserve"> councillors who fall outside these key audiences. This is a</w:t>
      </w:r>
      <w:r w:rsidR="00EC088F">
        <w:rPr>
          <w:rFonts w:ascii="Arial" w:hAnsi="Arial" w:cs="Arial"/>
        </w:rPr>
        <w:t xml:space="preserve">n important audience for us to </w:t>
      </w:r>
      <w:r>
        <w:rPr>
          <w:rFonts w:ascii="Arial" w:hAnsi="Arial" w:cs="Arial"/>
        </w:rPr>
        <w:t>communicate with</w:t>
      </w:r>
      <w:r w:rsidR="00EC088F">
        <w:rPr>
          <w:rFonts w:ascii="Arial" w:hAnsi="Arial" w:cs="Arial"/>
        </w:rPr>
        <w:t>.  Consistently over the last three years, this has been one group requiring further work.</w:t>
      </w:r>
      <w:r>
        <w:rPr>
          <w:rFonts w:ascii="Arial" w:hAnsi="Arial" w:cs="Arial"/>
        </w:rPr>
        <w:t xml:space="preserve"> </w:t>
      </w:r>
      <w:r w:rsidR="00EC088F">
        <w:rPr>
          <w:rFonts w:ascii="Arial" w:hAnsi="Arial" w:cs="Arial"/>
        </w:rPr>
        <w:t xml:space="preserve"> We will continue to develop and improve the way we communicate with front-line councillors with a clear focus on maximising the use of First magazine, which is the favoured channel through which to receive information about the LGA and our work.</w:t>
      </w:r>
    </w:p>
    <w:p w14:paraId="28A48B0D" w14:textId="77777777" w:rsidR="00EC088F" w:rsidRDefault="00EC088F" w:rsidP="00FD2318">
      <w:pPr>
        <w:rPr>
          <w:rFonts w:ascii="Arial" w:hAnsi="Arial" w:cs="Arial"/>
        </w:rPr>
      </w:pPr>
    </w:p>
    <w:p w14:paraId="28A48B0E" w14:textId="77777777" w:rsidR="00FD2318" w:rsidRDefault="00FD2318" w:rsidP="00FD2318">
      <w:pPr>
        <w:rPr>
          <w:rFonts w:ascii="Arial" w:hAnsi="Arial" w:cs="Arial"/>
          <w:b/>
        </w:rPr>
      </w:pPr>
      <w:r>
        <w:rPr>
          <w:rFonts w:ascii="Arial" w:hAnsi="Arial" w:cs="Arial"/>
          <w:b/>
        </w:rPr>
        <w:t>14.</w:t>
      </w:r>
      <w:r w:rsidR="00EC088F">
        <w:rPr>
          <w:rFonts w:ascii="Arial" w:hAnsi="Arial" w:cs="Arial"/>
          <w:b/>
        </w:rPr>
        <w:t>4</w:t>
      </w:r>
      <w:r>
        <w:rPr>
          <w:rFonts w:ascii="Arial" w:hAnsi="Arial" w:cs="Arial"/>
          <w:b/>
        </w:rPr>
        <w:tab/>
      </w:r>
      <w:r w:rsidRPr="00806300">
        <w:rPr>
          <w:rFonts w:ascii="Arial" w:hAnsi="Arial" w:cs="Arial"/>
          <w:b/>
        </w:rPr>
        <w:t>Other officers</w:t>
      </w:r>
    </w:p>
    <w:p w14:paraId="28C4914E" w14:textId="77777777" w:rsidR="008F2688" w:rsidRPr="00806300" w:rsidRDefault="008F2688" w:rsidP="00FD2318">
      <w:pPr>
        <w:rPr>
          <w:rFonts w:ascii="Arial" w:hAnsi="Arial" w:cs="Arial"/>
          <w:b/>
        </w:rPr>
      </w:pPr>
    </w:p>
    <w:p w14:paraId="28A48B0F" w14:textId="77777777" w:rsidR="00EC088F" w:rsidRDefault="00FD2318" w:rsidP="00FD2318">
      <w:pPr>
        <w:rPr>
          <w:rFonts w:ascii="Arial" w:hAnsi="Arial" w:cs="Arial"/>
        </w:rPr>
      </w:pPr>
      <w:r>
        <w:rPr>
          <w:rFonts w:ascii="Arial" w:hAnsi="Arial" w:cs="Arial"/>
        </w:rPr>
        <w:t xml:space="preserve">There are numerous other council officers, mainly those with specialist professional  </w:t>
      </w:r>
      <w:r w:rsidRPr="000B7A0D">
        <w:rPr>
          <w:rFonts w:ascii="Arial" w:hAnsi="Arial" w:cs="Arial"/>
        </w:rPr>
        <w:t xml:space="preserve"> expertise. </w:t>
      </w:r>
      <w:r>
        <w:rPr>
          <w:rFonts w:ascii="Arial" w:hAnsi="Arial" w:cs="Arial"/>
        </w:rPr>
        <w:t xml:space="preserve">They are important as we can provide them with the latest relevant policy information and best practice.  Our </w:t>
      </w:r>
      <w:r w:rsidR="00EC088F">
        <w:rPr>
          <w:rFonts w:ascii="Arial" w:hAnsi="Arial" w:cs="Arial"/>
        </w:rPr>
        <w:t xml:space="preserve">new </w:t>
      </w:r>
      <w:r>
        <w:rPr>
          <w:rFonts w:ascii="Arial" w:hAnsi="Arial" w:cs="Arial"/>
        </w:rPr>
        <w:t xml:space="preserve">website </w:t>
      </w:r>
      <w:r w:rsidR="00EC088F">
        <w:rPr>
          <w:rFonts w:ascii="Arial" w:hAnsi="Arial" w:cs="Arial"/>
        </w:rPr>
        <w:t>will be utilised to ensure we are able to reach the wider council officer group.</w:t>
      </w:r>
    </w:p>
    <w:p w14:paraId="28A48B10" w14:textId="77777777" w:rsidR="00DD3C9E" w:rsidRDefault="00DD3C9E" w:rsidP="00FD2318">
      <w:pPr>
        <w:rPr>
          <w:rFonts w:ascii="Arial" w:hAnsi="Arial" w:cs="Arial"/>
          <w:b/>
        </w:rPr>
      </w:pPr>
    </w:p>
    <w:p w14:paraId="28A48B11" w14:textId="77777777" w:rsidR="00FD2318" w:rsidRDefault="00FD2318" w:rsidP="00FD2318">
      <w:pPr>
        <w:rPr>
          <w:rFonts w:ascii="Arial" w:hAnsi="Arial" w:cs="Arial"/>
          <w:b/>
        </w:rPr>
      </w:pPr>
      <w:r>
        <w:rPr>
          <w:rFonts w:ascii="Arial" w:hAnsi="Arial" w:cs="Arial"/>
          <w:b/>
        </w:rPr>
        <w:t>14.</w:t>
      </w:r>
      <w:r w:rsidR="00EC088F">
        <w:rPr>
          <w:rFonts w:ascii="Arial" w:hAnsi="Arial" w:cs="Arial"/>
          <w:b/>
        </w:rPr>
        <w:t>5</w:t>
      </w:r>
      <w:r>
        <w:rPr>
          <w:rFonts w:ascii="Arial" w:hAnsi="Arial" w:cs="Arial"/>
          <w:b/>
        </w:rPr>
        <w:tab/>
      </w:r>
      <w:r w:rsidRPr="00E74B9C">
        <w:rPr>
          <w:rFonts w:ascii="Arial" w:hAnsi="Arial" w:cs="Arial"/>
          <w:b/>
        </w:rPr>
        <w:t xml:space="preserve">Government </w:t>
      </w:r>
      <w:r>
        <w:rPr>
          <w:rFonts w:ascii="Arial" w:hAnsi="Arial" w:cs="Arial"/>
          <w:b/>
        </w:rPr>
        <w:t>M</w:t>
      </w:r>
      <w:r w:rsidRPr="00E74B9C">
        <w:rPr>
          <w:rFonts w:ascii="Arial" w:hAnsi="Arial" w:cs="Arial"/>
          <w:b/>
        </w:rPr>
        <w:t>inisters</w:t>
      </w:r>
    </w:p>
    <w:p w14:paraId="1C3376E9" w14:textId="77777777" w:rsidR="008F2688" w:rsidRDefault="008F2688" w:rsidP="00FD2318">
      <w:pPr>
        <w:rPr>
          <w:rFonts w:ascii="Arial" w:hAnsi="Arial" w:cs="Arial"/>
          <w:b/>
        </w:rPr>
      </w:pPr>
    </w:p>
    <w:p w14:paraId="28A48B12" w14:textId="77777777" w:rsidR="00FD2318" w:rsidRPr="005D07DB" w:rsidRDefault="00FD2318" w:rsidP="00FD2318">
      <w:pPr>
        <w:rPr>
          <w:rFonts w:ascii="Arial" w:hAnsi="Arial" w:cs="Arial"/>
        </w:rPr>
      </w:pPr>
      <w:r w:rsidRPr="00806300">
        <w:rPr>
          <w:rFonts w:ascii="Arial" w:hAnsi="Arial" w:cs="Arial"/>
        </w:rPr>
        <w:t>There are approximately 120 government ministers. They matter to us because we</w:t>
      </w:r>
      <w:r w:rsidRPr="005D07DB">
        <w:rPr>
          <w:rFonts w:ascii="Arial" w:hAnsi="Arial" w:cs="Arial"/>
        </w:rPr>
        <w:t xml:space="preserve"> wish to influence their policy direction and legislation in a way that supports local government. The primary way we influence them is through one to one meetings </w:t>
      </w:r>
      <w:r>
        <w:rPr>
          <w:rFonts w:ascii="Arial" w:hAnsi="Arial" w:cs="Arial"/>
        </w:rPr>
        <w:t>with our elected members and senior staff</w:t>
      </w:r>
      <w:r w:rsidRPr="005D07DB">
        <w:rPr>
          <w:rFonts w:ascii="Arial" w:hAnsi="Arial" w:cs="Arial"/>
        </w:rPr>
        <w:t xml:space="preserve">. </w:t>
      </w:r>
      <w:r>
        <w:rPr>
          <w:rFonts w:ascii="Arial" w:hAnsi="Arial" w:cs="Arial"/>
        </w:rPr>
        <w:t xml:space="preserve"> </w:t>
      </w:r>
    </w:p>
    <w:p w14:paraId="28A48B13" w14:textId="77777777" w:rsidR="00FD2318" w:rsidRDefault="00FD2318" w:rsidP="00FD2318">
      <w:pPr>
        <w:rPr>
          <w:rFonts w:ascii="Arial" w:hAnsi="Arial" w:cs="Arial"/>
          <w:highlight w:val="yellow"/>
        </w:rPr>
      </w:pPr>
    </w:p>
    <w:p w14:paraId="28A48B14" w14:textId="77777777" w:rsidR="00FD2318" w:rsidRDefault="00FD2318" w:rsidP="00FD2318">
      <w:pPr>
        <w:rPr>
          <w:rFonts w:ascii="Arial" w:hAnsi="Arial" w:cs="Arial"/>
          <w:b/>
        </w:rPr>
      </w:pPr>
      <w:r>
        <w:rPr>
          <w:rFonts w:ascii="Arial" w:hAnsi="Arial" w:cs="Arial"/>
          <w:b/>
        </w:rPr>
        <w:t>14.</w:t>
      </w:r>
      <w:r w:rsidR="00EF190C">
        <w:rPr>
          <w:rFonts w:ascii="Arial" w:hAnsi="Arial" w:cs="Arial"/>
          <w:b/>
        </w:rPr>
        <w:t>6</w:t>
      </w:r>
      <w:r>
        <w:rPr>
          <w:rFonts w:ascii="Arial" w:hAnsi="Arial" w:cs="Arial"/>
          <w:b/>
        </w:rPr>
        <w:tab/>
      </w:r>
      <w:r w:rsidRPr="00E74B9C">
        <w:rPr>
          <w:rFonts w:ascii="Arial" w:hAnsi="Arial" w:cs="Arial"/>
          <w:b/>
        </w:rPr>
        <w:t>National politicians</w:t>
      </w:r>
      <w:r>
        <w:rPr>
          <w:rFonts w:ascii="Arial" w:hAnsi="Arial" w:cs="Arial"/>
          <w:b/>
        </w:rPr>
        <w:t xml:space="preserve"> - S</w:t>
      </w:r>
      <w:r w:rsidRPr="00E74B9C">
        <w:rPr>
          <w:rFonts w:ascii="Arial" w:hAnsi="Arial" w:cs="Arial"/>
          <w:b/>
        </w:rPr>
        <w:t>hadow ministers, peers and backbench MPs</w:t>
      </w:r>
    </w:p>
    <w:p w14:paraId="103D9C02" w14:textId="77777777" w:rsidR="008F2688" w:rsidRDefault="008F2688" w:rsidP="00FD2318">
      <w:pPr>
        <w:rPr>
          <w:rFonts w:ascii="Arial" w:hAnsi="Arial" w:cs="Arial"/>
          <w:b/>
        </w:rPr>
      </w:pPr>
    </w:p>
    <w:p w14:paraId="28A48B15" w14:textId="77777777" w:rsidR="00FD2318" w:rsidRDefault="00FD2318" w:rsidP="00FD2318">
      <w:pPr>
        <w:rPr>
          <w:rFonts w:ascii="Arial" w:hAnsi="Arial" w:cs="Arial"/>
        </w:rPr>
      </w:pPr>
      <w:r>
        <w:rPr>
          <w:rFonts w:ascii="Arial" w:hAnsi="Arial" w:cs="Arial"/>
        </w:rPr>
        <w:lastRenderedPageBreak/>
        <w:t>T</w:t>
      </w:r>
      <w:r w:rsidRPr="00E66148">
        <w:rPr>
          <w:rFonts w:ascii="Arial" w:hAnsi="Arial" w:cs="Arial"/>
        </w:rPr>
        <w:t>here are approximately 1</w:t>
      </w:r>
      <w:r w:rsidR="000B3705">
        <w:rPr>
          <w:rFonts w:ascii="Arial" w:hAnsi="Arial" w:cs="Arial"/>
        </w:rPr>
        <w:t>4</w:t>
      </w:r>
      <w:r w:rsidRPr="00E66148">
        <w:rPr>
          <w:rFonts w:ascii="Arial" w:hAnsi="Arial" w:cs="Arial"/>
        </w:rPr>
        <w:t>00 national politicians. Th</w:t>
      </w:r>
      <w:r>
        <w:rPr>
          <w:rFonts w:ascii="Arial" w:hAnsi="Arial" w:cs="Arial"/>
        </w:rPr>
        <w:t>is is an important group for us as a way to influence wider areas of policy and legislation such as part</w:t>
      </w:r>
      <w:r w:rsidR="00EF190C">
        <w:rPr>
          <w:rFonts w:ascii="Arial" w:hAnsi="Arial" w:cs="Arial"/>
        </w:rPr>
        <w:t>y</w:t>
      </w:r>
      <w:r>
        <w:rPr>
          <w:rFonts w:ascii="Arial" w:hAnsi="Arial" w:cs="Arial"/>
        </w:rPr>
        <w:t xml:space="preserve"> manifestos.  This group will also include members of select committees all party parliamentary groups and inquiries.  </w:t>
      </w:r>
      <w:r w:rsidRPr="00E66148">
        <w:rPr>
          <w:rFonts w:ascii="Arial" w:hAnsi="Arial" w:cs="Arial"/>
        </w:rPr>
        <w:t>Our primary way</w:t>
      </w:r>
      <w:r>
        <w:rPr>
          <w:rFonts w:ascii="Arial" w:hAnsi="Arial" w:cs="Arial"/>
        </w:rPr>
        <w:t>s</w:t>
      </w:r>
      <w:r w:rsidRPr="00E66148">
        <w:rPr>
          <w:rFonts w:ascii="Arial" w:hAnsi="Arial" w:cs="Arial"/>
        </w:rPr>
        <w:t xml:space="preserve"> of influencing them is through On the Day briefings, face</w:t>
      </w:r>
      <w:r>
        <w:rPr>
          <w:rFonts w:ascii="Arial" w:hAnsi="Arial" w:cs="Arial"/>
        </w:rPr>
        <w:t>-</w:t>
      </w:r>
      <w:r w:rsidRPr="00E66148">
        <w:rPr>
          <w:rFonts w:ascii="Arial" w:hAnsi="Arial" w:cs="Arial"/>
        </w:rPr>
        <w:t xml:space="preserve"> to</w:t>
      </w:r>
      <w:r>
        <w:rPr>
          <w:rFonts w:ascii="Arial" w:hAnsi="Arial" w:cs="Arial"/>
        </w:rPr>
        <w:t>-</w:t>
      </w:r>
      <w:r w:rsidRPr="00E66148">
        <w:rPr>
          <w:rFonts w:ascii="Arial" w:hAnsi="Arial" w:cs="Arial"/>
        </w:rPr>
        <w:t xml:space="preserve"> face meetings and invitations to our events</w:t>
      </w:r>
    </w:p>
    <w:p w14:paraId="28A48B16" w14:textId="77777777" w:rsidR="00FD2318" w:rsidRDefault="00FD2318" w:rsidP="00FD2318">
      <w:pPr>
        <w:rPr>
          <w:rFonts w:ascii="Arial" w:hAnsi="Arial" w:cs="Arial"/>
        </w:rPr>
      </w:pPr>
    </w:p>
    <w:p w14:paraId="28A48B17" w14:textId="77777777" w:rsidR="00FD2318" w:rsidRDefault="00FD2318" w:rsidP="00FD2318">
      <w:pPr>
        <w:rPr>
          <w:rFonts w:ascii="Arial" w:hAnsi="Arial" w:cs="Arial"/>
          <w:b/>
        </w:rPr>
      </w:pPr>
      <w:r>
        <w:rPr>
          <w:rFonts w:ascii="Arial" w:hAnsi="Arial" w:cs="Arial"/>
          <w:b/>
        </w:rPr>
        <w:t>14.</w:t>
      </w:r>
      <w:r w:rsidR="00EF190C">
        <w:rPr>
          <w:rFonts w:ascii="Arial" w:hAnsi="Arial" w:cs="Arial"/>
          <w:b/>
        </w:rPr>
        <w:t>7</w:t>
      </w:r>
      <w:r>
        <w:rPr>
          <w:rFonts w:ascii="Arial" w:hAnsi="Arial" w:cs="Arial"/>
          <w:b/>
        </w:rPr>
        <w:tab/>
      </w:r>
      <w:r w:rsidRPr="002C0D1B">
        <w:rPr>
          <w:rFonts w:ascii="Arial" w:hAnsi="Arial" w:cs="Arial"/>
          <w:b/>
        </w:rPr>
        <w:t>Vice-Presidents</w:t>
      </w:r>
    </w:p>
    <w:p w14:paraId="2E980F91" w14:textId="77777777" w:rsidR="008F2688" w:rsidRPr="002C0D1B" w:rsidRDefault="008F2688" w:rsidP="00FD2318">
      <w:pPr>
        <w:rPr>
          <w:rFonts w:ascii="Arial" w:hAnsi="Arial" w:cs="Arial"/>
          <w:b/>
        </w:rPr>
      </w:pPr>
    </w:p>
    <w:p w14:paraId="28A48B18" w14:textId="77777777" w:rsidR="00FD2318" w:rsidRDefault="00FD2318" w:rsidP="00FD2318">
      <w:pPr>
        <w:rPr>
          <w:rFonts w:ascii="Arial" w:hAnsi="Arial" w:cs="Arial"/>
        </w:rPr>
      </w:pPr>
      <w:r>
        <w:rPr>
          <w:rFonts w:ascii="Arial" w:hAnsi="Arial" w:cs="Arial"/>
        </w:rPr>
        <w:t>Our vice-presidents are our ‘</w:t>
      </w:r>
      <w:r w:rsidRPr="00E66148">
        <w:rPr>
          <w:rFonts w:ascii="Arial" w:hAnsi="Arial" w:cs="Arial"/>
        </w:rPr>
        <w:t>parliamentary champions</w:t>
      </w:r>
      <w:r>
        <w:rPr>
          <w:rFonts w:ascii="Arial" w:hAnsi="Arial" w:cs="Arial"/>
        </w:rPr>
        <w:t xml:space="preserve">’.  As well as operating on both Houses as advocates for local government, they will also table amendments to Bills on our behalf.  We </w:t>
      </w:r>
      <w:r w:rsidRPr="00E66148">
        <w:rPr>
          <w:rFonts w:ascii="Arial" w:hAnsi="Arial" w:cs="Arial"/>
        </w:rPr>
        <w:t>hold regular events with them and provide them with</w:t>
      </w:r>
      <w:r>
        <w:rPr>
          <w:rFonts w:ascii="Arial" w:hAnsi="Arial" w:cs="Arial"/>
        </w:rPr>
        <w:t xml:space="preserve"> briefings on key issues for local government.</w:t>
      </w:r>
    </w:p>
    <w:p w14:paraId="28A48B19" w14:textId="77777777" w:rsidR="00FD2318" w:rsidRDefault="00FD2318" w:rsidP="00FD2318">
      <w:pPr>
        <w:rPr>
          <w:rFonts w:ascii="Arial" w:hAnsi="Arial" w:cs="Arial"/>
        </w:rPr>
      </w:pPr>
    </w:p>
    <w:p w14:paraId="28A48B1A" w14:textId="77777777" w:rsidR="00FD2318" w:rsidRDefault="00FD2318" w:rsidP="00FD2318">
      <w:pPr>
        <w:rPr>
          <w:rFonts w:ascii="Arial" w:hAnsi="Arial" w:cs="Arial"/>
          <w:b/>
        </w:rPr>
      </w:pPr>
      <w:r>
        <w:rPr>
          <w:rFonts w:ascii="Arial" w:hAnsi="Arial" w:cs="Arial"/>
          <w:b/>
        </w:rPr>
        <w:t>14.</w:t>
      </w:r>
      <w:r w:rsidR="00EF190C">
        <w:rPr>
          <w:rFonts w:ascii="Arial" w:hAnsi="Arial" w:cs="Arial"/>
          <w:b/>
        </w:rPr>
        <w:t>8</w:t>
      </w:r>
      <w:r>
        <w:rPr>
          <w:rFonts w:ascii="Arial" w:hAnsi="Arial" w:cs="Arial"/>
          <w:b/>
        </w:rPr>
        <w:tab/>
      </w:r>
      <w:r w:rsidRPr="00E74B9C">
        <w:rPr>
          <w:rFonts w:ascii="Arial" w:hAnsi="Arial" w:cs="Arial"/>
          <w:b/>
        </w:rPr>
        <w:t>Whitehall civil servant</w:t>
      </w:r>
      <w:r>
        <w:rPr>
          <w:rFonts w:ascii="Arial" w:hAnsi="Arial" w:cs="Arial"/>
          <w:b/>
        </w:rPr>
        <w:t>s</w:t>
      </w:r>
    </w:p>
    <w:p w14:paraId="60FE93C2" w14:textId="77777777" w:rsidR="008F2688" w:rsidRDefault="008F2688" w:rsidP="00FD2318">
      <w:pPr>
        <w:rPr>
          <w:rFonts w:ascii="Arial" w:hAnsi="Arial" w:cs="Arial"/>
          <w:b/>
        </w:rPr>
      </w:pPr>
    </w:p>
    <w:p w14:paraId="28A48B1B" w14:textId="77777777" w:rsidR="00EF190C" w:rsidRDefault="00EF190C" w:rsidP="00FD2318">
      <w:pPr>
        <w:rPr>
          <w:rFonts w:ascii="Arial" w:hAnsi="Arial" w:cs="Arial"/>
        </w:rPr>
      </w:pPr>
      <w:r>
        <w:rPr>
          <w:rFonts w:ascii="Arial" w:hAnsi="Arial" w:cs="Arial"/>
        </w:rPr>
        <w:t xml:space="preserve">Relationships with </w:t>
      </w:r>
      <w:r w:rsidR="00CC50A5">
        <w:rPr>
          <w:rFonts w:ascii="Arial" w:hAnsi="Arial" w:cs="Arial"/>
        </w:rPr>
        <w:t>civil servants</w:t>
      </w:r>
      <w:r>
        <w:rPr>
          <w:rFonts w:ascii="Arial" w:hAnsi="Arial" w:cs="Arial"/>
        </w:rPr>
        <w:t xml:space="preserve"> in government departments is important, particularly in influencing proposed policy at the earliest stages.</w:t>
      </w:r>
    </w:p>
    <w:p w14:paraId="28A48B1C" w14:textId="77777777" w:rsidR="00EF190C" w:rsidRDefault="00EF190C" w:rsidP="00FD2318">
      <w:pPr>
        <w:rPr>
          <w:rFonts w:ascii="Arial" w:hAnsi="Arial" w:cs="Arial"/>
        </w:rPr>
      </w:pPr>
    </w:p>
    <w:p w14:paraId="28A48B1D" w14:textId="77777777" w:rsidR="00FD2318" w:rsidRDefault="00FD2318" w:rsidP="00FD2318">
      <w:pPr>
        <w:rPr>
          <w:rFonts w:ascii="Arial" w:hAnsi="Arial" w:cs="Arial"/>
          <w:b/>
        </w:rPr>
      </w:pPr>
      <w:r>
        <w:rPr>
          <w:rFonts w:ascii="Arial" w:hAnsi="Arial" w:cs="Arial"/>
          <w:b/>
        </w:rPr>
        <w:t>14.</w:t>
      </w:r>
      <w:r w:rsidR="00EF190C">
        <w:rPr>
          <w:rFonts w:ascii="Arial" w:hAnsi="Arial" w:cs="Arial"/>
          <w:b/>
        </w:rPr>
        <w:t>9</w:t>
      </w:r>
      <w:r>
        <w:rPr>
          <w:rFonts w:ascii="Arial" w:hAnsi="Arial" w:cs="Arial"/>
          <w:b/>
        </w:rPr>
        <w:tab/>
      </w:r>
      <w:r w:rsidRPr="00E74B9C">
        <w:rPr>
          <w:rFonts w:ascii="Arial" w:hAnsi="Arial" w:cs="Arial"/>
          <w:b/>
        </w:rPr>
        <w:t>Think tanks and opinion formers</w:t>
      </w:r>
    </w:p>
    <w:p w14:paraId="0E7494B1" w14:textId="77777777" w:rsidR="008F2688" w:rsidRDefault="008F2688" w:rsidP="00FD2318">
      <w:pPr>
        <w:rPr>
          <w:rFonts w:ascii="Arial" w:hAnsi="Arial" w:cs="Arial"/>
          <w:b/>
        </w:rPr>
      </w:pPr>
    </w:p>
    <w:p w14:paraId="28A48B1E" w14:textId="77777777" w:rsidR="00FD2318" w:rsidRDefault="00FD2318" w:rsidP="00FD2318">
      <w:pPr>
        <w:rPr>
          <w:rFonts w:ascii="Arial" w:hAnsi="Arial" w:cs="Arial"/>
        </w:rPr>
      </w:pPr>
      <w:r>
        <w:rPr>
          <w:rFonts w:ascii="Arial" w:hAnsi="Arial" w:cs="Arial"/>
        </w:rPr>
        <w:t>B</w:t>
      </w:r>
      <w:r w:rsidRPr="00DF2EB9">
        <w:rPr>
          <w:rFonts w:ascii="Arial" w:hAnsi="Arial" w:cs="Arial"/>
        </w:rPr>
        <w:t>y this we include local government and other public servic</w:t>
      </w:r>
      <w:r>
        <w:rPr>
          <w:rFonts w:ascii="Arial" w:hAnsi="Arial" w:cs="Arial"/>
        </w:rPr>
        <w:t>e orientated think tanks. We</w:t>
      </w:r>
      <w:r w:rsidRPr="00DF2EB9">
        <w:rPr>
          <w:rFonts w:ascii="Arial" w:hAnsi="Arial" w:cs="Arial"/>
        </w:rPr>
        <w:t xml:space="preserve"> also </w:t>
      </w:r>
      <w:r>
        <w:rPr>
          <w:rFonts w:ascii="Arial" w:hAnsi="Arial" w:cs="Arial"/>
        </w:rPr>
        <w:t xml:space="preserve">include </w:t>
      </w:r>
      <w:r w:rsidRPr="00DF2EB9">
        <w:rPr>
          <w:rFonts w:ascii="Arial" w:hAnsi="Arial" w:cs="Arial"/>
        </w:rPr>
        <w:t xml:space="preserve">media and political commentators that help set the political agenda. </w:t>
      </w:r>
      <w:r>
        <w:rPr>
          <w:rFonts w:ascii="Arial" w:hAnsi="Arial" w:cs="Arial"/>
        </w:rPr>
        <w:t xml:space="preserve">Increasingly </w:t>
      </w:r>
      <w:r w:rsidR="00EF190C">
        <w:rPr>
          <w:rFonts w:ascii="Arial" w:hAnsi="Arial" w:cs="Arial"/>
        </w:rPr>
        <w:t>we target</w:t>
      </w:r>
      <w:r>
        <w:rPr>
          <w:rFonts w:ascii="Arial" w:hAnsi="Arial" w:cs="Arial"/>
        </w:rPr>
        <w:t xml:space="preserve"> our media work on influencing comment and editorial pieces. </w:t>
      </w:r>
    </w:p>
    <w:p w14:paraId="28A48B1F" w14:textId="77777777" w:rsidR="00FD2318" w:rsidRDefault="00FD2318" w:rsidP="00FD2318">
      <w:pPr>
        <w:rPr>
          <w:rFonts w:ascii="Arial" w:hAnsi="Arial" w:cs="Arial"/>
          <w:highlight w:val="yellow"/>
        </w:rPr>
      </w:pPr>
    </w:p>
    <w:p w14:paraId="28A48B20" w14:textId="77777777" w:rsidR="00FD2318" w:rsidRDefault="00FD2318" w:rsidP="00FD2318">
      <w:pPr>
        <w:rPr>
          <w:rFonts w:ascii="Arial" w:hAnsi="Arial" w:cs="Arial"/>
          <w:b/>
        </w:rPr>
      </w:pPr>
      <w:r>
        <w:rPr>
          <w:rFonts w:ascii="Arial" w:hAnsi="Arial" w:cs="Arial"/>
          <w:b/>
        </w:rPr>
        <w:t>14.1</w:t>
      </w:r>
      <w:r w:rsidR="00EF190C">
        <w:rPr>
          <w:rFonts w:ascii="Arial" w:hAnsi="Arial" w:cs="Arial"/>
          <w:b/>
        </w:rPr>
        <w:t>0</w:t>
      </w:r>
      <w:r>
        <w:rPr>
          <w:rFonts w:ascii="Arial" w:hAnsi="Arial" w:cs="Arial"/>
          <w:b/>
        </w:rPr>
        <w:tab/>
      </w:r>
      <w:r w:rsidRPr="00E74B9C">
        <w:rPr>
          <w:rFonts w:ascii="Arial" w:hAnsi="Arial" w:cs="Arial"/>
          <w:b/>
        </w:rPr>
        <w:t>Private, public and third sector partners</w:t>
      </w:r>
    </w:p>
    <w:p w14:paraId="6C0D28DD" w14:textId="77777777" w:rsidR="008F2688" w:rsidRDefault="008F2688" w:rsidP="00FD2318">
      <w:pPr>
        <w:rPr>
          <w:rFonts w:ascii="Arial" w:hAnsi="Arial" w:cs="Arial"/>
          <w:b/>
        </w:rPr>
      </w:pPr>
    </w:p>
    <w:p w14:paraId="28A48B21" w14:textId="77777777" w:rsidR="00FD2318" w:rsidRDefault="00FD2318" w:rsidP="00FD2318">
      <w:pPr>
        <w:rPr>
          <w:rFonts w:ascii="Arial" w:hAnsi="Arial" w:cs="Arial"/>
        </w:rPr>
      </w:pPr>
      <w:r w:rsidRPr="00806300">
        <w:rPr>
          <w:rFonts w:ascii="Arial" w:hAnsi="Arial" w:cs="Arial"/>
        </w:rPr>
        <w:t>We work with</w:t>
      </w:r>
      <w:r>
        <w:rPr>
          <w:rFonts w:ascii="Arial" w:hAnsi="Arial" w:cs="Arial"/>
        </w:rPr>
        <w:t xml:space="preserve"> this group as not only do they influence national politicians but we seek to undertake joint work with other national bodies in order to help develop new policies and relationships that will benefit our member councils. This is an area we will seek to develop as the future model for local government will require wider engagement outside the sector.</w:t>
      </w:r>
    </w:p>
    <w:p w14:paraId="28A48B22" w14:textId="77777777" w:rsidR="00FD2318" w:rsidRDefault="00FD2318" w:rsidP="00FD2318">
      <w:pPr>
        <w:rPr>
          <w:rFonts w:ascii="Arial" w:hAnsi="Arial" w:cs="Arial"/>
        </w:rPr>
      </w:pPr>
    </w:p>
    <w:p w14:paraId="28A48B23" w14:textId="77777777" w:rsidR="00FD2318" w:rsidRDefault="00FD2318" w:rsidP="00FD2318">
      <w:pPr>
        <w:rPr>
          <w:rFonts w:ascii="Arial" w:hAnsi="Arial" w:cs="Arial"/>
          <w:b/>
        </w:rPr>
      </w:pPr>
      <w:r>
        <w:rPr>
          <w:rFonts w:ascii="Arial" w:hAnsi="Arial" w:cs="Arial"/>
          <w:b/>
        </w:rPr>
        <w:t>14.1</w:t>
      </w:r>
      <w:r w:rsidR="00EF190C">
        <w:rPr>
          <w:rFonts w:ascii="Arial" w:hAnsi="Arial" w:cs="Arial"/>
          <w:b/>
        </w:rPr>
        <w:t>1</w:t>
      </w:r>
      <w:r>
        <w:rPr>
          <w:rFonts w:ascii="Arial" w:hAnsi="Arial" w:cs="Arial"/>
          <w:b/>
        </w:rPr>
        <w:tab/>
      </w:r>
      <w:r w:rsidRPr="00806300">
        <w:rPr>
          <w:rFonts w:ascii="Arial" w:hAnsi="Arial" w:cs="Arial"/>
          <w:b/>
        </w:rPr>
        <w:t>The public</w:t>
      </w:r>
    </w:p>
    <w:p w14:paraId="677967B5" w14:textId="77777777" w:rsidR="008F2688" w:rsidRPr="00806300" w:rsidRDefault="008F2688" w:rsidP="00FD2318">
      <w:pPr>
        <w:rPr>
          <w:rFonts w:ascii="Arial" w:hAnsi="Arial" w:cs="Arial"/>
          <w:b/>
        </w:rPr>
      </w:pPr>
    </w:p>
    <w:p w14:paraId="28A48B24" w14:textId="77777777" w:rsidR="00EF190C" w:rsidRDefault="00FD2318" w:rsidP="00FD2318">
      <w:pPr>
        <w:rPr>
          <w:rFonts w:ascii="Arial" w:hAnsi="Arial" w:cs="Arial"/>
        </w:rPr>
      </w:pPr>
      <w:r w:rsidRPr="00806300">
        <w:rPr>
          <w:rFonts w:ascii="Arial" w:hAnsi="Arial" w:cs="Arial"/>
        </w:rPr>
        <w:t>The public is a</w:t>
      </w:r>
      <w:r>
        <w:rPr>
          <w:rFonts w:ascii="Arial" w:hAnsi="Arial" w:cs="Arial"/>
        </w:rPr>
        <w:t>n</w:t>
      </w:r>
      <w:r w:rsidRPr="00806300">
        <w:rPr>
          <w:rFonts w:ascii="Arial" w:hAnsi="Arial" w:cs="Arial"/>
        </w:rPr>
        <w:t xml:space="preserve"> increasingly important audience as it </w:t>
      </w:r>
      <w:r w:rsidR="00436D2F">
        <w:rPr>
          <w:rFonts w:ascii="Arial" w:hAnsi="Arial" w:cs="Arial"/>
        </w:rPr>
        <w:t xml:space="preserve">is </w:t>
      </w:r>
      <w:r w:rsidRPr="00806300">
        <w:rPr>
          <w:rFonts w:ascii="Arial" w:hAnsi="Arial" w:cs="Arial"/>
        </w:rPr>
        <w:t>their opinion that matters</w:t>
      </w:r>
      <w:r>
        <w:rPr>
          <w:rFonts w:ascii="Arial" w:hAnsi="Arial" w:cs="Arial"/>
        </w:rPr>
        <w:t xml:space="preserve"> most in terms of </w:t>
      </w:r>
      <w:r w:rsidR="00EF190C">
        <w:rPr>
          <w:rFonts w:ascii="Arial" w:hAnsi="Arial" w:cs="Arial"/>
        </w:rPr>
        <w:t xml:space="preserve">the </w:t>
      </w:r>
      <w:r>
        <w:rPr>
          <w:rFonts w:ascii="Arial" w:hAnsi="Arial" w:cs="Arial"/>
        </w:rPr>
        <w:t>reputation of councils</w:t>
      </w:r>
      <w:r w:rsidR="00436D2F">
        <w:rPr>
          <w:rFonts w:ascii="Arial" w:hAnsi="Arial" w:cs="Arial"/>
        </w:rPr>
        <w:t xml:space="preserve">.  Strong public opinion can also </w:t>
      </w:r>
      <w:r w:rsidR="00EF190C">
        <w:rPr>
          <w:rFonts w:ascii="Arial" w:hAnsi="Arial" w:cs="Arial"/>
        </w:rPr>
        <w:t xml:space="preserve">drive legislative change.  </w:t>
      </w:r>
      <w:r>
        <w:rPr>
          <w:rFonts w:ascii="Arial" w:hAnsi="Arial" w:cs="Arial"/>
        </w:rPr>
        <w:t xml:space="preserve">We have very little direct contact with the public as an organisation although </w:t>
      </w:r>
      <w:r w:rsidR="00EF190C">
        <w:rPr>
          <w:rFonts w:ascii="Arial" w:hAnsi="Arial" w:cs="Arial"/>
        </w:rPr>
        <w:t>over the last three years, our media work has prompted public engagement on a wider range of issues from planning to psychoactive substances.</w:t>
      </w:r>
    </w:p>
    <w:p w14:paraId="28A48B25" w14:textId="77777777" w:rsidR="00C124B1" w:rsidRDefault="00C124B1" w:rsidP="00FD2318">
      <w:pPr>
        <w:rPr>
          <w:rFonts w:ascii="Arial" w:hAnsi="Arial" w:cs="Arial"/>
        </w:rPr>
      </w:pPr>
    </w:p>
    <w:p w14:paraId="28A48B26" w14:textId="77777777" w:rsidR="00C124B1" w:rsidRDefault="00C124B1" w:rsidP="00FD2318">
      <w:pPr>
        <w:rPr>
          <w:rFonts w:ascii="Arial" w:hAnsi="Arial" w:cs="Arial"/>
          <w:b/>
        </w:rPr>
      </w:pPr>
      <w:r w:rsidRPr="00C124B1">
        <w:rPr>
          <w:rFonts w:ascii="Arial" w:hAnsi="Arial" w:cs="Arial"/>
          <w:b/>
        </w:rPr>
        <w:t>14.12 Our staff</w:t>
      </w:r>
    </w:p>
    <w:p w14:paraId="383003B1" w14:textId="77777777" w:rsidR="008F2688" w:rsidRPr="00C124B1" w:rsidRDefault="008F2688" w:rsidP="00FD2318">
      <w:pPr>
        <w:rPr>
          <w:rFonts w:ascii="Arial" w:hAnsi="Arial" w:cs="Arial"/>
          <w:b/>
        </w:rPr>
      </w:pPr>
    </w:p>
    <w:p w14:paraId="28A48B2A" w14:textId="1FF1EE97" w:rsidR="00DD3C9E" w:rsidRPr="008F2688" w:rsidRDefault="00C124B1" w:rsidP="00FD2318">
      <w:pPr>
        <w:rPr>
          <w:rFonts w:ascii="Arial" w:hAnsi="Arial" w:cs="Arial"/>
        </w:rPr>
      </w:pPr>
      <w:r>
        <w:rPr>
          <w:rFonts w:ascii="Arial" w:hAnsi="Arial" w:cs="Arial"/>
        </w:rPr>
        <w:t>Through events such as our annual st</w:t>
      </w:r>
      <w:r w:rsidR="00483CB5">
        <w:rPr>
          <w:rFonts w:ascii="Arial" w:hAnsi="Arial" w:cs="Arial"/>
        </w:rPr>
        <w:t>aff conference, staff forum,</w:t>
      </w:r>
      <w:r>
        <w:rPr>
          <w:rFonts w:ascii="Arial" w:hAnsi="Arial" w:cs="Arial"/>
        </w:rPr>
        <w:t xml:space="preserve"> briefing</w:t>
      </w:r>
      <w:r w:rsidR="00483CB5">
        <w:rPr>
          <w:rFonts w:ascii="Arial" w:hAnsi="Arial" w:cs="Arial"/>
        </w:rPr>
        <w:t>s</w:t>
      </w:r>
      <w:r>
        <w:rPr>
          <w:rFonts w:ascii="Arial" w:hAnsi="Arial" w:cs="Arial"/>
        </w:rPr>
        <w:t xml:space="preserve"> and use of the Wire, we will ensure our staff are engaged with our key priority work, maintaining a focus on our membership.  </w:t>
      </w:r>
    </w:p>
    <w:p w14:paraId="0BD605FB" w14:textId="77777777" w:rsidR="008F2688" w:rsidRDefault="008F2688" w:rsidP="00FD2318">
      <w:pPr>
        <w:rPr>
          <w:rFonts w:ascii="Arial" w:hAnsi="Arial" w:cs="Arial"/>
          <w:b/>
          <w:bCs/>
          <w:sz w:val="28"/>
          <w:szCs w:val="28"/>
          <w:lang w:val="en-US"/>
        </w:rPr>
      </w:pPr>
    </w:p>
    <w:p w14:paraId="4708351E" w14:textId="77777777" w:rsidR="0096552F" w:rsidRDefault="0096552F" w:rsidP="00FD2318">
      <w:pPr>
        <w:rPr>
          <w:rFonts w:ascii="Arial" w:hAnsi="Arial" w:cs="Arial"/>
          <w:b/>
          <w:bCs/>
          <w:sz w:val="28"/>
          <w:szCs w:val="28"/>
          <w:lang w:val="en-US"/>
        </w:rPr>
      </w:pPr>
    </w:p>
    <w:p w14:paraId="28A48B2C" w14:textId="77777777" w:rsidR="00FD2318" w:rsidRDefault="00FD2318" w:rsidP="00FD2318">
      <w:pPr>
        <w:rPr>
          <w:rFonts w:ascii="Arial" w:hAnsi="Arial" w:cs="Arial"/>
          <w:b/>
          <w:bCs/>
          <w:color w:val="91278F"/>
          <w:sz w:val="28"/>
          <w:szCs w:val="28"/>
          <w:lang w:val="en-US"/>
        </w:rPr>
      </w:pPr>
      <w:r w:rsidRPr="00D0188D">
        <w:rPr>
          <w:rFonts w:ascii="Arial" w:hAnsi="Arial" w:cs="Arial"/>
          <w:b/>
          <w:bCs/>
          <w:color w:val="91278F"/>
          <w:sz w:val="28"/>
          <w:szCs w:val="28"/>
          <w:lang w:val="en-US"/>
        </w:rPr>
        <w:t>15</w:t>
      </w:r>
      <w:r w:rsidRPr="00D0188D">
        <w:rPr>
          <w:rFonts w:ascii="Arial" w:hAnsi="Arial" w:cs="Arial"/>
          <w:b/>
          <w:bCs/>
          <w:color w:val="91278F"/>
          <w:sz w:val="28"/>
          <w:szCs w:val="28"/>
          <w:lang w:val="en-US"/>
        </w:rPr>
        <w:tab/>
      </w:r>
      <w:r w:rsidR="002359FA" w:rsidRPr="00AC7873">
        <w:rPr>
          <w:rFonts w:ascii="Arial" w:hAnsi="Arial" w:cs="Arial"/>
          <w:b/>
          <w:bCs/>
          <w:color w:val="91278F"/>
          <w:sz w:val="28"/>
          <w:szCs w:val="28"/>
          <w:lang w:val="en-US"/>
        </w:rPr>
        <w:t>Professional</w:t>
      </w:r>
      <w:r w:rsidR="002359FA" w:rsidRPr="00D0188D">
        <w:rPr>
          <w:rFonts w:ascii="Arial" w:hAnsi="Arial" w:cs="Arial"/>
          <w:b/>
          <w:bCs/>
          <w:color w:val="91278F"/>
          <w:sz w:val="28"/>
          <w:szCs w:val="28"/>
          <w:lang w:val="en-US"/>
        </w:rPr>
        <w:t xml:space="preserve"> development and learning</w:t>
      </w:r>
    </w:p>
    <w:p w14:paraId="2F6CCD02" w14:textId="77777777" w:rsidR="008F2688" w:rsidRPr="00D0188D" w:rsidRDefault="008F2688" w:rsidP="00FD2318">
      <w:pPr>
        <w:rPr>
          <w:rFonts w:ascii="Arial" w:hAnsi="Arial" w:cs="Arial"/>
          <w:b/>
          <w:bCs/>
          <w:color w:val="91278F"/>
          <w:sz w:val="28"/>
          <w:szCs w:val="28"/>
          <w:lang w:val="en-US"/>
        </w:rPr>
      </w:pPr>
    </w:p>
    <w:p w14:paraId="28A48B2D" w14:textId="77777777" w:rsidR="00751B4F" w:rsidRDefault="005A786F" w:rsidP="00FD2318">
      <w:pPr>
        <w:rPr>
          <w:rFonts w:ascii="Arial" w:hAnsi="Arial" w:cs="Arial"/>
        </w:rPr>
      </w:pPr>
      <w:r>
        <w:rPr>
          <w:rFonts w:ascii="Arial" w:hAnsi="Arial" w:cs="Arial"/>
        </w:rPr>
        <w:t>We need to future-proof our workforce so they are able to face the challenges of working in a new political landscape, new technology</w:t>
      </w:r>
      <w:r w:rsidR="00751B4F">
        <w:rPr>
          <w:rFonts w:ascii="Arial" w:hAnsi="Arial" w:cs="Arial"/>
        </w:rPr>
        <w:t xml:space="preserve"> and new ways of working.  Moving even further away from channel-based communications activity to integrated, content focussed communications will be at the heart of all that we do. </w:t>
      </w:r>
    </w:p>
    <w:p w14:paraId="28A48B2E" w14:textId="77777777" w:rsidR="00751B4F" w:rsidRDefault="00751B4F" w:rsidP="00FD2318">
      <w:pPr>
        <w:rPr>
          <w:rFonts w:ascii="Arial" w:hAnsi="Arial" w:cs="Arial"/>
        </w:rPr>
      </w:pPr>
    </w:p>
    <w:p w14:paraId="28A48B2F" w14:textId="77777777" w:rsidR="00FD2318" w:rsidRDefault="00FD2318" w:rsidP="00FD2318">
      <w:pPr>
        <w:rPr>
          <w:rFonts w:ascii="Arial" w:hAnsi="Arial" w:cs="Arial"/>
        </w:rPr>
      </w:pPr>
      <w:r w:rsidRPr="00280CF7">
        <w:rPr>
          <w:rFonts w:ascii="Arial" w:hAnsi="Arial" w:cs="Arial"/>
        </w:rPr>
        <w:t>The key to maintain</w:t>
      </w:r>
      <w:r>
        <w:rPr>
          <w:rFonts w:ascii="Arial" w:hAnsi="Arial" w:cs="Arial"/>
        </w:rPr>
        <w:t>ing</w:t>
      </w:r>
      <w:r w:rsidRPr="00280CF7">
        <w:rPr>
          <w:rFonts w:ascii="Arial" w:hAnsi="Arial" w:cs="Arial"/>
        </w:rPr>
        <w:t xml:space="preserve"> a first-class communications </w:t>
      </w:r>
      <w:r>
        <w:rPr>
          <w:rFonts w:ascii="Arial" w:hAnsi="Arial" w:cs="Arial"/>
        </w:rPr>
        <w:t>function is to ensure we have the highest quality staff.  We will ensure our professional communications staff are equipped to be able to deliver a professional service and be able to look ahead to latest and future development</w:t>
      </w:r>
      <w:r w:rsidR="00CD5106">
        <w:rPr>
          <w:rFonts w:ascii="Arial" w:hAnsi="Arial" w:cs="Arial"/>
        </w:rPr>
        <w:t>s</w:t>
      </w:r>
      <w:r>
        <w:rPr>
          <w:rFonts w:ascii="Arial" w:hAnsi="Arial" w:cs="Arial"/>
        </w:rPr>
        <w:t>.</w:t>
      </w:r>
    </w:p>
    <w:p w14:paraId="28A48B30" w14:textId="77777777" w:rsidR="00751B4F" w:rsidRDefault="00751B4F" w:rsidP="00FD2318">
      <w:pPr>
        <w:rPr>
          <w:rFonts w:ascii="Arial" w:hAnsi="Arial" w:cs="Arial"/>
        </w:rPr>
      </w:pPr>
    </w:p>
    <w:p w14:paraId="28A48B31" w14:textId="77777777" w:rsidR="00FD2318" w:rsidRPr="00280CF7" w:rsidRDefault="00FD2318" w:rsidP="00FD2318">
      <w:pPr>
        <w:rPr>
          <w:rFonts w:ascii="Arial" w:hAnsi="Arial" w:cs="Arial"/>
        </w:rPr>
      </w:pPr>
      <w:r>
        <w:rPr>
          <w:rFonts w:ascii="Arial" w:hAnsi="Arial" w:cs="Arial"/>
        </w:rPr>
        <w:t xml:space="preserve">Our focus on developing our staff and ‘growing our own’ will continue.  We </w:t>
      </w:r>
      <w:r w:rsidR="00CC50A5">
        <w:rPr>
          <w:rFonts w:ascii="Arial" w:hAnsi="Arial" w:cs="Arial"/>
        </w:rPr>
        <w:t xml:space="preserve">have a number of </w:t>
      </w:r>
      <w:r>
        <w:rPr>
          <w:rFonts w:ascii="Arial" w:hAnsi="Arial" w:cs="Arial"/>
        </w:rPr>
        <w:t>staff in managerial/team leader position who were promoted from within the team.</w:t>
      </w:r>
      <w:r w:rsidR="00CC50A5">
        <w:rPr>
          <w:rFonts w:ascii="Arial" w:hAnsi="Arial" w:cs="Arial"/>
        </w:rPr>
        <w:t xml:space="preserve">  We will aim to extend this.</w:t>
      </w:r>
    </w:p>
    <w:p w14:paraId="28A48B34" w14:textId="77777777" w:rsidR="002F4218" w:rsidRDefault="002F4218" w:rsidP="00FD2318">
      <w:pPr>
        <w:outlineLvl w:val="0"/>
        <w:rPr>
          <w:rFonts w:ascii="Arial" w:hAnsi="Arial" w:cs="Arial"/>
        </w:rPr>
      </w:pPr>
    </w:p>
    <w:p w14:paraId="28A48B35" w14:textId="77777777" w:rsidR="00FD2318" w:rsidRDefault="00FD2318" w:rsidP="00FD2318">
      <w:pPr>
        <w:outlineLvl w:val="0"/>
        <w:rPr>
          <w:rFonts w:ascii="Arial" w:hAnsi="Arial" w:cs="Arial"/>
        </w:rPr>
      </w:pPr>
      <w:r w:rsidRPr="00281E85">
        <w:rPr>
          <w:rFonts w:ascii="Arial" w:hAnsi="Arial" w:cs="Arial"/>
        </w:rPr>
        <w:t xml:space="preserve">As well as more </w:t>
      </w:r>
      <w:r w:rsidRPr="00281E85">
        <w:rPr>
          <w:rFonts w:ascii="Arial" w:hAnsi="Arial" w:cs="Arial"/>
          <w:b/>
        </w:rPr>
        <w:t>formal training</w:t>
      </w:r>
      <w:r w:rsidRPr="00281E85">
        <w:rPr>
          <w:rFonts w:ascii="Arial" w:hAnsi="Arial" w:cs="Arial"/>
        </w:rPr>
        <w:t>, we will continue</w:t>
      </w:r>
      <w:r>
        <w:rPr>
          <w:rFonts w:ascii="Arial" w:hAnsi="Arial" w:cs="Arial"/>
        </w:rPr>
        <w:t xml:space="preserve"> with a programme of </w:t>
      </w:r>
      <w:r w:rsidRPr="00281E85">
        <w:rPr>
          <w:rFonts w:ascii="Arial" w:hAnsi="Arial" w:cs="Arial"/>
          <w:b/>
        </w:rPr>
        <w:t>mentoring, coaching, peer-to-peer learning, secondments</w:t>
      </w:r>
      <w:r>
        <w:rPr>
          <w:rFonts w:ascii="Arial" w:hAnsi="Arial" w:cs="Arial"/>
          <w:b/>
        </w:rPr>
        <w:t>, Future Leaders’ Programme, membership of professional bodies and access to extensive networks.</w:t>
      </w:r>
      <w:r w:rsidR="00CD5106">
        <w:rPr>
          <w:rFonts w:ascii="Arial" w:hAnsi="Arial" w:cs="Arial"/>
          <w:b/>
        </w:rPr>
        <w:t xml:space="preserve">  </w:t>
      </w:r>
      <w:r w:rsidR="00CD5106" w:rsidRPr="00CD5106">
        <w:rPr>
          <w:rFonts w:ascii="Arial" w:hAnsi="Arial" w:cs="Arial"/>
        </w:rPr>
        <w:t>We will also ensure every member of the team plays a role in our communications support and improvement work, spending time in and with councils and council staff.</w:t>
      </w:r>
    </w:p>
    <w:p w14:paraId="28A48B36" w14:textId="77777777" w:rsidR="00CC50A5" w:rsidRDefault="00CC50A5" w:rsidP="00FD2318">
      <w:pPr>
        <w:outlineLvl w:val="0"/>
        <w:rPr>
          <w:rFonts w:ascii="Arial" w:hAnsi="Arial" w:cs="Arial"/>
        </w:rPr>
      </w:pPr>
    </w:p>
    <w:p w14:paraId="28A48B37" w14:textId="77777777" w:rsidR="005A786F" w:rsidRDefault="00CC50A5" w:rsidP="00FD2318">
      <w:pPr>
        <w:outlineLvl w:val="0"/>
        <w:rPr>
          <w:rFonts w:ascii="Arial" w:hAnsi="Arial" w:cs="Arial"/>
        </w:rPr>
      </w:pPr>
      <w:r>
        <w:rPr>
          <w:rFonts w:ascii="Arial" w:hAnsi="Arial" w:cs="Arial"/>
        </w:rPr>
        <w:t>In addition, we will have a core programme of continuing professional development</w:t>
      </w:r>
      <w:r w:rsidR="001203F2">
        <w:rPr>
          <w:rFonts w:ascii="Arial" w:hAnsi="Arial" w:cs="Arial"/>
        </w:rPr>
        <w:t xml:space="preserve"> (CPD).  </w:t>
      </w:r>
      <w:r w:rsidR="005A786F">
        <w:rPr>
          <w:rFonts w:ascii="Arial" w:hAnsi="Arial" w:cs="Arial"/>
        </w:rPr>
        <w:t xml:space="preserve">All communications staff will be expected to build a strong digital awareness and be able to work across disciplines, whilst retaining their </w:t>
      </w:r>
      <w:r w:rsidR="00751B4F">
        <w:rPr>
          <w:rFonts w:ascii="Arial" w:hAnsi="Arial" w:cs="Arial"/>
        </w:rPr>
        <w:t>specialisms</w:t>
      </w:r>
      <w:r w:rsidR="005A786F">
        <w:rPr>
          <w:rFonts w:ascii="Arial" w:hAnsi="Arial" w:cs="Arial"/>
        </w:rPr>
        <w:t>.</w:t>
      </w:r>
    </w:p>
    <w:p w14:paraId="28A48B38" w14:textId="77777777" w:rsidR="00CC50A5" w:rsidRDefault="00CC50A5" w:rsidP="00FD2318">
      <w:pPr>
        <w:outlineLvl w:val="0"/>
        <w:rPr>
          <w:rFonts w:ascii="Arial" w:hAnsi="Arial" w:cs="Arial"/>
        </w:rPr>
      </w:pPr>
    </w:p>
    <w:p w14:paraId="28A48B39" w14:textId="77777777" w:rsidR="00CC50A5" w:rsidRDefault="00CC50A5" w:rsidP="00CC50A5">
      <w:pPr>
        <w:outlineLvl w:val="0"/>
        <w:rPr>
          <w:rFonts w:ascii="Arial" w:hAnsi="Arial" w:cs="Arial"/>
        </w:rPr>
      </w:pPr>
      <w:r>
        <w:rPr>
          <w:rFonts w:ascii="Arial" w:hAnsi="Arial" w:cs="Arial"/>
        </w:rPr>
        <w:t>All colleagues in managerial positions will be encouraged to undertake mentoring.</w:t>
      </w:r>
    </w:p>
    <w:p w14:paraId="28A48B3A" w14:textId="77777777" w:rsidR="00CC50A5" w:rsidRPr="00CD5106" w:rsidRDefault="00CC50A5" w:rsidP="00FD2318">
      <w:pPr>
        <w:outlineLvl w:val="0"/>
        <w:rPr>
          <w:rFonts w:ascii="Arial" w:hAnsi="Arial" w:cs="Arial"/>
        </w:rPr>
      </w:pPr>
    </w:p>
    <w:p w14:paraId="28A48B48" w14:textId="6543FB26" w:rsidR="00A77B68" w:rsidRPr="00AE55D9" w:rsidRDefault="001203F2" w:rsidP="00AE55D9">
      <w:pPr>
        <w:outlineLvl w:val="0"/>
        <w:rPr>
          <w:rFonts w:ascii="Arial" w:hAnsi="Arial" w:cs="Arial"/>
        </w:rPr>
      </w:pPr>
      <w:r>
        <w:rPr>
          <w:rFonts w:ascii="Arial" w:hAnsi="Arial" w:cs="Arial"/>
        </w:rPr>
        <w:t>W</w:t>
      </w:r>
      <w:r w:rsidR="00FD2318" w:rsidRPr="00014E39">
        <w:rPr>
          <w:rFonts w:ascii="Arial" w:hAnsi="Arial" w:cs="Arial"/>
        </w:rPr>
        <w:t xml:space="preserve">e will </w:t>
      </w:r>
      <w:r>
        <w:rPr>
          <w:rFonts w:ascii="Arial" w:hAnsi="Arial" w:cs="Arial"/>
        </w:rPr>
        <w:t>continue to b</w:t>
      </w:r>
      <w:r w:rsidR="00FD2318" w:rsidRPr="00014E39">
        <w:rPr>
          <w:rFonts w:ascii="Arial" w:hAnsi="Arial" w:cs="Arial"/>
        </w:rPr>
        <w:t xml:space="preserve">uild on our links with the Government Communications </w:t>
      </w:r>
      <w:r w:rsidR="00482092">
        <w:rPr>
          <w:rFonts w:ascii="Arial" w:hAnsi="Arial" w:cs="Arial"/>
        </w:rPr>
        <w:t>S</w:t>
      </w:r>
      <w:r w:rsidR="00FD2318" w:rsidRPr="00014E39">
        <w:rPr>
          <w:rFonts w:ascii="Arial" w:hAnsi="Arial" w:cs="Arial"/>
        </w:rPr>
        <w:t xml:space="preserve">ervice (GCS) </w:t>
      </w:r>
      <w:r w:rsidR="00482092">
        <w:rPr>
          <w:rFonts w:ascii="Arial" w:hAnsi="Arial" w:cs="Arial"/>
        </w:rPr>
        <w:t xml:space="preserve">and professional bodies such as </w:t>
      </w:r>
      <w:proofErr w:type="spellStart"/>
      <w:r w:rsidR="00482092">
        <w:rPr>
          <w:rFonts w:ascii="Arial" w:hAnsi="Arial" w:cs="Arial"/>
        </w:rPr>
        <w:t>LGcomms</w:t>
      </w:r>
      <w:proofErr w:type="spellEnd"/>
      <w:r w:rsidR="00482092">
        <w:rPr>
          <w:rFonts w:ascii="Arial" w:hAnsi="Arial" w:cs="Arial"/>
        </w:rPr>
        <w:t xml:space="preserve">, the Public Relations and Communications Association (PRCA), Chartered Institute of Public Relations (CIPR) </w:t>
      </w:r>
      <w:r w:rsidR="005A786F">
        <w:rPr>
          <w:rFonts w:ascii="Arial" w:hAnsi="Arial" w:cs="Arial"/>
        </w:rPr>
        <w:t xml:space="preserve">and the Charted Institute of </w:t>
      </w:r>
      <w:r w:rsidR="00DD3C9E">
        <w:rPr>
          <w:rFonts w:ascii="Arial" w:hAnsi="Arial" w:cs="Arial"/>
        </w:rPr>
        <w:t>M</w:t>
      </w:r>
      <w:r w:rsidR="005A786F">
        <w:rPr>
          <w:rFonts w:ascii="Arial" w:hAnsi="Arial" w:cs="Arial"/>
        </w:rPr>
        <w:t>arketing (CIM)</w:t>
      </w:r>
      <w:r w:rsidR="00482092">
        <w:rPr>
          <w:rFonts w:ascii="Arial" w:hAnsi="Arial" w:cs="Arial"/>
        </w:rPr>
        <w:t xml:space="preserve"> </w:t>
      </w:r>
      <w:r w:rsidR="00FD2318" w:rsidRPr="00014E39">
        <w:rPr>
          <w:rFonts w:ascii="Arial" w:hAnsi="Arial" w:cs="Arial"/>
        </w:rPr>
        <w:t>encouraging development across the public sector, at both national and local levels</w:t>
      </w:r>
      <w:r w:rsidR="00FD2318">
        <w:rPr>
          <w:rFonts w:ascii="Arial" w:hAnsi="Arial" w:cs="Arial"/>
        </w:rPr>
        <w:t>.</w:t>
      </w:r>
    </w:p>
    <w:p w14:paraId="28A48B49" w14:textId="77777777" w:rsidR="00A77B68" w:rsidRPr="00A77B68" w:rsidRDefault="00A77B68" w:rsidP="00FD2318">
      <w:pPr>
        <w:rPr>
          <w:rFonts w:ascii="Arial" w:hAnsi="Arial" w:cs="Arial"/>
          <w:b/>
          <w:color w:val="FF0000"/>
          <w:sz w:val="48"/>
          <w:szCs w:val="48"/>
        </w:rPr>
        <w:sectPr w:rsidR="00A77B68" w:rsidRPr="00A77B68">
          <w:footerReference w:type="even" r:id="rId15"/>
          <w:footerReference w:type="default" r:id="rId16"/>
          <w:pgSz w:w="11906" w:h="16838"/>
          <w:pgMar w:top="1440" w:right="1440" w:bottom="1440" w:left="1440" w:header="708" w:footer="708" w:gutter="0"/>
          <w:cols w:space="708"/>
          <w:docGrid w:linePitch="360"/>
        </w:sectPr>
      </w:pPr>
    </w:p>
    <w:p w14:paraId="28A48B4A" w14:textId="77777777" w:rsidR="005264DB" w:rsidRDefault="005264DB" w:rsidP="005264DB">
      <w:pPr>
        <w:rPr>
          <w:rFonts w:ascii="Arial" w:hAnsi="Arial" w:cs="Arial"/>
          <w:b/>
          <w:color w:val="91278F"/>
          <w:sz w:val="28"/>
          <w:szCs w:val="28"/>
        </w:rPr>
      </w:pPr>
      <w:r w:rsidRPr="00AC7873">
        <w:rPr>
          <w:rFonts w:ascii="Arial" w:hAnsi="Arial" w:cs="Arial"/>
          <w:b/>
          <w:color w:val="91278F"/>
          <w:sz w:val="28"/>
          <w:szCs w:val="28"/>
        </w:rPr>
        <w:lastRenderedPageBreak/>
        <w:t>1</w:t>
      </w:r>
      <w:r>
        <w:rPr>
          <w:rFonts w:ascii="Arial" w:hAnsi="Arial" w:cs="Arial"/>
          <w:b/>
          <w:color w:val="91278F"/>
          <w:sz w:val="28"/>
          <w:szCs w:val="28"/>
        </w:rPr>
        <w:t>6</w:t>
      </w:r>
      <w:r w:rsidRPr="00AC7873">
        <w:rPr>
          <w:rFonts w:ascii="Arial" w:hAnsi="Arial" w:cs="Arial"/>
          <w:b/>
          <w:color w:val="91278F"/>
          <w:sz w:val="28"/>
          <w:szCs w:val="28"/>
        </w:rPr>
        <w:tab/>
      </w:r>
      <w:r>
        <w:rPr>
          <w:rFonts w:ascii="Arial" w:hAnsi="Arial" w:cs="Arial"/>
          <w:b/>
          <w:color w:val="91278F"/>
          <w:sz w:val="28"/>
          <w:szCs w:val="28"/>
        </w:rPr>
        <w:t>Grid of key activity</w:t>
      </w:r>
    </w:p>
    <w:p w14:paraId="253BF5DA" w14:textId="77777777" w:rsidR="006B4062" w:rsidRPr="00AC7873" w:rsidRDefault="006B4062" w:rsidP="005264DB">
      <w:pPr>
        <w:rPr>
          <w:rFonts w:ascii="Arial" w:hAnsi="Arial" w:cs="Arial"/>
          <w:b/>
          <w:color w:val="91278F"/>
          <w:sz w:val="28"/>
          <w:szCs w:val="28"/>
        </w:rPr>
      </w:pPr>
      <w:bookmarkStart w:id="2" w:name="_GoBack"/>
      <w:bookmarkEnd w:id="2"/>
    </w:p>
    <w:p w14:paraId="28A48B4B" w14:textId="77777777" w:rsidR="005264DB" w:rsidRPr="005264DB" w:rsidRDefault="005264DB" w:rsidP="005264DB">
      <w:pPr>
        <w:spacing w:after="160" w:line="259" w:lineRule="auto"/>
        <w:rPr>
          <w:rFonts w:ascii="Arial" w:eastAsiaTheme="minorHAnsi" w:hAnsi="Arial" w:cs="Arial"/>
          <w:sz w:val="22"/>
          <w:szCs w:val="22"/>
          <w:lang w:eastAsia="en-US"/>
        </w:rPr>
      </w:pPr>
      <w:r w:rsidRPr="005264DB">
        <w:rPr>
          <w:rFonts w:ascii="Arial" w:eastAsiaTheme="minorHAnsi" w:hAnsi="Arial" w:cs="Arial"/>
          <w:sz w:val="22"/>
          <w:szCs w:val="22"/>
          <w:lang w:eastAsia="en-US"/>
        </w:rPr>
        <w:t>Set out below is a grid of key activity that represent important yearly milestones for the LGA and will inform our work.</w:t>
      </w:r>
    </w:p>
    <w:tbl>
      <w:tblPr>
        <w:tblStyle w:val="TableGrid"/>
        <w:tblW w:w="0" w:type="auto"/>
        <w:tblLayout w:type="fixed"/>
        <w:tblLook w:val="04A0" w:firstRow="1" w:lastRow="0" w:firstColumn="1" w:lastColumn="0" w:noHBand="0" w:noVBand="1"/>
      </w:tblPr>
      <w:tblGrid>
        <w:gridCol w:w="4531"/>
        <w:gridCol w:w="1560"/>
        <w:gridCol w:w="4677"/>
        <w:gridCol w:w="3180"/>
      </w:tblGrid>
      <w:tr w:rsidR="005264DB" w:rsidRPr="005264DB" w14:paraId="28A48B50" w14:textId="77777777" w:rsidTr="007366AD">
        <w:tc>
          <w:tcPr>
            <w:tcW w:w="4531" w:type="dxa"/>
          </w:tcPr>
          <w:p w14:paraId="28A48B4C" w14:textId="77777777" w:rsidR="005264DB" w:rsidRPr="005264DB" w:rsidRDefault="005264DB" w:rsidP="005264DB">
            <w:pPr>
              <w:rPr>
                <w:rFonts w:ascii="Arial" w:eastAsiaTheme="minorHAnsi" w:hAnsi="Arial" w:cs="Arial"/>
                <w:b/>
                <w:sz w:val="22"/>
                <w:szCs w:val="22"/>
                <w:lang w:eastAsia="en-US"/>
              </w:rPr>
            </w:pPr>
            <w:r w:rsidRPr="005264DB">
              <w:rPr>
                <w:rFonts w:ascii="Arial" w:eastAsiaTheme="minorHAnsi" w:hAnsi="Arial" w:cs="Arial"/>
                <w:b/>
                <w:sz w:val="22"/>
                <w:szCs w:val="22"/>
                <w:lang w:eastAsia="en-US"/>
              </w:rPr>
              <w:t>Announcement</w:t>
            </w:r>
          </w:p>
        </w:tc>
        <w:tc>
          <w:tcPr>
            <w:tcW w:w="1560" w:type="dxa"/>
          </w:tcPr>
          <w:p w14:paraId="28A48B4D" w14:textId="77777777" w:rsidR="005264DB" w:rsidRPr="005264DB" w:rsidRDefault="005264DB" w:rsidP="005264DB">
            <w:pPr>
              <w:rPr>
                <w:rFonts w:ascii="Arial" w:eastAsiaTheme="minorHAnsi" w:hAnsi="Arial" w:cs="Arial"/>
                <w:b/>
                <w:sz w:val="22"/>
                <w:szCs w:val="22"/>
                <w:lang w:eastAsia="en-US"/>
              </w:rPr>
            </w:pPr>
            <w:r w:rsidRPr="005264DB">
              <w:rPr>
                <w:rFonts w:ascii="Arial" w:eastAsiaTheme="minorHAnsi" w:hAnsi="Arial" w:cs="Arial"/>
                <w:b/>
                <w:sz w:val="22"/>
                <w:szCs w:val="22"/>
                <w:lang w:eastAsia="en-US"/>
              </w:rPr>
              <w:t>Date</w:t>
            </w:r>
          </w:p>
        </w:tc>
        <w:tc>
          <w:tcPr>
            <w:tcW w:w="4677" w:type="dxa"/>
          </w:tcPr>
          <w:p w14:paraId="28A48B4E" w14:textId="77777777" w:rsidR="005264DB" w:rsidRPr="005264DB" w:rsidRDefault="005264DB" w:rsidP="005264DB">
            <w:pPr>
              <w:rPr>
                <w:rFonts w:ascii="Arial" w:eastAsiaTheme="minorHAnsi" w:hAnsi="Arial" w:cs="Arial"/>
                <w:b/>
                <w:sz w:val="22"/>
                <w:szCs w:val="22"/>
                <w:lang w:eastAsia="en-US"/>
              </w:rPr>
            </w:pPr>
            <w:r w:rsidRPr="005264DB">
              <w:rPr>
                <w:rFonts w:ascii="Arial" w:eastAsiaTheme="minorHAnsi" w:hAnsi="Arial" w:cs="Arial"/>
                <w:b/>
                <w:sz w:val="22"/>
                <w:szCs w:val="22"/>
                <w:lang w:eastAsia="en-US"/>
              </w:rPr>
              <w:t>Purpose/opportunity</w:t>
            </w:r>
          </w:p>
        </w:tc>
        <w:tc>
          <w:tcPr>
            <w:tcW w:w="3180" w:type="dxa"/>
          </w:tcPr>
          <w:p w14:paraId="28A48B4F" w14:textId="77777777" w:rsidR="005264DB" w:rsidRPr="005264DB" w:rsidRDefault="005264DB" w:rsidP="005264DB">
            <w:pPr>
              <w:rPr>
                <w:rFonts w:ascii="Arial" w:eastAsiaTheme="minorHAnsi" w:hAnsi="Arial" w:cs="Arial"/>
                <w:b/>
                <w:sz w:val="22"/>
                <w:szCs w:val="22"/>
                <w:lang w:eastAsia="en-US"/>
              </w:rPr>
            </w:pPr>
            <w:r>
              <w:rPr>
                <w:rFonts w:ascii="Arial" w:eastAsiaTheme="minorHAnsi" w:hAnsi="Arial" w:cs="Arial"/>
                <w:b/>
                <w:sz w:val="22"/>
                <w:szCs w:val="22"/>
                <w:lang w:eastAsia="en-US"/>
              </w:rPr>
              <w:t>Activity</w:t>
            </w:r>
          </w:p>
        </w:tc>
      </w:tr>
      <w:tr w:rsidR="005264DB" w:rsidRPr="005264DB" w14:paraId="28A48B58" w14:textId="77777777" w:rsidTr="007366AD">
        <w:tc>
          <w:tcPr>
            <w:tcW w:w="4531" w:type="dxa"/>
          </w:tcPr>
          <w:p w14:paraId="28A48B51"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LGA Finance Conference</w:t>
            </w:r>
          </w:p>
        </w:tc>
        <w:tc>
          <w:tcPr>
            <w:tcW w:w="1560" w:type="dxa"/>
          </w:tcPr>
          <w:p w14:paraId="28A48B52"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January</w:t>
            </w:r>
          </w:p>
        </w:tc>
        <w:tc>
          <w:tcPr>
            <w:tcW w:w="4677" w:type="dxa"/>
          </w:tcPr>
          <w:p w14:paraId="28A48B53"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Bring together members, finance directors</w:t>
            </w:r>
          </w:p>
        </w:tc>
        <w:tc>
          <w:tcPr>
            <w:tcW w:w="3180" w:type="dxa"/>
          </w:tcPr>
          <w:p w14:paraId="28A48B54"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p w14:paraId="28A48B55"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56"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p w14:paraId="28A48B57"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Marketing</w:t>
            </w:r>
          </w:p>
        </w:tc>
      </w:tr>
      <w:tr w:rsidR="005264DB" w:rsidRPr="005264DB" w14:paraId="28A48B60" w14:textId="77777777" w:rsidTr="007366AD">
        <w:tc>
          <w:tcPr>
            <w:tcW w:w="4531" w:type="dxa"/>
          </w:tcPr>
          <w:p w14:paraId="28A48B59"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LG Finance Settlement debated and voted on in Parliament</w:t>
            </w:r>
          </w:p>
        </w:tc>
        <w:tc>
          <w:tcPr>
            <w:tcW w:w="1560" w:type="dxa"/>
          </w:tcPr>
          <w:p w14:paraId="28A48B5A"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February</w:t>
            </w:r>
          </w:p>
        </w:tc>
        <w:tc>
          <w:tcPr>
            <w:tcW w:w="4677" w:type="dxa"/>
          </w:tcPr>
          <w:p w14:paraId="28A48B5B" w14:textId="77777777" w:rsidR="005264DB" w:rsidRPr="005264DB" w:rsidRDefault="005264DB" w:rsidP="007366AD">
            <w:pPr>
              <w:rPr>
                <w:rFonts w:ascii="Arial" w:eastAsiaTheme="minorHAnsi" w:hAnsi="Arial" w:cs="Arial"/>
                <w:sz w:val="22"/>
                <w:szCs w:val="22"/>
                <w:lang w:eastAsia="en-US"/>
              </w:rPr>
            </w:pPr>
            <w:r w:rsidRPr="005264DB">
              <w:rPr>
                <w:rFonts w:ascii="Arial" w:eastAsiaTheme="minorHAnsi" w:hAnsi="Arial" w:cs="Arial"/>
                <w:sz w:val="22"/>
                <w:szCs w:val="22"/>
                <w:lang w:eastAsia="en-US"/>
              </w:rPr>
              <w:t xml:space="preserve">Brief our LG finance lines into </w:t>
            </w:r>
            <w:r w:rsidR="007366AD">
              <w:rPr>
                <w:rFonts w:ascii="Arial" w:eastAsiaTheme="minorHAnsi" w:hAnsi="Arial" w:cs="Arial"/>
                <w:sz w:val="22"/>
                <w:szCs w:val="22"/>
                <w:lang w:eastAsia="en-US"/>
              </w:rPr>
              <w:t>P</w:t>
            </w:r>
            <w:r w:rsidRPr="005264DB">
              <w:rPr>
                <w:rFonts w:ascii="Arial" w:eastAsiaTheme="minorHAnsi" w:hAnsi="Arial" w:cs="Arial"/>
                <w:sz w:val="22"/>
                <w:szCs w:val="22"/>
                <w:lang w:eastAsia="en-US"/>
              </w:rPr>
              <w:t>arliament</w:t>
            </w:r>
          </w:p>
        </w:tc>
        <w:tc>
          <w:tcPr>
            <w:tcW w:w="3180" w:type="dxa"/>
          </w:tcPr>
          <w:p w14:paraId="28A48B5C" w14:textId="77777777" w:rsid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 xml:space="preserve">On-the-day briefing </w:t>
            </w:r>
          </w:p>
          <w:p w14:paraId="28A48B5D" w14:textId="77777777" w:rsid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Parliamentary work</w:t>
            </w:r>
          </w:p>
          <w:p w14:paraId="28A48B5E"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5F"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tc>
      </w:tr>
      <w:tr w:rsidR="005264DB" w:rsidRPr="005264DB" w14:paraId="28A48B66" w14:textId="77777777" w:rsidTr="007366AD">
        <w:tc>
          <w:tcPr>
            <w:tcW w:w="4531" w:type="dxa"/>
          </w:tcPr>
          <w:p w14:paraId="28A48B61"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DCN conference</w:t>
            </w:r>
          </w:p>
        </w:tc>
        <w:tc>
          <w:tcPr>
            <w:tcW w:w="1560" w:type="dxa"/>
          </w:tcPr>
          <w:p w14:paraId="28A48B62"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 xml:space="preserve">February </w:t>
            </w:r>
          </w:p>
        </w:tc>
        <w:tc>
          <w:tcPr>
            <w:tcW w:w="4677" w:type="dxa"/>
          </w:tcPr>
          <w:p w14:paraId="28A48B63"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Brief LGA support for districts</w:t>
            </w:r>
          </w:p>
        </w:tc>
        <w:tc>
          <w:tcPr>
            <w:tcW w:w="3180" w:type="dxa"/>
          </w:tcPr>
          <w:p w14:paraId="28A48B64"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p w14:paraId="28A48B65"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tc>
      </w:tr>
      <w:tr w:rsidR="005264DB" w:rsidRPr="005264DB" w14:paraId="28A48B6E" w14:textId="77777777" w:rsidTr="007366AD">
        <w:tc>
          <w:tcPr>
            <w:tcW w:w="4531" w:type="dxa"/>
          </w:tcPr>
          <w:p w14:paraId="28A48B67"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 xml:space="preserve">Spring Statement </w:t>
            </w:r>
          </w:p>
        </w:tc>
        <w:tc>
          <w:tcPr>
            <w:tcW w:w="1560" w:type="dxa"/>
          </w:tcPr>
          <w:p w14:paraId="28A48B68"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March</w:t>
            </w:r>
          </w:p>
        </w:tc>
        <w:tc>
          <w:tcPr>
            <w:tcW w:w="4677" w:type="dxa"/>
          </w:tcPr>
          <w:p w14:paraId="28A48B69"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Opportunity to restate our lines on the public finances</w:t>
            </w:r>
          </w:p>
          <w:p w14:paraId="28A48B6A" w14:textId="77777777" w:rsidR="005264DB" w:rsidRPr="005264DB" w:rsidRDefault="005264DB" w:rsidP="005264DB">
            <w:pPr>
              <w:rPr>
                <w:rFonts w:ascii="Arial" w:eastAsiaTheme="minorHAnsi" w:hAnsi="Arial" w:cs="Arial"/>
                <w:sz w:val="22"/>
                <w:szCs w:val="22"/>
                <w:lang w:eastAsia="en-US"/>
              </w:rPr>
            </w:pPr>
          </w:p>
        </w:tc>
        <w:tc>
          <w:tcPr>
            <w:tcW w:w="3180" w:type="dxa"/>
          </w:tcPr>
          <w:p w14:paraId="28A48B6B" w14:textId="77777777" w:rsid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 xml:space="preserve">On-the-day briefing </w:t>
            </w:r>
          </w:p>
          <w:p w14:paraId="28A48B6C"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6D"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tc>
      </w:tr>
      <w:tr w:rsidR="005264DB" w:rsidRPr="005264DB" w14:paraId="28A48B76" w14:textId="77777777" w:rsidTr="007366AD">
        <w:tc>
          <w:tcPr>
            <w:tcW w:w="4531" w:type="dxa"/>
          </w:tcPr>
          <w:p w14:paraId="28A48B6F"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LGA Public Health conference</w:t>
            </w:r>
          </w:p>
        </w:tc>
        <w:tc>
          <w:tcPr>
            <w:tcW w:w="1560" w:type="dxa"/>
          </w:tcPr>
          <w:p w14:paraId="28A48B70"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March</w:t>
            </w:r>
          </w:p>
        </w:tc>
        <w:tc>
          <w:tcPr>
            <w:tcW w:w="4677" w:type="dxa"/>
          </w:tcPr>
          <w:p w14:paraId="28A48B71"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Bring together members, directors of public health and stakeholders to discuss public health policy</w:t>
            </w:r>
          </w:p>
        </w:tc>
        <w:tc>
          <w:tcPr>
            <w:tcW w:w="3180" w:type="dxa"/>
          </w:tcPr>
          <w:p w14:paraId="28A48B72"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p w14:paraId="28A48B73"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74"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p w14:paraId="28A48B75"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Marketing</w:t>
            </w:r>
          </w:p>
        </w:tc>
      </w:tr>
      <w:tr w:rsidR="005264DB" w:rsidRPr="005264DB" w14:paraId="28A48B7E" w14:textId="77777777" w:rsidTr="007366AD">
        <w:tc>
          <w:tcPr>
            <w:tcW w:w="4531" w:type="dxa"/>
          </w:tcPr>
          <w:p w14:paraId="28A48B77"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Fire conference and exhibition</w:t>
            </w:r>
          </w:p>
        </w:tc>
        <w:tc>
          <w:tcPr>
            <w:tcW w:w="1560" w:type="dxa"/>
          </w:tcPr>
          <w:p w14:paraId="28A48B78"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March</w:t>
            </w:r>
          </w:p>
        </w:tc>
        <w:tc>
          <w:tcPr>
            <w:tcW w:w="4677" w:type="dxa"/>
          </w:tcPr>
          <w:p w14:paraId="28A48B79"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Set out our policies on fire safety</w:t>
            </w:r>
          </w:p>
        </w:tc>
        <w:tc>
          <w:tcPr>
            <w:tcW w:w="3180" w:type="dxa"/>
          </w:tcPr>
          <w:p w14:paraId="28A48B7A"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p w14:paraId="28A48B7B"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7C"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p w14:paraId="28A48B7D"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Marketing</w:t>
            </w:r>
          </w:p>
        </w:tc>
      </w:tr>
      <w:tr w:rsidR="005264DB" w:rsidRPr="005264DB" w14:paraId="28A48B86" w14:textId="77777777" w:rsidTr="007366AD">
        <w:tc>
          <w:tcPr>
            <w:tcW w:w="4531" w:type="dxa"/>
          </w:tcPr>
          <w:p w14:paraId="28A48B7F"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CTS conference</w:t>
            </w:r>
          </w:p>
        </w:tc>
        <w:tc>
          <w:tcPr>
            <w:tcW w:w="1560" w:type="dxa"/>
          </w:tcPr>
          <w:p w14:paraId="28A48B80"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March</w:t>
            </w:r>
          </w:p>
        </w:tc>
        <w:tc>
          <w:tcPr>
            <w:tcW w:w="4677" w:type="dxa"/>
          </w:tcPr>
          <w:p w14:paraId="28A48B81"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Set out our policies for CTS</w:t>
            </w:r>
          </w:p>
        </w:tc>
        <w:tc>
          <w:tcPr>
            <w:tcW w:w="3180" w:type="dxa"/>
          </w:tcPr>
          <w:p w14:paraId="28A48B82"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p w14:paraId="28A48B83"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84"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p w14:paraId="28A48B85"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Marketing</w:t>
            </w:r>
          </w:p>
        </w:tc>
      </w:tr>
      <w:tr w:rsidR="005264DB" w:rsidRPr="005264DB" w14:paraId="28A48B8E" w14:textId="77777777" w:rsidTr="007366AD">
        <w:tc>
          <w:tcPr>
            <w:tcW w:w="4531" w:type="dxa"/>
          </w:tcPr>
          <w:p w14:paraId="28A48B87"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lastRenderedPageBreak/>
              <w:t>Queen’s Speech</w:t>
            </w:r>
          </w:p>
        </w:tc>
        <w:tc>
          <w:tcPr>
            <w:tcW w:w="1560" w:type="dxa"/>
          </w:tcPr>
          <w:p w14:paraId="28A48B88" w14:textId="77777777" w:rsidR="005264DB" w:rsidRPr="005264DB" w:rsidRDefault="005264DB" w:rsidP="007366AD">
            <w:pPr>
              <w:rPr>
                <w:rFonts w:ascii="Arial" w:eastAsiaTheme="minorHAnsi" w:hAnsi="Arial" w:cs="Arial"/>
                <w:sz w:val="22"/>
                <w:szCs w:val="22"/>
                <w:lang w:eastAsia="en-US"/>
              </w:rPr>
            </w:pPr>
            <w:r w:rsidRPr="005264DB">
              <w:rPr>
                <w:rFonts w:ascii="Arial" w:eastAsiaTheme="minorHAnsi" w:hAnsi="Arial" w:cs="Arial"/>
                <w:sz w:val="22"/>
                <w:szCs w:val="22"/>
                <w:lang w:eastAsia="en-US"/>
              </w:rPr>
              <w:t>(</w:t>
            </w:r>
            <w:r>
              <w:rPr>
                <w:rFonts w:ascii="Arial" w:eastAsiaTheme="minorHAnsi" w:hAnsi="Arial" w:cs="Arial"/>
                <w:sz w:val="22"/>
                <w:szCs w:val="22"/>
                <w:lang w:eastAsia="en-US"/>
              </w:rPr>
              <w:t>D</w:t>
            </w:r>
            <w:r w:rsidRPr="005264DB">
              <w:rPr>
                <w:rFonts w:ascii="Arial" w:eastAsiaTheme="minorHAnsi" w:hAnsi="Arial" w:cs="Arial"/>
                <w:sz w:val="22"/>
                <w:szCs w:val="22"/>
                <w:lang w:eastAsia="en-US"/>
              </w:rPr>
              <w:t>ue May 2019)</w:t>
            </w:r>
          </w:p>
        </w:tc>
        <w:tc>
          <w:tcPr>
            <w:tcW w:w="4677" w:type="dxa"/>
          </w:tcPr>
          <w:p w14:paraId="28A48B89"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Brief on legislation and set the organisation’s legislative priorities</w:t>
            </w:r>
          </w:p>
        </w:tc>
        <w:tc>
          <w:tcPr>
            <w:tcW w:w="3180" w:type="dxa"/>
          </w:tcPr>
          <w:p w14:paraId="28A48B8A" w14:textId="77777777" w:rsid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 xml:space="preserve">On-the-day briefing </w:t>
            </w:r>
          </w:p>
          <w:p w14:paraId="28A48B8B" w14:textId="77777777" w:rsid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Parliamentary work</w:t>
            </w:r>
          </w:p>
          <w:p w14:paraId="28A48B8C"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8D"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tc>
      </w:tr>
      <w:tr w:rsidR="005264DB" w:rsidRPr="005264DB" w14:paraId="28A48B96" w14:textId="77777777" w:rsidTr="007366AD">
        <w:tc>
          <w:tcPr>
            <w:tcW w:w="4531" w:type="dxa"/>
          </w:tcPr>
          <w:p w14:paraId="28A48B8F"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Annual schools workforce, policy and employment law conferences (x2)</w:t>
            </w:r>
          </w:p>
        </w:tc>
        <w:tc>
          <w:tcPr>
            <w:tcW w:w="1560" w:type="dxa"/>
          </w:tcPr>
          <w:p w14:paraId="28A48B90"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June</w:t>
            </w:r>
          </w:p>
        </w:tc>
        <w:tc>
          <w:tcPr>
            <w:tcW w:w="4677" w:type="dxa"/>
          </w:tcPr>
          <w:p w14:paraId="28A48B91"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Set out vision for schools policy</w:t>
            </w:r>
          </w:p>
        </w:tc>
        <w:tc>
          <w:tcPr>
            <w:tcW w:w="3180" w:type="dxa"/>
          </w:tcPr>
          <w:p w14:paraId="28A48B92"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p w14:paraId="28A48B93"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94"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p w14:paraId="28A48B95"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Marketing</w:t>
            </w:r>
          </w:p>
        </w:tc>
      </w:tr>
      <w:tr w:rsidR="005264DB" w:rsidRPr="005264DB" w14:paraId="28A48B9B" w14:textId="77777777" w:rsidTr="007366AD">
        <w:tc>
          <w:tcPr>
            <w:tcW w:w="4531" w:type="dxa"/>
          </w:tcPr>
          <w:p w14:paraId="28A48B97"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LGA Parliamentary reception</w:t>
            </w:r>
          </w:p>
        </w:tc>
        <w:tc>
          <w:tcPr>
            <w:tcW w:w="1560" w:type="dxa"/>
          </w:tcPr>
          <w:p w14:paraId="28A48B98"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June</w:t>
            </w:r>
          </w:p>
        </w:tc>
        <w:tc>
          <w:tcPr>
            <w:tcW w:w="4677" w:type="dxa"/>
          </w:tcPr>
          <w:p w14:paraId="28A48B99" w14:textId="77777777" w:rsidR="005264DB" w:rsidRPr="005264DB" w:rsidRDefault="005264DB" w:rsidP="007366AD">
            <w:pPr>
              <w:rPr>
                <w:rFonts w:ascii="Arial" w:eastAsiaTheme="minorHAnsi" w:hAnsi="Arial" w:cs="Arial"/>
                <w:sz w:val="22"/>
                <w:szCs w:val="22"/>
                <w:lang w:eastAsia="en-US"/>
              </w:rPr>
            </w:pPr>
            <w:r w:rsidRPr="005264DB">
              <w:rPr>
                <w:rFonts w:ascii="Arial" w:eastAsiaTheme="minorHAnsi" w:hAnsi="Arial" w:cs="Arial"/>
                <w:sz w:val="22"/>
                <w:szCs w:val="22"/>
                <w:lang w:eastAsia="en-US"/>
              </w:rPr>
              <w:t xml:space="preserve">Bring together </w:t>
            </w:r>
            <w:r>
              <w:rPr>
                <w:rFonts w:ascii="Arial" w:eastAsiaTheme="minorHAnsi" w:hAnsi="Arial" w:cs="Arial"/>
                <w:sz w:val="22"/>
                <w:szCs w:val="22"/>
                <w:lang w:eastAsia="en-US"/>
              </w:rPr>
              <w:t>l</w:t>
            </w:r>
            <w:r w:rsidRPr="005264DB">
              <w:rPr>
                <w:rFonts w:ascii="Arial" w:eastAsiaTheme="minorHAnsi" w:hAnsi="Arial" w:cs="Arial"/>
                <w:sz w:val="22"/>
                <w:szCs w:val="22"/>
                <w:lang w:eastAsia="en-US"/>
              </w:rPr>
              <w:t xml:space="preserve">eaders, </w:t>
            </w:r>
            <w:r w:rsidR="007366AD">
              <w:rPr>
                <w:rFonts w:ascii="Arial" w:eastAsiaTheme="minorHAnsi" w:hAnsi="Arial" w:cs="Arial"/>
                <w:sz w:val="22"/>
                <w:szCs w:val="22"/>
                <w:lang w:eastAsia="en-US"/>
              </w:rPr>
              <w:t>CEXs</w:t>
            </w:r>
            <w:r w:rsidRPr="005264DB">
              <w:rPr>
                <w:rFonts w:ascii="Arial" w:eastAsiaTheme="minorHAnsi" w:hAnsi="Arial" w:cs="Arial"/>
                <w:sz w:val="22"/>
                <w:szCs w:val="22"/>
                <w:lang w:eastAsia="en-US"/>
              </w:rPr>
              <w:t>, M</w:t>
            </w:r>
            <w:r>
              <w:rPr>
                <w:rFonts w:ascii="Arial" w:eastAsiaTheme="minorHAnsi" w:hAnsi="Arial" w:cs="Arial"/>
                <w:sz w:val="22"/>
                <w:szCs w:val="22"/>
                <w:lang w:eastAsia="en-US"/>
              </w:rPr>
              <w:t>P</w:t>
            </w:r>
            <w:r w:rsidRPr="005264DB">
              <w:rPr>
                <w:rFonts w:ascii="Arial" w:eastAsiaTheme="minorHAnsi" w:hAnsi="Arial" w:cs="Arial"/>
                <w:sz w:val="22"/>
                <w:szCs w:val="22"/>
                <w:lang w:eastAsia="en-US"/>
              </w:rPr>
              <w:t xml:space="preserve">s and </w:t>
            </w:r>
            <w:r>
              <w:rPr>
                <w:rFonts w:ascii="Arial" w:eastAsiaTheme="minorHAnsi" w:hAnsi="Arial" w:cs="Arial"/>
                <w:sz w:val="22"/>
                <w:szCs w:val="22"/>
                <w:lang w:eastAsia="en-US"/>
              </w:rPr>
              <w:t>p</w:t>
            </w:r>
            <w:r w:rsidRPr="005264DB">
              <w:rPr>
                <w:rFonts w:ascii="Arial" w:eastAsiaTheme="minorHAnsi" w:hAnsi="Arial" w:cs="Arial"/>
                <w:sz w:val="22"/>
                <w:szCs w:val="22"/>
                <w:lang w:eastAsia="en-US"/>
              </w:rPr>
              <w:t>eers. Update on the work of the LGA and local government</w:t>
            </w:r>
          </w:p>
        </w:tc>
        <w:tc>
          <w:tcPr>
            <w:tcW w:w="3180" w:type="dxa"/>
          </w:tcPr>
          <w:p w14:paraId="28A48B9A"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 xml:space="preserve">Engagement with MPs, </w:t>
            </w:r>
            <w:r>
              <w:rPr>
                <w:rFonts w:ascii="Arial" w:eastAsiaTheme="minorHAnsi" w:hAnsi="Arial" w:cs="Arial"/>
                <w:sz w:val="22"/>
                <w:szCs w:val="22"/>
                <w:lang w:eastAsia="en-US"/>
              </w:rPr>
              <w:t>pe</w:t>
            </w:r>
            <w:r w:rsidRPr="005264DB">
              <w:rPr>
                <w:rFonts w:ascii="Arial" w:eastAsiaTheme="minorHAnsi" w:hAnsi="Arial" w:cs="Arial"/>
                <w:sz w:val="22"/>
                <w:szCs w:val="22"/>
                <w:lang w:eastAsia="en-US"/>
              </w:rPr>
              <w:t xml:space="preserve">ers, </w:t>
            </w:r>
            <w:r>
              <w:rPr>
                <w:rFonts w:ascii="Arial" w:eastAsiaTheme="minorHAnsi" w:hAnsi="Arial" w:cs="Arial"/>
                <w:sz w:val="22"/>
                <w:szCs w:val="22"/>
                <w:lang w:eastAsia="en-US"/>
              </w:rPr>
              <w:t>v</w:t>
            </w:r>
            <w:r w:rsidRPr="005264DB">
              <w:rPr>
                <w:rFonts w:ascii="Arial" w:eastAsiaTheme="minorHAnsi" w:hAnsi="Arial" w:cs="Arial"/>
                <w:sz w:val="22"/>
                <w:szCs w:val="22"/>
                <w:lang w:eastAsia="en-US"/>
              </w:rPr>
              <w:t xml:space="preserve">ice </w:t>
            </w:r>
            <w:r>
              <w:rPr>
                <w:rFonts w:ascii="Arial" w:eastAsiaTheme="minorHAnsi" w:hAnsi="Arial" w:cs="Arial"/>
                <w:sz w:val="22"/>
                <w:szCs w:val="22"/>
                <w:lang w:eastAsia="en-US"/>
              </w:rPr>
              <w:t>p</w:t>
            </w:r>
            <w:r w:rsidRPr="005264DB">
              <w:rPr>
                <w:rFonts w:ascii="Arial" w:eastAsiaTheme="minorHAnsi" w:hAnsi="Arial" w:cs="Arial"/>
                <w:sz w:val="22"/>
                <w:szCs w:val="22"/>
                <w:lang w:eastAsia="en-US"/>
              </w:rPr>
              <w:t>re</w:t>
            </w:r>
            <w:r>
              <w:rPr>
                <w:rFonts w:ascii="Arial" w:eastAsiaTheme="minorHAnsi" w:hAnsi="Arial" w:cs="Arial"/>
                <w:sz w:val="22"/>
                <w:szCs w:val="22"/>
                <w:lang w:eastAsia="en-US"/>
              </w:rPr>
              <w:t>sidents</w:t>
            </w:r>
            <w:r w:rsidRPr="005264DB">
              <w:rPr>
                <w:rFonts w:ascii="Arial" w:eastAsiaTheme="minorHAnsi" w:hAnsi="Arial" w:cs="Arial"/>
                <w:sz w:val="22"/>
                <w:szCs w:val="22"/>
                <w:lang w:eastAsia="en-US"/>
              </w:rPr>
              <w:t xml:space="preserve">, council leaders, </w:t>
            </w:r>
            <w:r w:rsidR="007366AD">
              <w:rPr>
                <w:rFonts w:ascii="Arial" w:eastAsiaTheme="minorHAnsi" w:hAnsi="Arial" w:cs="Arial"/>
                <w:sz w:val="22"/>
                <w:szCs w:val="22"/>
                <w:lang w:eastAsia="en-US"/>
              </w:rPr>
              <w:t>CEXs</w:t>
            </w:r>
          </w:p>
        </w:tc>
      </w:tr>
      <w:tr w:rsidR="005264DB" w:rsidRPr="005264DB" w14:paraId="28A48BA5" w14:textId="77777777" w:rsidTr="007366AD">
        <w:tc>
          <w:tcPr>
            <w:tcW w:w="4531" w:type="dxa"/>
          </w:tcPr>
          <w:p w14:paraId="28A48B9C"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LGA annual conference</w:t>
            </w:r>
          </w:p>
        </w:tc>
        <w:tc>
          <w:tcPr>
            <w:tcW w:w="1560" w:type="dxa"/>
          </w:tcPr>
          <w:p w14:paraId="28A48B9D"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July</w:t>
            </w:r>
          </w:p>
        </w:tc>
        <w:tc>
          <w:tcPr>
            <w:tcW w:w="4677" w:type="dxa"/>
          </w:tcPr>
          <w:p w14:paraId="28A48B9E"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Launch of our annual conference publication, policy documents and campaigns. Chairman’s speech</w:t>
            </w:r>
          </w:p>
        </w:tc>
        <w:tc>
          <w:tcPr>
            <w:tcW w:w="3180" w:type="dxa"/>
          </w:tcPr>
          <w:p w14:paraId="28A48B9F"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p w14:paraId="28A48BA0"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A1"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p w14:paraId="28A48BA2" w14:textId="77777777" w:rsid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Marketing</w:t>
            </w:r>
          </w:p>
          <w:p w14:paraId="28A48BA3" w14:textId="77777777" w:rsid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Stakeholder engagement</w:t>
            </w:r>
          </w:p>
          <w:p w14:paraId="28A48BA4"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Support and improvement</w:t>
            </w:r>
          </w:p>
        </w:tc>
      </w:tr>
      <w:tr w:rsidR="005264DB" w:rsidRPr="005264DB" w14:paraId="28A48BAB" w14:textId="77777777" w:rsidTr="007366AD">
        <w:tc>
          <w:tcPr>
            <w:tcW w:w="4531" w:type="dxa"/>
          </w:tcPr>
          <w:p w14:paraId="28A48BA6"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Autumn Party conferences</w:t>
            </w:r>
          </w:p>
        </w:tc>
        <w:tc>
          <w:tcPr>
            <w:tcW w:w="1560" w:type="dxa"/>
          </w:tcPr>
          <w:p w14:paraId="28A48BA7" w14:textId="77777777" w:rsidR="005264DB" w:rsidRPr="005264DB" w:rsidRDefault="005264DB" w:rsidP="007366AD">
            <w:pPr>
              <w:rPr>
                <w:rFonts w:ascii="Arial" w:eastAsiaTheme="minorHAnsi" w:hAnsi="Arial" w:cs="Arial"/>
                <w:sz w:val="22"/>
                <w:szCs w:val="22"/>
                <w:lang w:eastAsia="en-US"/>
              </w:rPr>
            </w:pPr>
            <w:r w:rsidRPr="005264DB">
              <w:rPr>
                <w:rFonts w:ascii="Arial" w:eastAsiaTheme="minorHAnsi" w:hAnsi="Arial" w:cs="Arial"/>
                <w:sz w:val="22"/>
                <w:szCs w:val="22"/>
                <w:lang w:eastAsia="en-US"/>
              </w:rPr>
              <w:t>September</w:t>
            </w:r>
            <w:r w:rsidR="007366AD">
              <w:rPr>
                <w:rFonts w:ascii="Arial" w:eastAsiaTheme="minorHAnsi" w:hAnsi="Arial" w:cs="Arial"/>
                <w:sz w:val="22"/>
                <w:szCs w:val="22"/>
                <w:lang w:eastAsia="en-US"/>
              </w:rPr>
              <w:t xml:space="preserve">/ </w:t>
            </w:r>
            <w:r w:rsidRPr="005264DB">
              <w:rPr>
                <w:rFonts w:ascii="Arial" w:eastAsiaTheme="minorHAnsi" w:hAnsi="Arial" w:cs="Arial"/>
                <w:sz w:val="22"/>
                <w:szCs w:val="22"/>
                <w:lang w:eastAsia="en-US"/>
              </w:rPr>
              <w:t>October</w:t>
            </w:r>
          </w:p>
        </w:tc>
        <w:tc>
          <w:tcPr>
            <w:tcW w:w="4677" w:type="dxa"/>
          </w:tcPr>
          <w:p w14:paraId="28A48BA8" w14:textId="77777777" w:rsidR="005264DB" w:rsidRPr="005264DB" w:rsidRDefault="005264DB" w:rsidP="009351D8">
            <w:pPr>
              <w:rPr>
                <w:rFonts w:ascii="Arial" w:eastAsiaTheme="minorHAnsi" w:hAnsi="Arial" w:cs="Arial"/>
                <w:sz w:val="22"/>
                <w:szCs w:val="22"/>
                <w:lang w:eastAsia="en-US"/>
              </w:rPr>
            </w:pPr>
            <w:r w:rsidRPr="005264DB">
              <w:rPr>
                <w:rFonts w:ascii="Arial" w:eastAsiaTheme="minorHAnsi" w:hAnsi="Arial" w:cs="Arial"/>
                <w:sz w:val="22"/>
                <w:szCs w:val="22"/>
                <w:lang w:eastAsia="en-US"/>
              </w:rPr>
              <w:t>Opportunity to promote LGA priorities</w:t>
            </w:r>
          </w:p>
        </w:tc>
        <w:tc>
          <w:tcPr>
            <w:tcW w:w="3180" w:type="dxa"/>
          </w:tcPr>
          <w:p w14:paraId="28A48BA9" w14:textId="77777777" w:rsid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Parliamentary work</w:t>
            </w:r>
          </w:p>
          <w:p w14:paraId="28A48BAA" w14:textId="77777777" w:rsidR="005264DB" w:rsidRPr="005264DB" w:rsidRDefault="005264DB" w:rsidP="005264DB">
            <w:pPr>
              <w:rPr>
                <w:rFonts w:ascii="Arial" w:eastAsiaTheme="minorHAnsi" w:hAnsi="Arial" w:cs="Arial"/>
                <w:sz w:val="22"/>
                <w:szCs w:val="22"/>
                <w:lang w:eastAsia="en-US"/>
              </w:rPr>
            </w:pPr>
          </w:p>
        </w:tc>
      </w:tr>
      <w:tr w:rsidR="005264DB" w:rsidRPr="005264DB" w14:paraId="28A48BB3" w14:textId="77777777" w:rsidTr="007366AD">
        <w:tc>
          <w:tcPr>
            <w:tcW w:w="4531" w:type="dxa"/>
          </w:tcPr>
          <w:p w14:paraId="28A48BAC"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NCAS conference</w:t>
            </w:r>
          </w:p>
        </w:tc>
        <w:tc>
          <w:tcPr>
            <w:tcW w:w="1560" w:type="dxa"/>
          </w:tcPr>
          <w:p w14:paraId="28A48BAD"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October</w:t>
            </w:r>
          </w:p>
        </w:tc>
        <w:tc>
          <w:tcPr>
            <w:tcW w:w="4677" w:type="dxa"/>
          </w:tcPr>
          <w:p w14:paraId="28A48BAE"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Bring together members, directors of children services, DASS. Set out our vision for the sector</w:t>
            </w:r>
          </w:p>
        </w:tc>
        <w:tc>
          <w:tcPr>
            <w:tcW w:w="3180" w:type="dxa"/>
          </w:tcPr>
          <w:p w14:paraId="28A48BAF"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p w14:paraId="28A48BB0"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B1"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p w14:paraId="28A48BB2"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Marketing</w:t>
            </w:r>
          </w:p>
        </w:tc>
      </w:tr>
      <w:tr w:rsidR="005264DB" w:rsidRPr="005264DB" w14:paraId="28A48BB8" w14:textId="77777777" w:rsidTr="007366AD">
        <w:tc>
          <w:tcPr>
            <w:tcW w:w="4531" w:type="dxa"/>
          </w:tcPr>
          <w:p w14:paraId="28A48BB4" w14:textId="77777777" w:rsidR="005264DB" w:rsidRPr="005264DB" w:rsidRDefault="005264DB" w:rsidP="007366AD">
            <w:pPr>
              <w:rPr>
                <w:rFonts w:ascii="Arial" w:eastAsiaTheme="minorHAnsi" w:hAnsi="Arial" w:cs="Arial"/>
                <w:sz w:val="22"/>
                <w:szCs w:val="22"/>
                <w:lang w:eastAsia="en-US"/>
              </w:rPr>
            </w:pPr>
            <w:r w:rsidRPr="005264DB">
              <w:rPr>
                <w:rFonts w:ascii="Arial" w:eastAsiaTheme="minorHAnsi" w:hAnsi="Arial" w:cs="Arial"/>
                <w:sz w:val="22"/>
                <w:szCs w:val="22"/>
                <w:lang w:eastAsia="en-US"/>
              </w:rPr>
              <w:t>Annual Teachers Pensions conference</w:t>
            </w:r>
            <w:r w:rsidR="007366AD">
              <w:rPr>
                <w:rFonts w:ascii="Arial" w:eastAsiaTheme="minorHAnsi" w:hAnsi="Arial" w:cs="Arial"/>
                <w:sz w:val="22"/>
                <w:szCs w:val="22"/>
                <w:lang w:eastAsia="en-US"/>
              </w:rPr>
              <w:t xml:space="preserve"> </w:t>
            </w:r>
            <w:r w:rsidRPr="005264DB">
              <w:rPr>
                <w:rFonts w:ascii="Arial" w:eastAsiaTheme="minorHAnsi" w:hAnsi="Arial" w:cs="Arial"/>
                <w:sz w:val="22"/>
                <w:szCs w:val="22"/>
                <w:lang w:eastAsia="en-US"/>
              </w:rPr>
              <w:t>(x2)</w:t>
            </w:r>
          </w:p>
        </w:tc>
        <w:tc>
          <w:tcPr>
            <w:tcW w:w="1560" w:type="dxa"/>
          </w:tcPr>
          <w:p w14:paraId="28A48BB5"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 xml:space="preserve">October </w:t>
            </w:r>
          </w:p>
        </w:tc>
        <w:tc>
          <w:tcPr>
            <w:tcW w:w="4677" w:type="dxa"/>
          </w:tcPr>
          <w:p w14:paraId="28A48BB6"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Discuss key issues</w:t>
            </w:r>
          </w:p>
        </w:tc>
        <w:tc>
          <w:tcPr>
            <w:tcW w:w="3180" w:type="dxa"/>
          </w:tcPr>
          <w:p w14:paraId="28A48BB7" w14:textId="77777777" w:rsidR="005264DB" w:rsidRPr="005264DB" w:rsidRDefault="005264DB" w:rsidP="009351D8">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tc>
      </w:tr>
      <w:tr w:rsidR="005264DB" w:rsidRPr="005264DB" w14:paraId="28A48BC0" w14:textId="77777777" w:rsidTr="007366AD">
        <w:tc>
          <w:tcPr>
            <w:tcW w:w="4531" w:type="dxa"/>
          </w:tcPr>
          <w:p w14:paraId="28A48BB9"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 xml:space="preserve">Budget </w:t>
            </w:r>
          </w:p>
        </w:tc>
        <w:tc>
          <w:tcPr>
            <w:tcW w:w="1560" w:type="dxa"/>
          </w:tcPr>
          <w:p w14:paraId="28A48BBA"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November</w:t>
            </w:r>
          </w:p>
        </w:tc>
        <w:tc>
          <w:tcPr>
            <w:tcW w:w="4677" w:type="dxa"/>
          </w:tcPr>
          <w:p w14:paraId="28A48BBB"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Opportunity to make the case for key finance and policy announcements. Deadline for submissions September</w:t>
            </w:r>
          </w:p>
        </w:tc>
        <w:tc>
          <w:tcPr>
            <w:tcW w:w="3180" w:type="dxa"/>
          </w:tcPr>
          <w:p w14:paraId="28A48BBC" w14:textId="77777777" w:rsid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 xml:space="preserve">On-the-day briefing </w:t>
            </w:r>
          </w:p>
          <w:p w14:paraId="28A48BBD" w14:textId="77777777" w:rsidR="005264DB" w:rsidRDefault="005264DB"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Parliamentary work</w:t>
            </w:r>
          </w:p>
          <w:p w14:paraId="28A48BBE" w14:textId="77777777" w:rsidR="005264DB" w:rsidRPr="005264DB" w:rsidRDefault="005264DB"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BF" w14:textId="77777777" w:rsidR="005264DB" w:rsidRPr="007366AD" w:rsidRDefault="005264DB" w:rsidP="007366AD">
            <w:pPr>
              <w:pStyle w:val="ListParagraph"/>
              <w:numPr>
                <w:ilvl w:val="0"/>
                <w:numId w:val="35"/>
              </w:numPr>
              <w:rPr>
                <w:rFonts w:ascii="Arial" w:eastAsiaTheme="minorHAnsi" w:hAnsi="Arial" w:cs="Arial"/>
                <w:sz w:val="22"/>
                <w:szCs w:val="22"/>
                <w:lang w:eastAsia="en-US"/>
              </w:rPr>
            </w:pPr>
            <w:r w:rsidRPr="007366AD">
              <w:rPr>
                <w:rFonts w:ascii="Arial" w:eastAsiaTheme="minorHAnsi" w:hAnsi="Arial" w:cs="Arial"/>
                <w:sz w:val="22"/>
                <w:szCs w:val="22"/>
                <w:lang w:eastAsia="en-US"/>
              </w:rPr>
              <w:t>Digital</w:t>
            </w:r>
          </w:p>
        </w:tc>
      </w:tr>
      <w:tr w:rsidR="005264DB" w:rsidRPr="005264DB" w14:paraId="28A48BC5" w14:textId="77777777" w:rsidTr="007366AD">
        <w:tc>
          <w:tcPr>
            <w:tcW w:w="4531" w:type="dxa"/>
          </w:tcPr>
          <w:p w14:paraId="28A48BC1"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CCN conference</w:t>
            </w:r>
          </w:p>
        </w:tc>
        <w:tc>
          <w:tcPr>
            <w:tcW w:w="1560" w:type="dxa"/>
          </w:tcPr>
          <w:p w14:paraId="28A48BC2"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November</w:t>
            </w:r>
          </w:p>
        </w:tc>
        <w:tc>
          <w:tcPr>
            <w:tcW w:w="4677" w:type="dxa"/>
          </w:tcPr>
          <w:p w14:paraId="28A48BC3"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Brief LGA support for counties</w:t>
            </w:r>
          </w:p>
        </w:tc>
        <w:tc>
          <w:tcPr>
            <w:tcW w:w="3180" w:type="dxa"/>
          </w:tcPr>
          <w:p w14:paraId="28A48BC4" w14:textId="77777777" w:rsidR="005264DB" w:rsidRPr="007366AD" w:rsidRDefault="007366AD" w:rsidP="007366AD">
            <w:pPr>
              <w:pStyle w:val="ListParagraph"/>
              <w:numPr>
                <w:ilvl w:val="0"/>
                <w:numId w:val="36"/>
              </w:numPr>
              <w:rPr>
                <w:rFonts w:ascii="Arial" w:eastAsiaTheme="minorHAnsi" w:hAnsi="Arial" w:cs="Arial"/>
                <w:sz w:val="22"/>
                <w:szCs w:val="22"/>
                <w:lang w:eastAsia="en-US"/>
              </w:rPr>
            </w:pPr>
            <w:r>
              <w:rPr>
                <w:rFonts w:ascii="Arial" w:eastAsiaTheme="minorHAnsi" w:hAnsi="Arial" w:cs="Arial"/>
                <w:sz w:val="22"/>
                <w:szCs w:val="22"/>
                <w:lang w:eastAsia="en-US"/>
              </w:rPr>
              <w:t>Stakeholder engagement</w:t>
            </w:r>
          </w:p>
        </w:tc>
      </w:tr>
      <w:tr w:rsidR="005264DB" w:rsidRPr="005264DB" w14:paraId="28A48BCD" w14:textId="77777777" w:rsidTr="007366AD">
        <w:tc>
          <w:tcPr>
            <w:tcW w:w="4531" w:type="dxa"/>
          </w:tcPr>
          <w:p w14:paraId="28A48BC6"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lastRenderedPageBreak/>
              <w:t>LG Finance Settlement</w:t>
            </w:r>
          </w:p>
        </w:tc>
        <w:tc>
          <w:tcPr>
            <w:tcW w:w="1560" w:type="dxa"/>
          </w:tcPr>
          <w:p w14:paraId="28A48BC7"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 xml:space="preserve">December </w:t>
            </w:r>
          </w:p>
        </w:tc>
        <w:tc>
          <w:tcPr>
            <w:tcW w:w="4677" w:type="dxa"/>
          </w:tcPr>
          <w:p w14:paraId="28A48BC8"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Brief on key changes on local government finance</w:t>
            </w:r>
          </w:p>
        </w:tc>
        <w:tc>
          <w:tcPr>
            <w:tcW w:w="3180" w:type="dxa"/>
          </w:tcPr>
          <w:p w14:paraId="28A48BC9" w14:textId="77777777" w:rsidR="007366AD" w:rsidRDefault="007366AD"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 xml:space="preserve">On-the-day briefing </w:t>
            </w:r>
          </w:p>
          <w:p w14:paraId="28A48BCA" w14:textId="77777777" w:rsidR="007366AD" w:rsidRDefault="007366AD" w:rsidP="007366AD">
            <w:pPr>
              <w:pStyle w:val="ListParagraph"/>
              <w:numPr>
                <w:ilvl w:val="0"/>
                <w:numId w:val="35"/>
              </w:numPr>
              <w:rPr>
                <w:rFonts w:ascii="Arial" w:eastAsiaTheme="minorHAnsi" w:hAnsi="Arial" w:cs="Arial"/>
                <w:sz w:val="22"/>
                <w:szCs w:val="22"/>
                <w:lang w:eastAsia="en-US"/>
              </w:rPr>
            </w:pPr>
            <w:r>
              <w:rPr>
                <w:rFonts w:ascii="Arial" w:eastAsiaTheme="minorHAnsi" w:hAnsi="Arial" w:cs="Arial"/>
                <w:sz w:val="22"/>
                <w:szCs w:val="22"/>
                <w:lang w:eastAsia="en-US"/>
              </w:rPr>
              <w:t>Parliamentary work</w:t>
            </w:r>
          </w:p>
          <w:p w14:paraId="28A48BCB" w14:textId="77777777" w:rsidR="007366AD" w:rsidRPr="005264DB" w:rsidRDefault="007366AD"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CC" w14:textId="77777777" w:rsidR="005264DB" w:rsidRPr="007366AD" w:rsidRDefault="007366AD" w:rsidP="007366AD">
            <w:pPr>
              <w:pStyle w:val="ListParagraph"/>
              <w:numPr>
                <w:ilvl w:val="0"/>
                <w:numId w:val="35"/>
              </w:numPr>
              <w:rPr>
                <w:rFonts w:ascii="Arial" w:eastAsiaTheme="minorHAnsi" w:hAnsi="Arial" w:cs="Arial"/>
                <w:sz w:val="22"/>
                <w:szCs w:val="22"/>
                <w:lang w:eastAsia="en-US"/>
              </w:rPr>
            </w:pPr>
            <w:r w:rsidRPr="007366AD">
              <w:rPr>
                <w:rFonts w:ascii="Arial" w:eastAsiaTheme="minorHAnsi" w:hAnsi="Arial" w:cs="Arial"/>
                <w:sz w:val="22"/>
                <w:szCs w:val="22"/>
                <w:lang w:eastAsia="en-US"/>
              </w:rPr>
              <w:t>Digital</w:t>
            </w:r>
          </w:p>
        </w:tc>
      </w:tr>
      <w:tr w:rsidR="005264DB" w:rsidRPr="005264DB" w14:paraId="28A48BD5" w14:textId="77777777" w:rsidTr="007366AD">
        <w:tc>
          <w:tcPr>
            <w:tcW w:w="4531" w:type="dxa"/>
          </w:tcPr>
          <w:p w14:paraId="28A48BCE"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Sport and Physical Activity Conference</w:t>
            </w:r>
          </w:p>
        </w:tc>
        <w:tc>
          <w:tcPr>
            <w:tcW w:w="1560" w:type="dxa"/>
          </w:tcPr>
          <w:p w14:paraId="28A48BCF"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December</w:t>
            </w:r>
          </w:p>
        </w:tc>
        <w:tc>
          <w:tcPr>
            <w:tcW w:w="4677" w:type="dxa"/>
          </w:tcPr>
          <w:p w14:paraId="28A48BD0" w14:textId="77777777" w:rsidR="005264DB" w:rsidRPr="005264DB" w:rsidRDefault="005264DB" w:rsidP="005264DB">
            <w:pPr>
              <w:rPr>
                <w:rFonts w:ascii="Arial" w:eastAsiaTheme="minorHAnsi" w:hAnsi="Arial" w:cs="Arial"/>
                <w:sz w:val="22"/>
                <w:szCs w:val="22"/>
                <w:lang w:eastAsia="en-US"/>
              </w:rPr>
            </w:pPr>
            <w:r w:rsidRPr="005264DB">
              <w:rPr>
                <w:rFonts w:ascii="Arial" w:eastAsiaTheme="minorHAnsi" w:hAnsi="Arial" w:cs="Arial"/>
                <w:sz w:val="22"/>
                <w:szCs w:val="22"/>
                <w:lang w:eastAsia="en-US"/>
              </w:rPr>
              <w:t>Set out our public health and CTS policies</w:t>
            </w:r>
          </w:p>
        </w:tc>
        <w:tc>
          <w:tcPr>
            <w:tcW w:w="3180" w:type="dxa"/>
          </w:tcPr>
          <w:p w14:paraId="28A48BD1" w14:textId="77777777" w:rsidR="007366AD" w:rsidRPr="005264DB" w:rsidRDefault="007366AD"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Event</w:t>
            </w:r>
          </w:p>
          <w:p w14:paraId="28A48BD2" w14:textId="77777777" w:rsidR="007366AD" w:rsidRPr="005264DB" w:rsidRDefault="007366AD"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Media activity</w:t>
            </w:r>
          </w:p>
          <w:p w14:paraId="28A48BD3" w14:textId="77777777" w:rsidR="007366AD" w:rsidRPr="005264DB" w:rsidRDefault="007366AD" w:rsidP="007366AD">
            <w:pPr>
              <w:pStyle w:val="ListParagraph"/>
              <w:numPr>
                <w:ilvl w:val="0"/>
                <w:numId w:val="35"/>
              </w:numPr>
              <w:rPr>
                <w:rFonts w:ascii="Arial" w:eastAsiaTheme="minorHAnsi" w:hAnsi="Arial" w:cs="Arial"/>
                <w:sz w:val="22"/>
                <w:szCs w:val="22"/>
                <w:lang w:eastAsia="en-US"/>
              </w:rPr>
            </w:pPr>
            <w:r w:rsidRPr="005264DB">
              <w:rPr>
                <w:rFonts w:ascii="Arial" w:eastAsiaTheme="minorHAnsi" w:hAnsi="Arial" w:cs="Arial"/>
                <w:sz w:val="22"/>
                <w:szCs w:val="22"/>
                <w:lang w:eastAsia="en-US"/>
              </w:rPr>
              <w:t>Digital</w:t>
            </w:r>
          </w:p>
          <w:p w14:paraId="28A48BD4" w14:textId="77777777" w:rsidR="005264DB" w:rsidRPr="007366AD" w:rsidRDefault="007366AD" w:rsidP="007366AD">
            <w:pPr>
              <w:pStyle w:val="ListParagraph"/>
              <w:numPr>
                <w:ilvl w:val="0"/>
                <w:numId w:val="35"/>
              </w:numPr>
              <w:rPr>
                <w:rFonts w:ascii="Arial" w:eastAsiaTheme="minorHAnsi" w:hAnsi="Arial" w:cs="Arial"/>
                <w:sz w:val="22"/>
                <w:szCs w:val="22"/>
                <w:lang w:eastAsia="en-US"/>
              </w:rPr>
            </w:pPr>
            <w:r w:rsidRPr="007366AD">
              <w:rPr>
                <w:rFonts w:ascii="Arial" w:eastAsiaTheme="minorHAnsi" w:hAnsi="Arial" w:cs="Arial"/>
                <w:sz w:val="22"/>
                <w:szCs w:val="22"/>
                <w:lang w:eastAsia="en-US"/>
              </w:rPr>
              <w:t>Marketing</w:t>
            </w:r>
          </w:p>
        </w:tc>
      </w:tr>
    </w:tbl>
    <w:p w14:paraId="4919F00B" w14:textId="77777777" w:rsidR="006B4062" w:rsidRDefault="006B4062" w:rsidP="00FD2318">
      <w:pPr>
        <w:rPr>
          <w:rFonts w:ascii="Arial" w:hAnsi="Arial" w:cs="Arial"/>
          <w:b/>
          <w:color w:val="91278F"/>
          <w:sz w:val="28"/>
          <w:szCs w:val="28"/>
        </w:rPr>
      </w:pPr>
    </w:p>
    <w:p w14:paraId="28A48BD6" w14:textId="77777777" w:rsidR="00FD2318" w:rsidRPr="00AC7873" w:rsidRDefault="00FD2318" w:rsidP="00FD2318">
      <w:pPr>
        <w:rPr>
          <w:rFonts w:ascii="Arial" w:hAnsi="Arial" w:cs="Arial"/>
          <w:b/>
          <w:color w:val="91278F"/>
          <w:sz w:val="28"/>
          <w:szCs w:val="28"/>
        </w:rPr>
      </w:pPr>
      <w:r w:rsidRPr="00AC7873">
        <w:rPr>
          <w:rFonts w:ascii="Arial" w:hAnsi="Arial" w:cs="Arial"/>
          <w:b/>
          <w:color w:val="91278F"/>
          <w:sz w:val="28"/>
          <w:szCs w:val="28"/>
        </w:rPr>
        <w:t>1</w:t>
      </w:r>
      <w:r w:rsidR="005264DB">
        <w:rPr>
          <w:rFonts w:ascii="Arial" w:hAnsi="Arial" w:cs="Arial"/>
          <w:b/>
          <w:color w:val="91278F"/>
          <w:sz w:val="28"/>
          <w:szCs w:val="28"/>
        </w:rPr>
        <w:t>7</w:t>
      </w:r>
      <w:r w:rsidRPr="00AC7873">
        <w:rPr>
          <w:rFonts w:ascii="Arial" w:hAnsi="Arial" w:cs="Arial"/>
          <w:b/>
          <w:color w:val="91278F"/>
          <w:sz w:val="28"/>
          <w:szCs w:val="28"/>
        </w:rPr>
        <w:tab/>
        <w:t>Communications action plan</w:t>
      </w:r>
      <w:r w:rsidR="00490855" w:rsidRPr="00AC7873">
        <w:rPr>
          <w:rFonts w:ascii="Arial" w:hAnsi="Arial" w:cs="Arial"/>
          <w:b/>
          <w:color w:val="91278F"/>
          <w:sz w:val="28"/>
          <w:szCs w:val="28"/>
        </w:rPr>
        <w:t xml:space="preserve"> 2017/18</w:t>
      </w:r>
    </w:p>
    <w:p w14:paraId="28A48BD7" w14:textId="77777777" w:rsidR="00AC7873" w:rsidRDefault="00AC7873" w:rsidP="00FD2318">
      <w:pPr>
        <w:rPr>
          <w:rFonts w:ascii="Arial" w:hAnsi="Arial" w:cs="Arial"/>
          <w:b/>
          <w:sz w:val="28"/>
          <w:szCs w:val="28"/>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3714"/>
        <w:gridCol w:w="3118"/>
        <w:gridCol w:w="3119"/>
        <w:gridCol w:w="1417"/>
      </w:tblGrid>
      <w:tr w:rsidR="00AC7873" w:rsidRPr="00AC7873" w14:paraId="28A48BD9" w14:textId="77777777" w:rsidTr="009E417C">
        <w:tc>
          <w:tcPr>
            <w:tcW w:w="14317" w:type="dxa"/>
            <w:gridSpan w:val="5"/>
            <w:shd w:val="clear" w:color="auto" w:fill="B3B3B3"/>
          </w:tcPr>
          <w:p w14:paraId="28A48BD8" w14:textId="77777777" w:rsidR="00AC7873" w:rsidRPr="00AC7873" w:rsidRDefault="00AC7873" w:rsidP="00AC7873">
            <w:pPr>
              <w:jc w:val="center"/>
              <w:rPr>
                <w:rFonts w:ascii="Arial" w:hAnsi="Arial" w:cs="Arial"/>
                <w:b/>
                <w:color w:val="000000"/>
              </w:rPr>
            </w:pPr>
            <w:r w:rsidRPr="00AC7873">
              <w:rPr>
                <w:rFonts w:ascii="Arial" w:hAnsi="Arial" w:cs="Arial"/>
                <w:b/>
                <w:color w:val="000000"/>
              </w:rPr>
              <w:t>Putting our members first</w:t>
            </w:r>
          </w:p>
        </w:tc>
      </w:tr>
      <w:tr w:rsidR="00AC7873" w:rsidRPr="00AC7873" w14:paraId="28A48BDF" w14:textId="77777777" w:rsidTr="009E417C">
        <w:tc>
          <w:tcPr>
            <w:tcW w:w="2949" w:type="dxa"/>
            <w:tcBorders>
              <w:bottom w:val="single" w:sz="4" w:space="0" w:color="auto"/>
            </w:tcBorders>
            <w:shd w:val="clear" w:color="auto" w:fill="auto"/>
            <w:vAlign w:val="center"/>
          </w:tcPr>
          <w:p w14:paraId="28A48BDA" w14:textId="77777777" w:rsidR="00AC7873" w:rsidRPr="00AC7873" w:rsidRDefault="00AC7873" w:rsidP="00AC7873">
            <w:pPr>
              <w:jc w:val="center"/>
              <w:rPr>
                <w:rFonts w:ascii="Arial" w:hAnsi="Arial" w:cs="Arial"/>
                <w:b/>
                <w:color w:val="000000"/>
              </w:rPr>
            </w:pPr>
            <w:r w:rsidRPr="00AC7873">
              <w:rPr>
                <w:rFonts w:ascii="Arial" w:hAnsi="Arial" w:cs="Arial"/>
                <w:b/>
                <w:color w:val="000000"/>
              </w:rPr>
              <w:t>Key aims</w:t>
            </w:r>
          </w:p>
        </w:tc>
        <w:tc>
          <w:tcPr>
            <w:tcW w:w="3714" w:type="dxa"/>
            <w:tcBorders>
              <w:bottom w:val="single" w:sz="4" w:space="0" w:color="auto"/>
            </w:tcBorders>
            <w:shd w:val="clear" w:color="auto" w:fill="auto"/>
            <w:vAlign w:val="center"/>
          </w:tcPr>
          <w:p w14:paraId="28A48BDB" w14:textId="77777777" w:rsidR="00AC7873" w:rsidRPr="00AC7873" w:rsidRDefault="00AC7873" w:rsidP="00AC7873">
            <w:pPr>
              <w:jc w:val="center"/>
              <w:rPr>
                <w:rFonts w:ascii="Arial" w:hAnsi="Arial" w:cs="Arial"/>
                <w:b/>
                <w:color w:val="000000"/>
              </w:rPr>
            </w:pPr>
            <w:r w:rsidRPr="00AC7873">
              <w:rPr>
                <w:rFonts w:ascii="Arial" w:hAnsi="Arial" w:cs="Arial"/>
                <w:b/>
                <w:color w:val="000000"/>
              </w:rPr>
              <w:t>Tactics/action</w:t>
            </w:r>
          </w:p>
        </w:tc>
        <w:tc>
          <w:tcPr>
            <w:tcW w:w="3118" w:type="dxa"/>
            <w:tcBorders>
              <w:bottom w:val="single" w:sz="4" w:space="0" w:color="auto"/>
            </w:tcBorders>
            <w:shd w:val="clear" w:color="auto" w:fill="auto"/>
            <w:vAlign w:val="center"/>
          </w:tcPr>
          <w:p w14:paraId="28A48BDC" w14:textId="77777777" w:rsidR="00AC7873" w:rsidRPr="00AC7873" w:rsidRDefault="00AC7873" w:rsidP="00AC7873">
            <w:pPr>
              <w:jc w:val="center"/>
              <w:rPr>
                <w:rFonts w:ascii="Arial" w:hAnsi="Arial" w:cs="Arial"/>
                <w:b/>
                <w:color w:val="000000"/>
              </w:rPr>
            </w:pPr>
            <w:r w:rsidRPr="00AC7873">
              <w:rPr>
                <w:rFonts w:ascii="Arial" w:hAnsi="Arial" w:cs="Arial"/>
                <w:b/>
                <w:color w:val="000000"/>
              </w:rPr>
              <w:t>Key audiences</w:t>
            </w:r>
          </w:p>
        </w:tc>
        <w:tc>
          <w:tcPr>
            <w:tcW w:w="3119" w:type="dxa"/>
            <w:tcBorders>
              <w:bottom w:val="single" w:sz="4" w:space="0" w:color="auto"/>
            </w:tcBorders>
            <w:shd w:val="clear" w:color="auto" w:fill="auto"/>
            <w:vAlign w:val="center"/>
          </w:tcPr>
          <w:p w14:paraId="28A48BDD" w14:textId="77777777" w:rsidR="00AC7873" w:rsidRPr="00AC7873" w:rsidRDefault="00AC7873" w:rsidP="00AC7873">
            <w:pPr>
              <w:jc w:val="center"/>
              <w:rPr>
                <w:rFonts w:ascii="Arial" w:hAnsi="Arial" w:cs="Arial"/>
                <w:b/>
                <w:color w:val="000000"/>
              </w:rPr>
            </w:pPr>
            <w:r w:rsidRPr="00AC7873">
              <w:rPr>
                <w:rFonts w:ascii="Arial" w:hAnsi="Arial" w:cs="Arial"/>
                <w:b/>
                <w:color w:val="000000"/>
              </w:rPr>
              <w:t>Measurement</w:t>
            </w:r>
          </w:p>
        </w:tc>
        <w:tc>
          <w:tcPr>
            <w:tcW w:w="1417" w:type="dxa"/>
            <w:tcBorders>
              <w:bottom w:val="single" w:sz="4" w:space="0" w:color="auto"/>
            </w:tcBorders>
            <w:shd w:val="clear" w:color="auto" w:fill="auto"/>
            <w:vAlign w:val="center"/>
          </w:tcPr>
          <w:p w14:paraId="28A48BDE" w14:textId="77777777" w:rsidR="00AC7873" w:rsidRPr="00AC7873" w:rsidRDefault="00AC7873" w:rsidP="00AC7873">
            <w:pPr>
              <w:jc w:val="center"/>
              <w:rPr>
                <w:rFonts w:ascii="Arial" w:hAnsi="Arial" w:cs="Arial"/>
                <w:b/>
                <w:color w:val="000000"/>
              </w:rPr>
            </w:pPr>
            <w:r w:rsidRPr="00AC7873">
              <w:rPr>
                <w:rFonts w:ascii="Arial" w:hAnsi="Arial" w:cs="Arial"/>
                <w:b/>
                <w:color w:val="000000"/>
              </w:rPr>
              <w:t>Date</w:t>
            </w:r>
          </w:p>
        </w:tc>
      </w:tr>
      <w:tr w:rsidR="00AC7873" w:rsidRPr="006E3AE0" w14:paraId="28A48BE1" w14:textId="77777777" w:rsidTr="009E417C">
        <w:tc>
          <w:tcPr>
            <w:tcW w:w="14317" w:type="dxa"/>
            <w:gridSpan w:val="5"/>
            <w:shd w:val="clear" w:color="auto" w:fill="B3B3B3"/>
          </w:tcPr>
          <w:p w14:paraId="28A48BE0" w14:textId="77777777" w:rsidR="00AC7873" w:rsidRPr="006E3AE0" w:rsidRDefault="00AC7873" w:rsidP="00AC7873">
            <w:pPr>
              <w:jc w:val="center"/>
              <w:rPr>
                <w:rFonts w:ascii="Arial" w:hAnsi="Arial" w:cs="Arial"/>
                <w:color w:val="FF0000"/>
                <w:sz w:val="28"/>
                <w:szCs w:val="28"/>
              </w:rPr>
            </w:pPr>
          </w:p>
        </w:tc>
      </w:tr>
      <w:tr w:rsidR="00AC7873" w:rsidRPr="006E3AE0" w14:paraId="28A48C44" w14:textId="77777777" w:rsidTr="009E417C">
        <w:tc>
          <w:tcPr>
            <w:tcW w:w="2949" w:type="dxa"/>
            <w:shd w:val="clear" w:color="auto" w:fill="auto"/>
          </w:tcPr>
          <w:p w14:paraId="28A48BE2" w14:textId="77777777" w:rsidR="00AC7873" w:rsidRPr="006E3AE0" w:rsidRDefault="00B548B6" w:rsidP="009E417C">
            <w:pPr>
              <w:rPr>
                <w:rFonts w:ascii="Arial" w:hAnsi="Arial" w:cs="Arial"/>
                <w:b/>
                <w:color w:val="FF0000"/>
                <w:sz w:val="22"/>
                <w:szCs w:val="22"/>
              </w:rPr>
            </w:pPr>
            <w:r w:rsidRPr="00B548B6">
              <w:rPr>
                <w:rFonts w:ascii="Arial" w:hAnsi="Arial" w:cs="Arial"/>
                <w:b/>
                <w:color w:val="000000"/>
                <w:sz w:val="22"/>
                <w:szCs w:val="22"/>
              </w:rPr>
              <w:t>1 Ensure our member councils are well informed about the LGA and our work</w:t>
            </w:r>
            <w:r w:rsidR="009E417C">
              <w:rPr>
                <w:rFonts w:ascii="Arial" w:hAnsi="Arial" w:cs="Arial"/>
                <w:b/>
                <w:color w:val="000000"/>
                <w:sz w:val="22"/>
                <w:szCs w:val="22"/>
              </w:rPr>
              <w:t>: regular communications activity throughout the year</w:t>
            </w:r>
          </w:p>
        </w:tc>
        <w:tc>
          <w:tcPr>
            <w:tcW w:w="3714" w:type="dxa"/>
            <w:shd w:val="clear" w:color="auto" w:fill="auto"/>
          </w:tcPr>
          <w:p w14:paraId="28A48BE3" w14:textId="77777777" w:rsidR="005452FE" w:rsidRPr="007F5D91" w:rsidRDefault="00570920" w:rsidP="00AC7873">
            <w:pPr>
              <w:rPr>
                <w:rFonts w:ascii="Arial" w:hAnsi="Arial" w:cs="Arial"/>
                <w:b/>
                <w:sz w:val="22"/>
                <w:szCs w:val="22"/>
              </w:rPr>
            </w:pPr>
            <w:r w:rsidRPr="007F5D91">
              <w:rPr>
                <w:rFonts w:ascii="Arial" w:hAnsi="Arial" w:cs="Arial"/>
                <w:b/>
                <w:sz w:val="22"/>
                <w:szCs w:val="22"/>
              </w:rPr>
              <w:t xml:space="preserve">1.1 </w:t>
            </w:r>
            <w:r w:rsidR="005452FE" w:rsidRPr="007F5D91">
              <w:rPr>
                <w:rFonts w:ascii="Arial" w:hAnsi="Arial" w:cs="Arial"/>
                <w:b/>
                <w:sz w:val="22"/>
                <w:szCs w:val="22"/>
              </w:rPr>
              <w:t>First</w:t>
            </w:r>
          </w:p>
          <w:p w14:paraId="28A48BE4" w14:textId="77777777" w:rsidR="00463463" w:rsidRPr="007F5D91" w:rsidRDefault="00463463" w:rsidP="007366AD">
            <w:pPr>
              <w:pStyle w:val="ListParagraph"/>
              <w:numPr>
                <w:ilvl w:val="0"/>
                <w:numId w:val="26"/>
              </w:numPr>
              <w:rPr>
                <w:rFonts w:ascii="Arial" w:hAnsi="Arial" w:cs="Arial"/>
                <w:sz w:val="22"/>
                <w:szCs w:val="22"/>
              </w:rPr>
            </w:pPr>
            <w:r w:rsidRPr="007F5D91">
              <w:rPr>
                <w:rFonts w:ascii="Arial" w:hAnsi="Arial" w:cs="Arial"/>
                <w:sz w:val="22"/>
                <w:szCs w:val="22"/>
              </w:rPr>
              <w:t>Ensure first is used as our primary channel to communicate with councillors</w:t>
            </w:r>
          </w:p>
          <w:p w14:paraId="28A48BE5" w14:textId="77777777" w:rsidR="00463463" w:rsidRPr="007F5D91" w:rsidRDefault="000367A3" w:rsidP="007366AD">
            <w:pPr>
              <w:pStyle w:val="ListParagraph"/>
              <w:numPr>
                <w:ilvl w:val="0"/>
                <w:numId w:val="26"/>
              </w:numPr>
              <w:rPr>
                <w:rFonts w:ascii="Arial" w:hAnsi="Arial" w:cs="Arial"/>
                <w:sz w:val="22"/>
                <w:szCs w:val="22"/>
              </w:rPr>
            </w:pPr>
            <w:r>
              <w:rPr>
                <w:rFonts w:ascii="Arial" w:hAnsi="Arial" w:cs="Arial"/>
                <w:sz w:val="22"/>
                <w:szCs w:val="22"/>
              </w:rPr>
              <w:t>Further d</w:t>
            </w:r>
            <w:r w:rsidR="00463463" w:rsidRPr="007F5D91">
              <w:rPr>
                <w:rFonts w:ascii="Arial" w:hAnsi="Arial" w:cs="Arial"/>
                <w:sz w:val="22"/>
                <w:szCs w:val="22"/>
              </w:rPr>
              <w:t xml:space="preserve">evelop </w:t>
            </w:r>
            <w:r w:rsidR="009042D4" w:rsidRPr="007F5D91">
              <w:rPr>
                <w:rFonts w:ascii="Arial" w:hAnsi="Arial" w:cs="Arial"/>
                <w:sz w:val="22"/>
                <w:szCs w:val="22"/>
              </w:rPr>
              <w:t>first</w:t>
            </w:r>
            <w:r w:rsidR="00463463" w:rsidRPr="007F5D91">
              <w:rPr>
                <w:rFonts w:ascii="Arial" w:hAnsi="Arial" w:cs="Arial"/>
                <w:sz w:val="22"/>
                <w:szCs w:val="22"/>
              </w:rPr>
              <w:t xml:space="preserve"> to ensure it is </w:t>
            </w:r>
            <w:r w:rsidR="009042D4" w:rsidRPr="007F5D91">
              <w:rPr>
                <w:rFonts w:ascii="Arial" w:hAnsi="Arial" w:cs="Arial"/>
                <w:sz w:val="22"/>
                <w:szCs w:val="22"/>
              </w:rPr>
              <w:t>relevant</w:t>
            </w:r>
            <w:r w:rsidR="00463463" w:rsidRPr="007F5D91">
              <w:rPr>
                <w:rFonts w:ascii="Arial" w:hAnsi="Arial" w:cs="Arial"/>
                <w:sz w:val="22"/>
                <w:szCs w:val="22"/>
              </w:rPr>
              <w:t xml:space="preserve"> to our membership</w:t>
            </w:r>
          </w:p>
          <w:p w14:paraId="28A48BE6" w14:textId="77777777" w:rsidR="00463463" w:rsidRPr="007F5D91" w:rsidRDefault="000367A3" w:rsidP="007366AD">
            <w:pPr>
              <w:pStyle w:val="ListParagraph"/>
              <w:numPr>
                <w:ilvl w:val="0"/>
                <w:numId w:val="26"/>
              </w:numPr>
              <w:rPr>
                <w:rFonts w:ascii="Arial" w:hAnsi="Arial" w:cs="Arial"/>
                <w:sz w:val="22"/>
                <w:szCs w:val="22"/>
              </w:rPr>
            </w:pPr>
            <w:r>
              <w:rPr>
                <w:rFonts w:ascii="Arial" w:hAnsi="Arial" w:cs="Arial"/>
                <w:sz w:val="22"/>
                <w:szCs w:val="22"/>
              </w:rPr>
              <w:t xml:space="preserve">Continue to improve how we use </w:t>
            </w:r>
            <w:r w:rsidR="009042D4" w:rsidRPr="007F5D91">
              <w:rPr>
                <w:rFonts w:ascii="Arial" w:hAnsi="Arial" w:cs="Arial"/>
                <w:sz w:val="22"/>
                <w:szCs w:val="22"/>
              </w:rPr>
              <w:t>first</w:t>
            </w:r>
            <w:r w:rsidR="00463463" w:rsidRPr="007F5D91">
              <w:rPr>
                <w:rFonts w:ascii="Arial" w:hAnsi="Arial" w:cs="Arial"/>
                <w:sz w:val="22"/>
                <w:szCs w:val="22"/>
              </w:rPr>
              <w:t xml:space="preserve"> as a way to promote other </w:t>
            </w:r>
            <w:r w:rsidR="009042D4" w:rsidRPr="007F5D91">
              <w:rPr>
                <w:rFonts w:ascii="Arial" w:hAnsi="Arial" w:cs="Arial"/>
                <w:sz w:val="22"/>
                <w:szCs w:val="22"/>
              </w:rPr>
              <w:t>work</w:t>
            </w:r>
            <w:r w:rsidR="00463463" w:rsidRPr="007F5D91">
              <w:rPr>
                <w:rFonts w:ascii="Arial" w:hAnsi="Arial" w:cs="Arial"/>
                <w:sz w:val="22"/>
                <w:szCs w:val="22"/>
              </w:rPr>
              <w:t xml:space="preserve"> and </w:t>
            </w:r>
            <w:r w:rsidR="009042D4" w:rsidRPr="007F5D91">
              <w:rPr>
                <w:rFonts w:ascii="Arial" w:hAnsi="Arial" w:cs="Arial"/>
                <w:sz w:val="22"/>
                <w:szCs w:val="22"/>
              </w:rPr>
              <w:t>publications</w:t>
            </w:r>
            <w:r w:rsidR="00463463" w:rsidRPr="007F5D91">
              <w:rPr>
                <w:rFonts w:ascii="Arial" w:hAnsi="Arial" w:cs="Arial"/>
                <w:sz w:val="22"/>
                <w:szCs w:val="22"/>
              </w:rPr>
              <w:t xml:space="preserve"> produced on behalf of our </w:t>
            </w:r>
            <w:r w:rsidR="009042D4" w:rsidRPr="007F5D91">
              <w:rPr>
                <w:rFonts w:ascii="Arial" w:hAnsi="Arial" w:cs="Arial"/>
                <w:sz w:val="22"/>
                <w:szCs w:val="22"/>
              </w:rPr>
              <w:t>membership</w:t>
            </w:r>
          </w:p>
          <w:p w14:paraId="28A48BE7" w14:textId="77777777" w:rsidR="00C16175" w:rsidRPr="007F5D91" w:rsidRDefault="009042D4" w:rsidP="007366AD">
            <w:pPr>
              <w:pStyle w:val="ListParagraph"/>
              <w:numPr>
                <w:ilvl w:val="0"/>
                <w:numId w:val="26"/>
              </w:numPr>
              <w:rPr>
                <w:rFonts w:ascii="Arial" w:hAnsi="Arial" w:cs="Arial"/>
                <w:sz w:val="22"/>
                <w:szCs w:val="22"/>
              </w:rPr>
            </w:pPr>
            <w:r w:rsidRPr="007F5D91">
              <w:rPr>
                <w:rFonts w:ascii="Arial" w:hAnsi="Arial" w:cs="Arial"/>
                <w:sz w:val="22"/>
                <w:szCs w:val="22"/>
              </w:rPr>
              <w:t>Interpret</w:t>
            </w:r>
            <w:r w:rsidR="00C16175" w:rsidRPr="007F5D91">
              <w:rPr>
                <w:rFonts w:ascii="Arial" w:hAnsi="Arial" w:cs="Arial"/>
                <w:sz w:val="22"/>
                <w:szCs w:val="22"/>
              </w:rPr>
              <w:t xml:space="preserve"> media stories for our membership audience</w:t>
            </w:r>
          </w:p>
          <w:p w14:paraId="28A48BE8" w14:textId="77777777" w:rsidR="00570920" w:rsidRPr="007F5D91" w:rsidRDefault="00570920" w:rsidP="00570920">
            <w:pPr>
              <w:rPr>
                <w:rFonts w:ascii="Arial" w:hAnsi="Arial" w:cs="Arial"/>
                <w:b/>
                <w:sz w:val="22"/>
                <w:szCs w:val="22"/>
              </w:rPr>
            </w:pPr>
          </w:p>
          <w:p w14:paraId="28A48BE9" w14:textId="77777777" w:rsidR="00570920" w:rsidRPr="007F5D91" w:rsidRDefault="0093320D" w:rsidP="00570920">
            <w:pPr>
              <w:rPr>
                <w:rFonts w:ascii="Arial" w:hAnsi="Arial" w:cs="Arial"/>
                <w:b/>
                <w:sz w:val="22"/>
                <w:szCs w:val="22"/>
              </w:rPr>
            </w:pPr>
            <w:r w:rsidRPr="007F5D91">
              <w:rPr>
                <w:rFonts w:ascii="Arial" w:hAnsi="Arial" w:cs="Arial"/>
                <w:b/>
                <w:sz w:val="22"/>
                <w:szCs w:val="22"/>
              </w:rPr>
              <w:t>1.</w:t>
            </w:r>
            <w:r w:rsidR="00570920" w:rsidRPr="007F5D91">
              <w:rPr>
                <w:rFonts w:ascii="Arial" w:hAnsi="Arial" w:cs="Arial"/>
                <w:b/>
                <w:sz w:val="22"/>
                <w:szCs w:val="22"/>
              </w:rPr>
              <w:t>2 Digital communications</w:t>
            </w:r>
          </w:p>
          <w:p w14:paraId="28A48BEA" w14:textId="77777777" w:rsidR="00570920" w:rsidRPr="007F5D91" w:rsidRDefault="00570920" w:rsidP="007366AD">
            <w:pPr>
              <w:pStyle w:val="ListParagraph"/>
              <w:numPr>
                <w:ilvl w:val="0"/>
                <w:numId w:val="26"/>
              </w:numPr>
              <w:rPr>
                <w:rFonts w:ascii="Arial" w:hAnsi="Arial" w:cs="Arial"/>
                <w:sz w:val="22"/>
                <w:szCs w:val="22"/>
              </w:rPr>
            </w:pPr>
            <w:r w:rsidRPr="007F5D91">
              <w:rPr>
                <w:rFonts w:ascii="Arial" w:hAnsi="Arial" w:cs="Arial"/>
                <w:sz w:val="22"/>
                <w:szCs w:val="22"/>
              </w:rPr>
              <w:lastRenderedPageBreak/>
              <w:t>Further develop the LGA website so that it has compelling content structured around users</w:t>
            </w:r>
          </w:p>
          <w:p w14:paraId="28A48BEB" w14:textId="77777777" w:rsidR="00570920" w:rsidRPr="007F5D91" w:rsidRDefault="00570920" w:rsidP="007366AD">
            <w:pPr>
              <w:pStyle w:val="ListParagraph"/>
              <w:numPr>
                <w:ilvl w:val="0"/>
                <w:numId w:val="26"/>
              </w:numPr>
              <w:rPr>
                <w:rFonts w:ascii="Arial" w:hAnsi="Arial" w:cs="Arial"/>
                <w:sz w:val="22"/>
                <w:szCs w:val="22"/>
              </w:rPr>
            </w:pPr>
            <w:r w:rsidRPr="007F5D91">
              <w:rPr>
                <w:rFonts w:ascii="Arial" w:hAnsi="Arial" w:cs="Arial"/>
                <w:sz w:val="22"/>
                <w:szCs w:val="22"/>
              </w:rPr>
              <w:t>Promote our new website to our membership</w:t>
            </w:r>
          </w:p>
          <w:p w14:paraId="28A48BEC" w14:textId="77777777" w:rsidR="00570920" w:rsidRPr="007F5D91" w:rsidRDefault="00570920" w:rsidP="007366AD">
            <w:pPr>
              <w:pStyle w:val="ListParagraph"/>
              <w:numPr>
                <w:ilvl w:val="0"/>
                <w:numId w:val="26"/>
              </w:numPr>
              <w:rPr>
                <w:rFonts w:ascii="Arial" w:hAnsi="Arial" w:cs="Arial"/>
                <w:sz w:val="22"/>
                <w:szCs w:val="22"/>
              </w:rPr>
            </w:pPr>
            <w:r w:rsidRPr="007F5D91">
              <w:rPr>
                <w:rFonts w:ascii="Arial" w:hAnsi="Arial" w:cs="Arial"/>
                <w:sz w:val="22"/>
                <w:szCs w:val="22"/>
              </w:rPr>
              <w:t>Review, develop and improve our use of social media</w:t>
            </w:r>
          </w:p>
          <w:p w14:paraId="28A48BED" w14:textId="77777777" w:rsidR="00570920" w:rsidRPr="007F5D91" w:rsidRDefault="00570920" w:rsidP="007366AD">
            <w:pPr>
              <w:pStyle w:val="ListParagraph"/>
              <w:numPr>
                <w:ilvl w:val="0"/>
                <w:numId w:val="26"/>
              </w:numPr>
              <w:spacing w:after="200"/>
              <w:contextualSpacing/>
              <w:rPr>
                <w:rFonts w:ascii="Arial" w:hAnsi="Arial" w:cs="Arial"/>
                <w:b/>
                <w:sz w:val="22"/>
                <w:szCs w:val="22"/>
              </w:rPr>
            </w:pPr>
            <w:r w:rsidRPr="007F5D91">
              <w:rPr>
                <w:rFonts w:ascii="Arial" w:hAnsi="Arial" w:cs="Arial"/>
                <w:sz w:val="22"/>
                <w:szCs w:val="22"/>
              </w:rPr>
              <w:t>Further develop use of video, gifs and so on</w:t>
            </w:r>
          </w:p>
          <w:p w14:paraId="28A48BEE" w14:textId="77777777" w:rsidR="00570920" w:rsidRDefault="00570920" w:rsidP="007366AD">
            <w:pPr>
              <w:pStyle w:val="ListParagraph"/>
              <w:numPr>
                <w:ilvl w:val="0"/>
                <w:numId w:val="26"/>
              </w:numPr>
              <w:rPr>
                <w:rFonts w:ascii="Arial" w:hAnsi="Arial" w:cs="Arial"/>
                <w:sz w:val="22"/>
                <w:szCs w:val="22"/>
              </w:rPr>
            </w:pPr>
            <w:r w:rsidRPr="007F5D91">
              <w:rPr>
                <w:rFonts w:ascii="Arial" w:hAnsi="Arial" w:cs="Arial"/>
                <w:sz w:val="22"/>
                <w:szCs w:val="22"/>
              </w:rPr>
              <w:t>Review and maximise use of our bulletins</w:t>
            </w:r>
          </w:p>
          <w:p w14:paraId="28A48BEF" w14:textId="77777777" w:rsidR="001203F2" w:rsidRPr="007F5D91" w:rsidRDefault="001203F2" w:rsidP="007366AD">
            <w:pPr>
              <w:pStyle w:val="ListParagraph"/>
              <w:numPr>
                <w:ilvl w:val="0"/>
                <w:numId w:val="26"/>
              </w:numPr>
              <w:rPr>
                <w:rFonts w:ascii="Arial" w:hAnsi="Arial" w:cs="Arial"/>
                <w:sz w:val="22"/>
                <w:szCs w:val="22"/>
              </w:rPr>
            </w:pPr>
            <w:r>
              <w:rPr>
                <w:rFonts w:ascii="Arial" w:hAnsi="Arial" w:cs="Arial"/>
                <w:sz w:val="22"/>
                <w:szCs w:val="22"/>
              </w:rPr>
              <w:t>Launch an LGA Facebook page</w:t>
            </w:r>
          </w:p>
          <w:p w14:paraId="28A48BF0" w14:textId="77777777" w:rsidR="005452FE" w:rsidRPr="007F5D91" w:rsidRDefault="005452FE" w:rsidP="00AC7873">
            <w:pPr>
              <w:rPr>
                <w:rFonts w:ascii="Arial" w:hAnsi="Arial" w:cs="Arial"/>
                <w:b/>
                <w:sz w:val="22"/>
                <w:szCs w:val="22"/>
              </w:rPr>
            </w:pPr>
          </w:p>
          <w:p w14:paraId="28A48BF1" w14:textId="77777777" w:rsidR="005452FE" w:rsidRPr="007F5D91" w:rsidRDefault="0093320D" w:rsidP="005452FE">
            <w:pPr>
              <w:rPr>
                <w:rFonts w:ascii="Arial" w:hAnsi="Arial" w:cs="Arial"/>
                <w:b/>
                <w:sz w:val="22"/>
                <w:szCs w:val="22"/>
              </w:rPr>
            </w:pPr>
            <w:r w:rsidRPr="007F5D91">
              <w:rPr>
                <w:rFonts w:ascii="Arial" w:hAnsi="Arial" w:cs="Arial"/>
                <w:b/>
                <w:sz w:val="22"/>
                <w:szCs w:val="22"/>
              </w:rPr>
              <w:t>1.</w:t>
            </w:r>
            <w:r w:rsidR="00570920" w:rsidRPr="007F5D91">
              <w:rPr>
                <w:rFonts w:ascii="Arial" w:hAnsi="Arial" w:cs="Arial"/>
                <w:b/>
                <w:sz w:val="22"/>
                <w:szCs w:val="22"/>
              </w:rPr>
              <w:t xml:space="preserve">3 </w:t>
            </w:r>
            <w:r w:rsidR="005452FE" w:rsidRPr="007F5D91">
              <w:rPr>
                <w:rFonts w:ascii="Arial" w:hAnsi="Arial" w:cs="Arial"/>
                <w:b/>
                <w:sz w:val="22"/>
                <w:szCs w:val="22"/>
              </w:rPr>
              <w:t xml:space="preserve">Involve and inform our member authorities on </w:t>
            </w:r>
            <w:r w:rsidR="00570920" w:rsidRPr="007F5D91">
              <w:rPr>
                <w:rFonts w:ascii="Arial" w:hAnsi="Arial" w:cs="Arial"/>
                <w:b/>
                <w:sz w:val="22"/>
                <w:szCs w:val="22"/>
              </w:rPr>
              <w:t xml:space="preserve">the LGA’s </w:t>
            </w:r>
            <w:r w:rsidR="005452FE" w:rsidRPr="007F5D91">
              <w:rPr>
                <w:rFonts w:ascii="Arial" w:hAnsi="Arial" w:cs="Arial"/>
                <w:b/>
                <w:sz w:val="22"/>
                <w:szCs w:val="22"/>
              </w:rPr>
              <w:t xml:space="preserve">media </w:t>
            </w:r>
            <w:r w:rsidR="00570920" w:rsidRPr="007F5D91">
              <w:rPr>
                <w:rFonts w:ascii="Arial" w:hAnsi="Arial" w:cs="Arial"/>
                <w:b/>
                <w:sz w:val="22"/>
                <w:szCs w:val="22"/>
              </w:rPr>
              <w:t>work</w:t>
            </w:r>
          </w:p>
          <w:p w14:paraId="28A48BF2" w14:textId="77777777" w:rsidR="005452FE" w:rsidRPr="007F5D91" w:rsidRDefault="005452FE" w:rsidP="007366AD">
            <w:pPr>
              <w:pStyle w:val="ListParagraph"/>
              <w:numPr>
                <w:ilvl w:val="0"/>
                <w:numId w:val="26"/>
              </w:numPr>
              <w:rPr>
                <w:rFonts w:ascii="Arial" w:hAnsi="Arial" w:cs="Arial"/>
                <w:sz w:val="22"/>
                <w:szCs w:val="22"/>
              </w:rPr>
            </w:pPr>
            <w:r w:rsidRPr="007F5D91">
              <w:rPr>
                <w:rFonts w:ascii="Arial" w:hAnsi="Arial" w:cs="Arial"/>
                <w:sz w:val="22"/>
                <w:szCs w:val="22"/>
              </w:rPr>
              <w:t xml:space="preserve">Widen distribution of daily news headlines </w:t>
            </w:r>
          </w:p>
          <w:p w14:paraId="28A48BF3" w14:textId="77777777" w:rsidR="005452FE" w:rsidRPr="007F5D91" w:rsidRDefault="005452FE" w:rsidP="005452FE">
            <w:pPr>
              <w:rPr>
                <w:rFonts w:ascii="Arial" w:hAnsi="Arial" w:cs="Arial"/>
                <w:sz w:val="22"/>
                <w:szCs w:val="22"/>
              </w:rPr>
            </w:pPr>
          </w:p>
          <w:p w14:paraId="28A48BF4" w14:textId="77777777" w:rsidR="00AC7873" w:rsidRPr="007F5D91" w:rsidRDefault="0093320D" w:rsidP="00AC7873">
            <w:pPr>
              <w:rPr>
                <w:rFonts w:ascii="Arial" w:hAnsi="Arial" w:cs="Arial"/>
                <w:b/>
                <w:sz w:val="22"/>
                <w:szCs w:val="22"/>
              </w:rPr>
            </w:pPr>
            <w:r w:rsidRPr="007F5D91">
              <w:rPr>
                <w:rFonts w:ascii="Arial" w:hAnsi="Arial" w:cs="Arial"/>
                <w:b/>
                <w:sz w:val="22"/>
                <w:szCs w:val="22"/>
              </w:rPr>
              <w:t xml:space="preserve">1.4 </w:t>
            </w:r>
            <w:r w:rsidR="005452FE" w:rsidRPr="007F5D91">
              <w:rPr>
                <w:rFonts w:ascii="Arial" w:hAnsi="Arial" w:cs="Arial"/>
                <w:b/>
                <w:sz w:val="22"/>
                <w:szCs w:val="22"/>
              </w:rPr>
              <w:t>Keep our member authorities well informed about the LGA’s parliamentary activity</w:t>
            </w:r>
          </w:p>
          <w:p w14:paraId="28A48BF5" w14:textId="77777777" w:rsidR="005452FE" w:rsidRPr="007F5D91" w:rsidRDefault="005452FE" w:rsidP="007366AD">
            <w:pPr>
              <w:pStyle w:val="ListParagraph"/>
              <w:numPr>
                <w:ilvl w:val="0"/>
                <w:numId w:val="26"/>
              </w:numPr>
              <w:rPr>
                <w:rFonts w:ascii="Arial" w:hAnsi="Arial" w:cs="Arial"/>
                <w:sz w:val="22"/>
                <w:szCs w:val="22"/>
              </w:rPr>
            </w:pPr>
            <w:r w:rsidRPr="007F5D91">
              <w:rPr>
                <w:rFonts w:ascii="Arial" w:hAnsi="Arial" w:cs="Arial"/>
                <w:sz w:val="22"/>
                <w:szCs w:val="22"/>
              </w:rPr>
              <w:t>Widen distribution of our annual ‘LGA in Parliament’ publication</w:t>
            </w:r>
          </w:p>
          <w:p w14:paraId="28A48BF6" w14:textId="77777777" w:rsidR="005452FE" w:rsidRPr="007F5D91" w:rsidRDefault="005452FE" w:rsidP="007366AD">
            <w:pPr>
              <w:pStyle w:val="ListParagraph"/>
              <w:numPr>
                <w:ilvl w:val="0"/>
                <w:numId w:val="26"/>
              </w:numPr>
              <w:rPr>
                <w:rFonts w:ascii="Arial" w:hAnsi="Arial" w:cs="Arial"/>
                <w:sz w:val="22"/>
                <w:szCs w:val="22"/>
              </w:rPr>
            </w:pPr>
            <w:r w:rsidRPr="007F5D91">
              <w:rPr>
                <w:rFonts w:ascii="Arial" w:hAnsi="Arial" w:cs="Arial"/>
                <w:sz w:val="22"/>
                <w:szCs w:val="22"/>
              </w:rPr>
              <w:t>Increase/widen membership of the parliamentary network</w:t>
            </w:r>
          </w:p>
          <w:p w14:paraId="28A48BF7" w14:textId="77777777" w:rsidR="005452FE" w:rsidRPr="007F5D91" w:rsidRDefault="005452FE" w:rsidP="007366AD">
            <w:pPr>
              <w:pStyle w:val="ListParagraph"/>
              <w:numPr>
                <w:ilvl w:val="0"/>
                <w:numId w:val="26"/>
              </w:numPr>
              <w:rPr>
                <w:rFonts w:ascii="Arial" w:hAnsi="Arial" w:cs="Arial"/>
                <w:sz w:val="22"/>
                <w:szCs w:val="22"/>
              </w:rPr>
            </w:pPr>
            <w:r w:rsidRPr="007F5D91">
              <w:rPr>
                <w:rFonts w:ascii="Arial" w:hAnsi="Arial" w:cs="Arial"/>
                <w:sz w:val="22"/>
                <w:szCs w:val="22"/>
              </w:rPr>
              <w:t>Increase the number of subscribers to the weekly Parliamentary bulletin</w:t>
            </w:r>
          </w:p>
          <w:p w14:paraId="28A48BF8" w14:textId="77777777" w:rsidR="005452FE" w:rsidRPr="007F5D91" w:rsidRDefault="005452FE" w:rsidP="007366AD">
            <w:pPr>
              <w:pStyle w:val="ListParagraph"/>
              <w:numPr>
                <w:ilvl w:val="0"/>
                <w:numId w:val="26"/>
              </w:numPr>
              <w:rPr>
                <w:rFonts w:ascii="Arial" w:hAnsi="Arial" w:cs="Arial"/>
                <w:b/>
                <w:sz w:val="22"/>
                <w:szCs w:val="22"/>
              </w:rPr>
            </w:pPr>
            <w:r w:rsidRPr="007F5D91">
              <w:rPr>
                <w:rFonts w:ascii="Arial" w:hAnsi="Arial" w:cs="Arial"/>
                <w:sz w:val="22"/>
                <w:szCs w:val="22"/>
              </w:rPr>
              <w:lastRenderedPageBreak/>
              <w:t>Utilise all available channels to promote our work in parliament to our membership</w:t>
            </w:r>
          </w:p>
          <w:p w14:paraId="28A48BF9" w14:textId="77777777" w:rsidR="009E417C" w:rsidRPr="007F5D91" w:rsidRDefault="009E417C" w:rsidP="009E417C">
            <w:pPr>
              <w:rPr>
                <w:rFonts w:ascii="Arial" w:hAnsi="Arial" w:cs="Arial"/>
                <w:b/>
                <w:sz w:val="22"/>
                <w:szCs w:val="22"/>
              </w:rPr>
            </w:pPr>
          </w:p>
          <w:p w14:paraId="28A48BFA" w14:textId="77777777" w:rsidR="009E417C" w:rsidRPr="007F5D91" w:rsidRDefault="009E417C" w:rsidP="009E417C">
            <w:pPr>
              <w:rPr>
                <w:rFonts w:ascii="Arial" w:hAnsi="Arial" w:cs="Arial"/>
                <w:b/>
                <w:sz w:val="22"/>
                <w:szCs w:val="22"/>
              </w:rPr>
            </w:pPr>
            <w:r w:rsidRPr="007F5D91">
              <w:rPr>
                <w:rFonts w:ascii="Arial" w:hAnsi="Arial" w:cs="Arial"/>
                <w:b/>
                <w:sz w:val="22"/>
                <w:szCs w:val="22"/>
              </w:rPr>
              <w:t xml:space="preserve">1.5 Membership packs </w:t>
            </w:r>
          </w:p>
          <w:p w14:paraId="28A48BFB" w14:textId="77777777" w:rsidR="009E417C" w:rsidRPr="007F5D91" w:rsidRDefault="009E417C" w:rsidP="007366AD">
            <w:pPr>
              <w:pStyle w:val="ListParagraph"/>
              <w:numPr>
                <w:ilvl w:val="0"/>
                <w:numId w:val="27"/>
              </w:numPr>
              <w:rPr>
                <w:rFonts w:ascii="Arial" w:hAnsi="Arial" w:cs="Arial"/>
                <w:sz w:val="22"/>
                <w:szCs w:val="22"/>
              </w:rPr>
            </w:pPr>
            <w:r w:rsidRPr="007F5D91">
              <w:rPr>
                <w:rFonts w:ascii="Arial" w:hAnsi="Arial" w:cs="Arial"/>
                <w:sz w:val="22"/>
                <w:szCs w:val="22"/>
              </w:rPr>
              <w:t>Further review and improve membership packs</w:t>
            </w:r>
          </w:p>
          <w:p w14:paraId="28A48BFC" w14:textId="77777777" w:rsidR="007F5D91" w:rsidRPr="007F5D91" w:rsidRDefault="007F5D91" w:rsidP="007F5D91">
            <w:pPr>
              <w:rPr>
                <w:rFonts w:ascii="Arial" w:hAnsi="Arial" w:cs="Arial"/>
                <w:b/>
                <w:sz w:val="22"/>
                <w:szCs w:val="22"/>
              </w:rPr>
            </w:pPr>
          </w:p>
          <w:p w14:paraId="28A48BFD" w14:textId="77777777" w:rsidR="007F5D91" w:rsidRPr="007F5D91" w:rsidRDefault="007F5D91" w:rsidP="007F5D91">
            <w:pPr>
              <w:rPr>
                <w:rFonts w:ascii="Arial" w:hAnsi="Arial" w:cs="Arial"/>
                <w:b/>
                <w:sz w:val="22"/>
                <w:szCs w:val="22"/>
              </w:rPr>
            </w:pPr>
            <w:r w:rsidRPr="007F5D91">
              <w:rPr>
                <w:rFonts w:ascii="Arial" w:hAnsi="Arial" w:cs="Arial"/>
                <w:b/>
                <w:sz w:val="22"/>
                <w:szCs w:val="22"/>
              </w:rPr>
              <w:t>1.6 Ensure our conference programme is interesting and relevant to our membership (and seen as a key member benefit)</w:t>
            </w:r>
          </w:p>
          <w:p w14:paraId="28A48BFE" w14:textId="77777777" w:rsidR="007F5D91" w:rsidRPr="007F5D91" w:rsidRDefault="007F5D91" w:rsidP="007366AD">
            <w:pPr>
              <w:pStyle w:val="ListParagraph"/>
              <w:numPr>
                <w:ilvl w:val="0"/>
                <w:numId w:val="28"/>
              </w:numPr>
              <w:rPr>
                <w:rFonts w:ascii="Arial" w:hAnsi="Arial" w:cs="Arial"/>
                <w:sz w:val="22"/>
                <w:szCs w:val="22"/>
              </w:rPr>
            </w:pPr>
            <w:r w:rsidRPr="007F5D91">
              <w:rPr>
                <w:rFonts w:ascii="Arial" w:hAnsi="Arial" w:cs="Arial"/>
                <w:sz w:val="22"/>
                <w:szCs w:val="22"/>
              </w:rPr>
              <w:t>Develop our conference and events programme, based on results of our membership survey and other direct feedback</w:t>
            </w:r>
          </w:p>
          <w:p w14:paraId="28A48BFF" w14:textId="77777777" w:rsidR="007F5D91" w:rsidRPr="007F5D91" w:rsidRDefault="007F5D91" w:rsidP="007366AD">
            <w:pPr>
              <w:pStyle w:val="ListParagraph"/>
              <w:numPr>
                <w:ilvl w:val="0"/>
                <w:numId w:val="28"/>
              </w:numPr>
              <w:rPr>
                <w:rFonts w:ascii="Arial" w:hAnsi="Arial" w:cs="Arial"/>
                <w:sz w:val="22"/>
                <w:szCs w:val="22"/>
              </w:rPr>
            </w:pPr>
            <w:r w:rsidRPr="007F5D91">
              <w:rPr>
                <w:rFonts w:ascii="Arial" w:hAnsi="Arial" w:cs="Arial"/>
                <w:sz w:val="22"/>
                <w:szCs w:val="22"/>
              </w:rPr>
              <w:t>60% of our events to be free-to-attend for member authorities</w:t>
            </w:r>
          </w:p>
        </w:tc>
        <w:tc>
          <w:tcPr>
            <w:tcW w:w="3118" w:type="dxa"/>
            <w:shd w:val="clear" w:color="auto" w:fill="auto"/>
          </w:tcPr>
          <w:p w14:paraId="28A48C00" w14:textId="77777777" w:rsidR="005452FE" w:rsidRPr="009E417C" w:rsidRDefault="00B548B6" w:rsidP="007366AD">
            <w:pPr>
              <w:pStyle w:val="ListParagraph"/>
              <w:numPr>
                <w:ilvl w:val="0"/>
                <w:numId w:val="27"/>
              </w:numPr>
              <w:rPr>
                <w:rFonts w:ascii="Arial" w:hAnsi="Arial" w:cs="Arial"/>
                <w:color w:val="000000"/>
                <w:sz w:val="22"/>
                <w:szCs w:val="22"/>
              </w:rPr>
            </w:pPr>
            <w:r w:rsidRPr="009E417C">
              <w:rPr>
                <w:rFonts w:ascii="Arial" w:hAnsi="Arial" w:cs="Arial"/>
                <w:color w:val="000000"/>
                <w:sz w:val="22"/>
                <w:szCs w:val="22"/>
              </w:rPr>
              <w:lastRenderedPageBreak/>
              <w:t xml:space="preserve">Councillors and officers (with a focus on </w:t>
            </w:r>
            <w:r w:rsidR="005452FE" w:rsidRPr="009E417C">
              <w:rPr>
                <w:rFonts w:ascii="Arial" w:hAnsi="Arial" w:cs="Arial"/>
                <w:color w:val="000000"/>
                <w:sz w:val="22"/>
                <w:szCs w:val="22"/>
              </w:rPr>
              <w:t>front-</w:t>
            </w:r>
            <w:r w:rsidR="0093320D" w:rsidRPr="009E417C">
              <w:rPr>
                <w:rFonts w:ascii="Arial" w:hAnsi="Arial" w:cs="Arial"/>
                <w:color w:val="000000"/>
                <w:sz w:val="22"/>
                <w:szCs w:val="22"/>
              </w:rPr>
              <w:t>line</w:t>
            </w:r>
            <w:r w:rsidR="005452FE" w:rsidRPr="009E417C">
              <w:rPr>
                <w:rFonts w:ascii="Arial" w:hAnsi="Arial" w:cs="Arial"/>
                <w:color w:val="000000"/>
                <w:sz w:val="22"/>
                <w:szCs w:val="22"/>
              </w:rPr>
              <w:t xml:space="preserve"> councillors</w:t>
            </w:r>
          </w:p>
          <w:p w14:paraId="28A48C01" w14:textId="77777777" w:rsidR="005452FE" w:rsidRPr="009E417C" w:rsidRDefault="005452FE" w:rsidP="007366AD">
            <w:pPr>
              <w:pStyle w:val="ListParagraph"/>
              <w:numPr>
                <w:ilvl w:val="0"/>
                <w:numId w:val="27"/>
              </w:numPr>
              <w:rPr>
                <w:rFonts w:ascii="Arial" w:hAnsi="Arial" w:cs="Arial"/>
                <w:color w:val="000000"/>
                <w:sz w:val="22"/>
                <w:szCs w:val="22"/>
              </w:rPr>
            </w:pPr>
            <w:r w:rsidRPr="009E417C">
              <w:rPr>
                <w:rFonts w:ascii="Arial" w:hAnsi="Arial" w:cs="Arial"/>
                <w:color w:val="000000"/>
                <w:sz w:val="22"/>
                <w:szCs w:val="22"/>
              </w:rPr>
              <w:t>Communications officers</w:t>
            </w:r>
          </w:p>
          <w:p w14:paraId="28A48C02" w14:textId="77777777" w:rsidR="00B548B6" w:rsidRPr="009E417C" w:rsidRDefault="005452FE" w:rsidP="007366AD">
            <w:pPr>
              <w:pStyle w:val="ListParagraph"/>
              <w:numPr>
                <w:ilvl w:val="0"/>
                <w:numId w:val="27"/>
              </w:numPr>
              <w:rPr>
                <w:rFonts w:ascii="Arial" w:hAnsi="Arial" w:cs="Arial"/>
                <w:color w:val="000000"/>
                <w:sz w:val="22"/>
                <w:szCs w:val="22"/>
              </w:rPr>
            </w:pPr>
            <w:r w:rsidRPr="009E417C">
              <w:rPr>
                <w:rFonts w:ascii="Arial" w:hAnsi="Arial" w:cs="Arial"/>
                <w:color w:val="000000"/>
                <w:sz w:val="22"/>
                <w:szCs w:val="22"/>
              </w:rPr>
              <w:t>P</w:t>
            </w:r>
            <w:r w:rsidR="00B548B6" w:rsidRPr="009E417C">
              <w:rPr>
                <w:rFonts w:ascii="Arial" w:hAnsi="Arial" w:cs="Arial"/>
                <w:color w:val="000000"/>
                <w:sz w:val="22"/>
                <w:szCs w:val="22"/>
              </w:rPr>
              <w:t>rofessional bodies</w:t>
            </w:r>
          </w:p>
          <w:p w14:paraId="28A48C03" w14:textId="77777777" w:rsidR="005452FE" w:rsidRPr="009E417C" w:rsidRDefault="005452FE" w:rsidP="007366AD">
            <w:pPr>
              <w:pStyle w:val="ListParagraph"/>
              <w:numPr>
                <w:ilvl w:val="0"/>
                <w:numId w:val="27"/>
              </w:numPr>
              <w:rPr>
                <w:rFonts w:ascii="Arial" w:hAnsi="Arial" w:cs="Arial"/>
                <w:color w:val="000000"/>
                <w:sz w:val="22"/>
                <w:szCs w:val="22"/>
              </w:rPr>
            </w:pPr>
            <w:r w:rsidRPr="009E417C">
              <w:rPr>
                <w:rFonts w:ascii="Arial" w:hAnsi="Arial" w:cs="Arial"/>
                <w:color w:val="000000"/>
                <w:sz w:val="22"/>
                <w:szCs w:val="22"/>
              </w:rPr>
              <w:t>Fire and rescue authorities</w:t>
            </w:r>
          </w:p>
          <w:p w14:paraId="28A48C04" w14:textId="77777777" w:rsidR="005452FE" w:rsidRPr="009E417C" w:rsidRDefault="005452FE" w:rsidP="007366AD">
            <w:pPr>
              <w:pStyle w:val="ListParagraph"/>
              <w:numPr>
                <w:ilvl w:val="0"/>
                <w:numId w:val="27"/>
              </w:numPr>
              <w:rPr>
                <w:rFonts w:ascii="Arial" w:hAnsi="Arial" w:cs="Arial"/>
                <w:color w:val="000000"/>
                <w:sz w:val="22"/>
                <w:szCs w:val="22"/>
              </w:rPr>
            </w:pPr>
            <w:r w:rsidRPr="009E417C">
              <w:rPr>
                <w:rFonts w:ascii="Arial" w:hAnsi="Arial" w:cs="Arial"/>
                <w:color w:val="000000"/>
                <w:sz w:val="22"/>
                <w:szCs w:val="22"/>
              </w:rPr>
              <w:t>Other authority members</w:t>
            </w:r>
          </w:p>
          <w:p w14:paraId="28A48C05" w14:textId="77777777" w:rsidR="00B548B6" w:rsidRPr="005452FE" w:rsidRDefault="00B548B6" w:rsidP="00B548B6">
            <w:pPr>
              <w:rPr>
                <w:rFonts w:ascii="Arial" w:hAnsi="Arial" w:cs="Arial"/>
                <w:color w:val="000000"/>
                <w:sz w:val="22"/>
                <w:szCs w:val="22"/>
              </w:rPr>
            </w:pPr>
          </w:p>
          <w:p w14:paraId="28A48C06" w14:textId="77777777" w:rsidR="00B548B6" w:rsidRPr="006E3AE0" w:rsidRDefault="00B548B6" w:rsidP="00AC7873">
            <w:pPr>
              <w:rPr>
                <w:rFonts w:ascii="Arial" w:hAnsi="Arial" w:cs="Arial"/>
                <w:color w:val="FF0000"/>
                <w:sz w:val="22"/>
                <w:szCs w:val="22"/>
              </w:rPr>
            </w:pPr>
          </w:p>
        </w:tc>
        <w:tc>
          <w:tcPr>
            <w:tcW w:w="3119" w:type="dxa"/>
            <w:shd w:val="clear" w:color="auto" w:fill="auto"/>
          </w:tcPr>
          <w:p w14:paraId="28A48C07" w14:textId="77777777" w:rsidR="009E417C" w:rsidRDefault="009E417C" w:rsidP="007366AD">
            <w:pPr>
              <w:pStyle w:val="ListParagraph"/>
              <w:numPr>
                <w:ilvl w:val="0"/>
                <w:numId w:val="20"/>
              </w:numPr>
              <w:rPr>
                <w:rFonts w:ascii="Arial" w:hAnsi="Arial" w:cs="Arial"/>
                <w:sz w:val="22"/>
                <w:szCs w:val="22"/>
              </w:rPr>
            </w:pPr>
            <w:r w:rsidRPr="00961234">
              <w:rPr>
                <w:rFonts w:ascii="Arial" w:hAnsi="Arial" w:cs="Arial"/>
                <w:sz w:val="22"/>
                <w:szCs w:val="22"/>
              </w:rPr>
              <w:t>Results of annual membership survey</w:t>
            </w:r>
          </w:p>
          <w:p w14:paraId="28A48C08" w14:textId="77777777" w:rsidR="009E417C" w:rsidRDefault="009E417C" w:rsidP="007366AD">
            <w:pPr>
              <w:pStyle w:val="ListParagraph"/>
              <w:numPr>
                <w:ilvl w:val="0"/>
                <w:numId w:val="20"/>
              </w:numPr>
              <w:rPr>
                <w:rFonts w:ascii="Arial" w:hAnsi="Arial" w:cs="Arial"/>
                <w:sz w:val="22"/>
                <w:szCs w:val="22"/>
              </w:rPr>
            </w:pPr>
            <w:r>
              <w:rPr>
                <w:rFonts w:ascii="Arial" w:hAnsi="Arial" w:cs="Arial"/>
                <w:sz w:val="22"/>
                <w:szCs w:val="22"/>
              </w:rPr>
              <w:t>Informal feedback throughout the year</w:t>
            </w:r>
          </w:p>
          <w:p w14:paraId="28A48C09" w14:textId="77777777" w:rsidR="00601C7D" w:rsidRDefault="008D4893" w:rsidP="007366AD">
            <w:pPr>
              <w:pStyle w:val="ListParagraph"/>
              <w:numPr>
                <w:ilvl w:val="0"/>
                <w:numId w:val="20"/>
              </w:numPr>
              <w:rPr>
                <w:rFonts w:ascii="Arial" w:hAnsi="Arial" w:cs="Arial"/>
                <w:sz w:val="22"/>
                <w:szCs w:val="22"/>
              </w:rPr>
            </w:pPr>
            <w:r>
              <w:rPr>
                <w:rFonts w:ascii="Arial" w:hAnsi="Arial" w:cs="Arial"/>
                <w:sz w:val="22"/>
                <w:szCs w:val="22"/>
              </w:rPr>
              <w:t>90% positive rating for events organisation</w:t>
            </w:r>
          </w:p>
          <w:p w14:paraId="28A48C0A" w14:textId="77777777" w:rsidR="00601C7D" w:rsidRPr="00961234" w:rsidRDefault="008D4893" w:rsidP="007366AD">
            <w:pPr>
              <w:pStyle w:val="ListParagraph"/>
              <w:numPr>
                <w:ilvl w:val="0"/>
                <w:numId w:val="20"/>
              </w:numPr>
              <w:rPr>
                <w:rFonts w:ascii="Arial" w:hAnsi="Arial" w:cs="Arial"/>
                <w:sz w:val="22"/>
                <w:szCs w:val="22"/>
              </w:rPr>
            </w:pPr>
            <w:r>
              <w:rPr>
                <w:rFonts w:ascii="Arial" w:hAnsi="Arial" w:cs="Arial"/>
                <w:sz w:val="22"/>
                <w:szCs w:val="22"/>
              </w:rPr>
              <w:t>Delivery of c</w:t>
            </w:r>
            <w:r w:rsidR="00601C7D">
              <w:rPr>
                <w:rFonts w:ascii="Arial" w:hAnsi="Arial" w:cs="Arial"/>
                <w:sz w:val="22"/>
                <w:szCs w:val="22"/>
              </w:rPr>
              <w:t xml:space="preserve">ommercial </w:t>
            </w:r>
            <w:r>
              <w:rPr>
                <w:rFonts w:ascii="Arial" w:hAnsi="Arial" w:cs="Arial"/>
                <w:sz w:val="22"/>
                <w:szCs w:val="22"/>
              </w:rPr>
              <w:t xml:space="preserve">events </w:t>
            </w:r>
            <w:r w:rsidR="00601C7D">
              <w:rPr>
                <w:rFonts w:ascii="Arial" w:hAnsi="Arial" w:cs="Arial"/>
                <w:sz w:val="22"/>
                <w:szCs w:val="22"/>
              </w:rPr>
              <w:t xml:space="preserve">income </w:t>
            </w:r>
            <w:r>
              <w:rPr>
                <w:rFonts w:ascii="Arial" w:hAnsi="Arial" w:cs="Arial"/>
                <w:sz w:val="22"/>
                <w:szCs w:val="22"/>
              </w:rPr>
              <w:t>target</w:t>
            </w:r>
          </w:p>
          <w:p w14:paraId="28A48C0B" w14:textId="77777777" w:rsidR="00AC7873" w:rsidRPr="006E3AE0" w:rsidRDefault="00AC7873" w:rsidP="00AC7873">
            <w:pPr>
              <w:rPr>
                <w:rFonts w:ascii="Arial" w:hAnsi="Arial" w:cs="Arial"/>
                <w:color w:val="FF0000"/>
                <w:sz w:val="22"/>
                <w:szCs w:val="22"/>
              </w:rPr>
            </w:pPr>
          </w:p>
        </w:tc>
        <w:tc>
          <w:tcPr>
            <w:tcW w:w="1417" w:type="dxa"/>
            <w:shd w:val="clear" w:color="auto" w:fill="auto"/>
          </w:tcPr>
          <w:p w14:paraId="28A48C0C" w14:textId="77777777" w:rsidR="00AC7873" w:rsidRDefault="005452FE" w:rsidP="005452FE">
            <w:pPr>
              <w:rPr>
                <w:rFonts w:ascii="Arial" w:hAnsi="Arial" w:cs="Arial"/>
                <w:color w:val="000000"/>
                <w:sz w:val="22"/>
                <w:szCs w:val="22"/>
              </w:rPr>
            </w:pPr>
            <w:r w:rsidRPr="009042D4">
              <w:rPr>
                <w:rFonts w:ascii="Arial" w:hAnsi="Arial" w:cs="Arial"/>
                <w:color w:val="000000"/>
                <w:sz w:val="22"/>
                <w:szCs w:val="22"/>
              </w:rPr>
              <w:t>April 2017</w:t>
            </w:r>
          </w:p>
          <w:p w14:paraId="28A48C0D" w14:textId="77777777" w:rsidR="009042D4" w:rsidRDefault="009042D4" w:rsidP="005452FE">
            <w:pPr>
              <w:rPr>
                <w:rFonts w:ascii="Arial" w:hAnsi="Arial" w:cs="Arial"/>
                <w:color w:val="000000"/>
                <w:sz w:val="22"/>
                <w:szCs w:val="22"/>
              </w:rPr>
            </w:pPr>
          </w:p>
          <w:p w14:paraId="28A48C0E" w14:textId="77777777" w:rsidR="009042D4" w:rsidRDefault="009042D4" w:rsidP="005452FE">
            <w:pPr>
              <w:rPr>
                <w:rFonts w:ascii="Arial" w:hAnsi="Arial" w:cs="Arial"/>
                <w:color w:val="000000"/>
                <w:sz w:val="22"/>
                <w:szCs w:val="22"/>
              </w:rPr>
            </w:pPr>
          </w:p>
          <w:p w14:paraId="28A48C0F" w14:textId="77777777" w:rsidR="009042D4" w:rsidRDefault="009042D4" w:rsidP="005452FE">
            <w:pPr>
              <w:rPr>
                <w:rFonts w:ascii="Arial" w:hAnsi="Arial" w:cs="Arial"/>
                <w:color w:val="000000"/>
                <w:sz w:val="22"/>
                <w:szCs w:val="22"/>
              </w:rPr>
            </w:pPr>
          </w:p>
          <w:p w14:paraId="28A48C10" w14:textId="77777777" w:rsidR="009042D4" w:rsidRDefault="009042D4" w:rsidP="005452FE">
            <w:pPr>
              <w:rPr>
                <w:rFonts w:ascii="Arial" w:hAnsi="Arial" w:cs="Arial"/>
                <w:color w:val="000000"/>
                <w:sz w:val="22"/>
                <w:szCs w:val="22"/>
              </w:rPr>
            </w:pPr>
          </w:p>
          <w:p w14:paraId="28A48C11" w14:textId="77777777" w:rsidR="009042D4" w:rsidRDefault="009042D4" w:rsidP="005452FE">
            <w:pPr>
              <w:rPr>
                <w:rFonts w:ascii="Arial" w:hAnsi="Arial" w:cs="Arial"/>
                <w:color w:val="000000"/>
                <w:sz w:val="22"/>
                <w:szCs w:val="22"/>
              </w:rPr>
            </w:pPr>
          </w:p>
          <w:p w14:paraId="28A48C12" w14:textId="77777777" w:rsidR="009042D4" w:rsidRDefault="009042D4" w:rsidP="005452FE">
            <w:pPr>
              <w:rPr>
                <w:rFonts w:ascii="Arial" w:hAnsi="Arial" w:cs="Arial"/>
                <w:color w:val="000000"/>
                <w:sz w:val="22"/>
                <w:szCs w:val="22"/>
              </w:rPr>
            </w:pPr>
          </w:p>
          <w:p w14:paraId="28A48C13" w14:textId="77777777" w:rsidR="009042D4" w:rsidRDefault="009042D4" w:rsidP="005452FE">
            <w:pPr>
              <w:rPr>
                <w:rFonts w:ascii="Arial" w:hAnsi="Arial" w:cs="Arial"/>
                <w:color w:val="000000"/>
                <w:sz w:val="22"/>
                <w:szCs w:val="22"/>
              </w:rPr>
            </w:pPr>
          </w:p>
          <w:p w14:paraId="28A48C14" w14:textId="77777777" w:rsidR="009042D4" w:rsidRDefault="009042D4" w:rsidP="005452FE">
            <w:pPr>
              <w:rPr>
                <w:rFonts w:ascii="Arial" w:hAnsi="Arial" w:cs="Arial"/>
                <w:color w:val="000000"/>
                <w:sz w:val="22"/>
                <w:szCs w:val="22"/>
              </w:rPr>
            </w:pPr>
          </w:p>
          <w:p w14:paraId="28A48C15" w14:textId="77777777" w:rsidR="009042D4" w:rsidRDefault="009042D4" w:rsidP="005452FE">
            <w:pPr>
              <w:rPr>
                <w:rFonts w:ascii="Arial" w:hAnsi="Arial" w:cs="Arial"/>
                <w:color w:val="000000"/>
                <w:sz w:val="22"/>
                <w:szCs w:val="22"/>
              </w:rPr>
            </w:pPr>
          </w:p>
          <w:p w14:paraId="28A48C16" w14:textId="77777777" w:rsidR="009042D4" w:rsidRDefault="009042D4" w:rsidP="005452FE">
            <w:pPr>
              <w:rPr>
                <w:rFonts w:ascii="Arial" w:hAnsi="Arial" w:cs="Arial"/>
                <w:color w:val="000000"/>
                <w:sz w:val="22"/>
                <w:szCs w:val="22"/>
              </w:rPr>
            </w:pPr>
          </w:p>
          <w:p w14:paraId="28A48C17" w14:textId="77777777" w:rsidR="009E417C" w:rsidRDefault="009E417C" w:rsidP="005452FE">
            <w:pPr>
              <w:rPr>
                <w:rFonts w:ascii="Arial" w:hAnsi="Arial" w:cs="Arial"/>
                <w:color w:val="000000"/>
                <w:sz w:val="22"/>
                <w:szCs w:val="22"/>
              </w:rPr>
            </w:pPr>
          </w:p>
          <w:p w14:paraId="28A48C18" w14:textId="77777777" w:rsidR="009042D4" w:rsidRDefault="009042D4" w:rsidP="005452FE">
            <w:pPr>
              <w:rPr>
                <w:rFonts w:ascii="Arial" w:hAnsi="Arial" w:cs="Arial"/>
                <w:color w:val="000000"/>
                <w:sz w:val="22"/>
                <w:szCs w:val="22"/>
              </w:rPr>
            </w:pPr>
          </w:p>
          <w:p w14:paraId="28A48C19" w14:textId="77777777" w:rsidR="009042D4" w:rsidRDefault="009042D4" w:rsidP="005452FE">
            <w:pPr>
              <w:rPr>
                <w:rFonts w:ascii="Arial" w:hAnsi="Arial" w:cs="Arial"/>
                <w:color w:val="000000"/>
                <w:sz w:val="22"/>
                <w:szCs w:val="22"/>
              </w:rPr>
            </w:pPr>
            <w:r>
              <w:rPr>
                <w:rFonts w:ascii="Arial" w:hAnsi="Arial" w:cs="Arial"/>
                <w:color w:val="000000"/>
                <w:sz w:val="22"/>
                <w:szCs w:val="22"/>
              </w:rPr>
              <w:t>April 2017</w:t>
            </w:r>
          </w:p>
          <w:p w14:paraId="28A48C1A" w14:textId="77777777" w:rsidR="009042D4" w:rsidRDefault="009042D4" w:rsidP="005452FE">
            <w:pPr>
              <w:rPr>
                <w:rFonts w:ascii="Arial" w:hAnsi="Arial" w:cs="Arial"/>
                <w:color w:val="000000"/>
                <w:sz w:val="22"/>
                <w:szCs w:val="22"/>
              </w:rPr>
            </w:pPr>
          </w:p>
          <w:p w14:paraId="28A48C1B" w14:textId="77777777" w:rsidR="009042D4" w:rsidRDefault="009042D4" w:rsidP="005452FE">
            <w:pPr>
              <w:rPr>
                <w:rFonts w:ascii="Arial" w:hAnsi="Arial" w:cs="Arial"/>
                <w:color w:val="000000"/>
                <w:sz w:val="22"/>
                <w:szCs w:val="22"/>
              </w:rPr>
            </w:pPr>
          </w:p>
          <w:p w14:paraId="28A48C1C" w14:textId="77777777" w:rsidR="009042D4" w:rsidRDefault="009042D4" w:rsidP="005452FE">
            <w:pPr>
              <w:rPr>
                <w:rFonts w:ascii="Arial" w:hAnsi="Arial" w:cs="Arial"/>
                <w:color w:val="000000"/>
                <w:sz w:val="22"/>
                <w:szCs w:val="22"/>
              </w:rPr>
            </w:pPr>
          </w:p>
          <w:p w14:paraId="28A48C1D" w14:textId="77777777" w:rsidR="009042D4" w:rsidRDefault="009042D4" w:rsidP="005452FE">
            <w:pPr>
              <w:rPr>
                <w:rFonts w:ascii="Arial" w:hAnsi="Arial" w:cs="Arial"/>
                <w:color w:val="000000"/>
                <w:sz w:val="22"/>
                <w:szCs w:val="22"/>
              </w:rPr>
            </w:pPr>
          </w:p>
          <w:p w14:paraId="28A48C1E" w14:textId="77777777" w:rsidR="009042D4" w:rsidRDefault="009042D4" w:rsidP="005452FE">
            <w:pPr>
              <w:rPr>
                <w:rFonts w:ascii="Arial" w:hAnsi="Arial" w:cs="Arial"/>
                <w:color w:val="000000"/>
                <w:sz w:val="22"/>
                <w:szCs w:val="22"/>
              </w:rPr>
            </w:pPr>
          </w:p>
          <w:p w14:paraId="28A48C1F" w14:textId="77777777" w:rsidR="009042D4" w:rsidRDefault="009042D4" w:rsidP="005452FE">
            <w:pPr>
              <w:rPr>
                <w:rFonts w:ascii="Arial" w:hAnsi="Arial" w:cs="Arial"/>
                <w:color w:val="000000"/>
                <w:sz w:val="22"/>
                <w:szCs w:val="22"/>
              </w:rPr>
            </w:pPr>
          </w:p>
          <w:p w14:paraId="28A48C20" w14:textId="77777777" w:rsidR="009042D4" w:rsidRDefault="009042D4" w:rsidP="005452FE">
            <w:pPr>
              <w:rPr>
                <w:rFonts w:ascii="Arial" w:hAnsi="Arial" w:cs="Arial"/>
                <w:color w:val="000000"/>
                <w:sz w:val="22"/>
                <w:szCs w:val="22"/>
              </w:rPr>
            </w:pPr>
          </w:p>
          <w:p w14:paraId="28A48C21" w14:textId="77777777" w:rsidR="009042D4" w:rsidRDefault="009042D4" w:rsidP="005452FE">
            <w:pPr>
              <w:rPr>
                <w:rFonts w:ascii="Arial" w:hAnsi="Arial" w:cs="Arial"/>
                <w:color w:val="000000"/>
                <w:sz w:val="22"/>
                <w:szCs w:val="22"/>
              </w:rPr>
            </w:pPr>
          </w:p>
          <w:p w14:paraId="28A48C22" w14:textId="77777777" w:rsidR="009042D4" w:rsidRDefault="009042D4" w:rsidP="005452FE">
            <w:pPr>
              <w:rPr>
                <w:rFonts w:ascii="Arial" w:hAnsi="Arial" w:cs="Arial"/>
                <w:color w:val="000000"/>
                <w:sz w:val="22"/>
                <w:szCs w:val="22"/>
              </w:rPr>
            </w:pPr>
          </w:p>
          <w:p w14:paraId="28A48C23" w14:textId="77777777" w:rsidR="009042D4" w:rsidRDefault="009042D4" w:rsidP="005452FE">
            <w:pPr>
              <w:rPr>
                <w:rFonts w:ascii="Arial" w:hAnsi="Arial" w:cs="Arial"/>
                <w:color w:val="000000"/>
                <w:sz w:val="22"/>
                <w:szCs w:val="22"/>
              </w:rPr>
            </w:pPr>
          </w:p>
          <w:p w14:paraId="28A48C24" w14:textId="77777777" w:rsidR="009042D4" w:rsidRDefault="009042D4" w:rsidP="005452FE">
            <w:pPr>
              <w:rPr>
                <w:rFonts w:ascii="Arial" w:hAnsi="Arial" w:cs="Arial"/>
                <w:color w:val="000000"/>
                <w:sz w:val="22"/>
                <w:szCs w:val="22"/>
              </w:rPr>
            </w:pPr>
          </w:p>
          <w:p w14:paraId="28A48C25" w14:textId="77777777" w:rsidR="009E417C" w:rsidRDefault="009E417C" w:rsidP="005452FE">
            <w:pPr>
              <w:rPr>
                <w:rFonts w:ascii="Arial" w:hAnsi="Arial" w:cs="Arial"/>
                <w:color w:val="000000"/>
                <w:sz w:val="22"/>
                <w:szCs w:val="22"/>
              </w:rPr>
            </w:pPr>
          </w:p>
          <w:p w14:paraId="28A48C26" w14:textId="77777777" w:rsidR="009042D4" w:rsidRDefault="009042D4" w:rsidP="005452FE">
            <w:pPr>
              <w:rPr>
                <w:rFonts w:ascii="Arial" w:hAnsi="Arial" w:cs="Arial"/>
                <w:color w:val="000000"/>
                <w:sz w:val="22"/>
                <w:szCs w:val="22"/>
              </w:rPr>
            </w:pPr>
          </w:p>
          <w:p w14:paraId="28A48C27" w14:textId="77777777" w:rsidR="009042D4" w:rsidRDefault="009042D4" w:rsidP="005452FE">
            <w:pPr>
              <w:rPr>
                <w:rFonts w:ascii="Arial" w:hAnsi="Arial" w:cs="Arial"/>
                <w:color w:val="000000"/>
                <w:sz w:val="22"/>
                <w:szCs w:val="22"/>
              </w:rPr>
            </w:pPr>
          </w:p>
          <w:p w14:paraId="28A48C28" w14:textId="77777777" w:rsidR="009042D4" w:rsidRDefault="009042D4" w:rsidP="005452FE">
            <w:pPr>
              <w:rPr>
                <w:rFonts w:ascii="Arial" w:hAnsi="Arial" w:cs="Arial"/>
                <w:color w:val="000000"/>
                <w:sz w:val="22"/>
                <w:szCs w:val="22"/>
              </w:rPr>
            </w:pPr>
          </w:p>
          <w:p w14:paraId="28A48C29" w14:textId="77777777" w:rsidR="009042D4" w:rsidRDefault="009042D4" w:rsidP="005452FE">
            <w:pPr>
              <w:rPr>
                <w:rFonts w:ascii="Arial" w:hAnsi="Arial" w:cs="Arial"/>
                <w:color w:val="000000"/>
                <w:sz w:val="22"/>
                <w:szCs w:val="22"/>
              </w:rPr>
            </w:pPr>
            <w:r>
              <w:rPr>
                <w:rFonts w:ascii="Arial" w:hAnsi="Arial" w:cs="Arial"/>
                <w:color w:val="000000"/>
                <w:sz w:val="22"/>
                <w:szCs w:val="22"/>
              </w:rPr>
              <w:t>April 2017</w:t>
            </w:r>
          </w:p>
          <w:p w14:paraId="28A48C2A" w14:textId="77777777" w:rsidR="009042D4" w:rsidRDefault="009042D4" w:rsidP="005452FE">
            <w:pPr>
              <w:rPr>
                <w:rFonts w:ascii="Arial" w:hAnsi="Arial" w:cs="Arial"/>
                <w:color w:val="000000"/>
                <w:sz w:val="22"/>
                <w:szCs w:val="22"/>
              </w:rPr>
            </w:pPr>
          </w:p>
          <w:p w14:paraId="28A48C2B" w14:textId="77777777" w:rsidR="009042D4" w:rsidRDefault="009042D4" w:rsidP="005452FE">
            <w:pPr>
              <w:rPr>
                <w:rFonts w:ascii="Arial" w:hAnsi="Arial" w:cs="Arial"/>
                <w:color w:val="000000"/>
                <w:sz w:val="22"/>
                <w:szCs w:val="22"/>
              </w:rPr>
            </w:pPr>
          </w:p>
          <w:p w14:paraId="28A48C2C" w14:textId="77777777" w:rsidR="009E417C" w:rsidRDefault="009E417C" w:rsidP="005452FE">
            <w:pPr>
              <w:rPr>
                <w:rFonts w:ascii="Arial" w:hAnsi="Arial" w:cs="Arial"/>
                <w:color w:val="000000"/>
                <w:sz w:val="22"/>
                <w:szCs w:val="22"/>
              </w:rPr>
            </w:pPr>
          </w:p>
          <w:p w14:paraId="28A48C2D" w14:textId="77777777" w:rsidR="009042D4" w:rsidRDefault="009042D4" w:rsidP="005452FE">
            <w:pPr>
              <w:rPr>
                <w:rFonts w:ascii="Arial" w:hAnsi="Arial" w:cs="Arial"/>
                <w:color w:val="000000"/>
                <w:sz w:val="22"/>
                <w:szCs w:val="22"/>
              </w:rPr>
            </w:pPr>
          </w:p>
          <w:p w14:paraId="28A48C2E" w14:textId="77777777" w:rsidR="009042D4" w:rsidRDefault="009042D4" w:rsidP="005452FE">
            <w:pPr>
              <w:rPr>
                <w:rFonts w:ascii="Arial" w:hAnsi="Arial" w:cs="Arial"/>
                <w:color w:val="000000"/>
                <w:sz w:val="22"/>
                <w:szCs w:val="22"/>
              </w:rPr>
            </w:pPr>
          </w:p>
          <w:p w14:paraId="28A48C2F" w14:textId="77777777" w:rsidR="009042D4" w:rsidRDefault="009042D4" w:rsidP="005452FE">
            <w:pPr>
              <w:rPr>
                <w:rFonts w:ascii="Arial" w:hAnsi="Arial" w:cs="Arial"/>
                <w:color w:val="000000"/>
                <w:sz w:val="22"/>
                <w:szCs w:val="22"/>
              </w:rPr>
            </w:pPr>
            <w:r>
              <w:rPr>
                <w:rFonts w:ascii="Arial" w:hAnsi="Arial" w:cs="Arial"/>
                <w:color w:val="000000"/>
                <w:sz w:val="22"/>
                <w:szCs w:val="22"/>
              </w:rPr>
              <w:t>April 2017</w:t>
            </w:r>
          </w:p>
          <w:p w14:paraId="28A48C30" w14:textId="77777777" w:rsidR="009E417C" w:rsidRDefault="009E417C" w:rsidP="005452FE">
            <w:pPr>
              <w:rPr>
                <w:rFonts w:ascii="Arial" w:hAnsi="Arial" w:cs="Arial"/>
                <w:color w:val="000000"/>
                <w:sz w:val="22"/>
                <w:szCs w:val="22"/>
              </w:rPr>
            </w:pPr>
          </w:p>
          <w:p w14:paraId="28A48C31" w14:textId="77777777" w:rsidR="009E417C" w:rsidRDefault="009E417C" w:rsidP="005452FE">
            <w:pPr>
              <w:rPr>
                <w:rFonts w:ascii="Arial" w:hAnsi="Arial" w:cs="Arial"/>
                <w:color w:val="000000"/>
                <w:sz w:val="22"/>
                <w:szCs w:val="22"/>
              </w:rPr>
            </w:pPr>
          </w:p>
          <w:p w14:paraId="28A48C32" w14:textId="77777777" w:rsidR="009E417C" w:rsidRDefault="009E417C" w:rsidP="005452FE">
            <w:pPr>
              <w:rPr>
                <w:rFonts w:ascii="Arial" w:hAnsi="Arial" w:cs="Arial"/>
                <w:color w:val="000000"/>
                <w:sz w:val="22"/>
                <w:szCs w:val="22"/>
              </w:rPr>
            </w:pPr>
          </w:p>
          <w:p w14:paraId="28A48C33" w14:textId="77777777" w:rsidR="009E417C" w:rsidRDefault="009E417C" w:rsidP="005452FE">
            <w:pPr>
              <w:rPr>
                <w:rFonts w:ascii="Arial" w:hAnsi="Arial" w:cs="Arial"/>
                <w:color w:val="000000"/>
                <w:sz w:val="22"/>
                <w:szCs w:val="22"/>
              </w:rPr>
            </w:pPr>
          </w:p>
          <w:p w14:paraId="28A48C34" w14:textId="77777777" w:rsidR="009E417C" w:rsidRDefault="009E417C" w:rsidP="005452FE">
            <w:pPr>
              <w:rPr>
                <w:rFonts w:ascii="Arial" w:hAnsi="Arial" w:cs="Arial"/>
                <w:color w:val="000000"/>
                <w:sz w:val="22"/>
                <w:szCs w:val="22"/>
              </w:rPr>
            </w:pPr>
          </w:p>
          <w:p w14:paraId="28A48C35" w14:textId="77777777" w:rsidR="009E417C" w:rsidRDefault="009E417C" w:rsidP="005452FE">
            <w:pPr>
              <w:rPr>
                <w:rFonts w:ascii="Arial" w:hAnsi="Arial" w:cs="Arial"/>
                <w:color w:val="000000"/>
                <w:sz w:val="22"/>
                <w:szCs w:val="22"/>
              </w:rPr>
            </w:pPr>
          </w:p>
          <w:p w14:paraId="28A48C36" w14:textId="77777777" w:rsidR="009E417C" w:rsidRDefault="009E417C" w:rsidP="005452FE">
            <w:pPr>
              <w:rPr>
                <w:rFonts w:ascii="Arial" w:hAnsi="Arial" w:cs="Arial"/>
                <w:color w:val="000000"/>
                <w:sz w:val="22"/>
                <w:szCs w:val="22"/>
              </w:rPr>
            </w:pPr>
          </w:p>
          <w:p w14:paraId="28A48C37" w14:textId="77777777" w:rsidR="009E417C" w:rsidRDefault="009E417C" w:rsidP="005452FE">
            <w:pPr>
              <w:rPr>
                <w:rFonts w:ascii="Arial" w:hAnsi="Arial" w:cs="Arial"/>
                <w:color w:val="000000"/>
                <w:sz w:val="22"/>
                <w:szCs w:val="22"/>
              </w:rPr>
            </w:pPr>
          </w:p>
          <w:p w14:paraId="28A48C38" w14:textId="77777777" w:rsidR="009E417C" w:rsidRDefault="009E417C" w:rsidP="005452FE">
            <w:pPr>
              <w:rPr>
                <w:rFonts w:ascii="Arial" w:hAnsi="Arial" w:cs="Arial"/>
                <w:color w:val="000000"/>
                <w:sz w:val="22"/>
                <w:szCs w:val="22"/>
              </w:rPr>
            </w:pPr>
          </w:p>
          <w:p w14:paraId="28A48C39" w14:textId="77777777" w:rsidR="009E417C" w:rsidRDefault="009E417C" w:rsidP="005452FE">
            <w:pPr>
              <w:rPr>
                <w:rFonts w:ascii="Arial" w:hAnsi="Arial" w:cs="Arial"/>
                <w:color w:val="000000"/>
                <w:sz w:val="22"/>
                <w:szCs w:val="22"/>
              </w:rPr>
            </w:pPr>
          </w:p>
          <w:p w14:paraId="28A48C3A" w14:textId="77777777" w:rsidR="009E417C" w:rsidRDefault="009E417C" w:rsidP="005452FE">
            <w:pPr>
              <w:rPr>
                <w:rFonts w:ascii="Arial" w:hAnsi="Arial" w:cs="Arial"/>
                <w:color w:val="000000"/>
                <w:sz w:val="22"/>
                <w:szCs w:val="22"/>
              </w:rPr>
            </w:pPr>
          </w:p>
          <w:p w14:paraId="28A48C3B" w14:textId="77777777" w:rsidR="009E417C" w:rsidRDefault="009E417C" w:rsidP="005452FE">
            <w:pPr>
              <w:rPr>
                <w:rFonts w:ascii="Arial" w:hAnsi="Arial" w:cs="Arial"/>
                <w:color w:val="000000"/>
                <w:sz w:val="22"/>
                <w:szCs w:val="22"/>
              </w:rPr>
            </w:pPr>
          </w:p>
          <w:p w14:paraId="28A48C3C" w14:textId="77777777" w:rsidR="009E417C" w:rsidRDefault="009E417C" w:rsidP="005452FE">
            <w:pPr>
              <w:rPr>
                <w:rFonts w:ascii="Arial" w:hAnsi="Arial" w:cs="Arial"/>
                <w:color w:val="000000"/>
                <w:sz w:val="22"/>
                <w:szCs w:val="22"/>
              </w:rPr>
            </w:pPr>
          </w:p>
          <w:p w14:paraId="28A48C3D" w14:textId="77777777" w:rsidR="009E417C" w:rsidRDefault="009E417C" w:rsidP="005452FE">
            <w:pPr>
              <w:rPr>
                <w:rFonts w:ascii="Arial" w:hAnsi="Arial" w:cs="Arial"/>
                <w:color w:val="000000"/>
                <w:sz w:val="22"/>
                <w:szCs w:val="22"/>
              </w:rPr>
            </w:pPr>
            <w:r>
              <w:rPr>
                <w:rFonts w:ascii="Arial" w:hAnsi="Arial" w:cs="Arial"/>
                <w:color w:val="000000"/>
                <w:sz w:val="22"/>
                <w:szCs w:val="22"/>
              </w:rPr>
              <w:t>September 2017</w:t>
            </w:r>
          </w:p>
          <w:p w14:paraId="28A48C3E" w14:textId="77777777" w:rsidR="007F5D91" w:rsidRDefault="007F5D91" w:rsidP="005452FE">
            <w:pPr>
              <w:rPr>
                <w:rFonts w:ascii="Arial" w:hAnsi="Arial" w:cs="Arial"/>
                <w:color w:val="000000"/>
                <w:sz w:val="22"/>
                <w:szCs w:val="22"/>
              </w:rPr>
            </w:pPr>
          </w:p>
          <w:p w14:paraId="28A48C3F" w14:textId="77777777" w:rsidR="007F5D91" w:rsidRDefault="007F5D91" w:rsidP="005452FE">
            <w:pPr>
              <w:rPr>
                <w:rFonts w:ascii="Arial" w:hAnsi="Arial" w:cs="Arial"/>
                <w:color w:val="000000"/>
                <w:sz w:val="22"/>
                <w:szCs w:val="22"/>
              </w:rPr>
            </w:pPr>
          </w:p>
          <w:p w14:paraId="28A48C40" w14:textId="77777777" w:rsidR="007F5D91" w:rsidRDefault="007F5D91" w:rsidP="005452FE">
            <w:pPr>
              <w:rPr>
                <w:rFonts w:ascii="Arial" w:hAnsi="Arial" w:cs="Arial"/>
                <w:color w:val="000000"/>
                <w:sz w:val="22"/>
                <w:szCs w:val="22"/>
              </w:rPr>
            </w:pPr>
          </w:p>
          <w:p w14:paraId="28A48C41" w14:textId="77777777" w:rsidR="007F5D91" w:rsidRDefault="007F5D91" w:rsidP="005452FE">
            <w:pPr>
              <w:rPr>
                <w:rFonts w:ascii="Arial" w:hAnsi="Arial" w:cs="Arial"/>
                <w:color w:val="000000"/>
                <w:sz w:val="22"/>
                <w:szCs w:val="22"/>
              </w:rPr>
            </w:pPr>
            <w:r>
              <w:rPr>
                <w:rFonts w:ascii="Arial" w:hAnsi="Arial" w:cs="Arial"/>
                <w:color w:val="000000"/>
                <w:sz w:val="22"/>
                <w:szCs w:val="22"/>
              </w:rPr>
              <w:t>April 2017</w:t>
            </w:r>
          </w:p>
          <w:p w14:paraId="28A48C42" w14:textId="77777777" w:rsidR="009042D4" w:rsidRDefault="009042D4" w:rsidP="005452FE">
            <w:pPr>
              <w:rPr>
                <w:rFonts w:ascii="Arial" w:hAnsi="Arial" w:cs="Arial"/>
                <w:color w:val="000000"/>
                <w:sz w:val="22"/>
                <w:szCs w:val="22"/>
              </w:rPr>
            </w:pPr>
          </w:p>
          <w:p w14:paraId="28A48C43" w14:textId="77777777" w:rsidR="009042D4" w:rsidRPr="006E3AE0" w:rsidRDefault="009042D4" w:rsidP="005452FE">
            <w:pPr>
              <w:rPr>
                <w:rFonts w:ascii="Arial" w:hAnsi="Arial" w:cs="Arial"/>
                <w:color w:val="FF0000"/>
                <w:sz w:val="22"/>
                <w:szCs w:val="22"/>
              </w:rPr>
            </w:pPr>
          </w:p>
        </w:tc>
      </w:tr>
    </w:tbl>
    <w:p w14:paraId="28A48C45" w14:textId="77777777" w:rsidR="009E417C" w:rsidRDefault="009E417C" w:rsidP="00AC7873">
      <w:pPr>
        <w:rPr>
          <w:color w:val="FF0000"/>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3714"/>
        <w:gridCol w:w="3118"/>
        <w:gridCol w:w="3402"/>
        <w:gridCol w:w="1276"/>
      </w:tblGrid>
      <w:tr w:rsidR="00FD2318" w:rsidRPr="0049641C" w14:paraId="28A48C47" w14:textId="77777777" w:rsidTr="003604DA">
        <w:tc>
          <w:tcPr>
            <w:tcW w:w="14459" w:type="dxa"/>
            <w:gridSpan w:val="5"/>
            <w:shd w:val="clear" w:color="auto" w:fill="B3B3B3"/>
          </w:tcPr>
          <w:p w14:paraId="28A48C46" w14:textId="77777777" w:rsidR="00FD2318" w:rsidRPr="0049641C" w:rsidRDefault="0023549A" w:rsidP="0023549A">
            <w:pPr>
              <w:jc w:val="center"/>
              <w:rPr>
                <w:rFonts w:ascii="Arial" w:hAnsi="Arial" w:cs="Arial"/>
                <w:b/>
              </w:rPr>
            </w:pPr>
            <w:r w:rsidRPr="0049641C">
              <w:rPr>
                <w:rFonts w:ascii="Arial" w:hAnsi="Arial" w:cs="Arial"/>
                <w:b/>
              </w:rPr>
              <w:t xml:space="preserve">Persuading and </w:t>
            </w:r>
            <w:r w:rsidR="00961234" w:rsidRPr="0049641C">
              <w:rPr>
                <w:rFonts w:ascii="Arial" w:hAnsi="Arial" w:cs="Arial"/>
                <w:b/>
              </w:rPr>
              <w:t>influencing</w:t>
            </w:r>
          </w:p>
        </w:tc>
      </w:tr>
      <w:tr w:rsidR="00FD2318" w:rsidRPr="0049641C" w14:paraId="28A48C4D" w14:textId="77777777" w:rsidTr="009E417C">
        <w:tc>
          <w:tcPr>
            <w:tcW w:w="2949" w:type="dxa"/>
            <w:tcBorders>
              <w:bottom w:val="single" w:sz="4" w:space="0" w:color="auto"/>
            </w:tcBorders>
            <w:shd w:val="clear" w:color="auto" w:fill="auto"/>
            <w:vAlign w:val="center"/>
          </w:tcPr>
          <w:p w14:paraId="28A48C48" w14:textId="77777777" w:rsidR="00FD2318" w:rsidRPr="0049641C" w:rsidRDefault="00FD2318" w:rsidP="00FD2318">
            <w:pPr>
              <w:jc w:val="center"/>
              <w:rPr>
                <w:rFonts w:ascii="Arial" w:hAnsi="Arial" w:cs="Arial"/>
                <w:b/>
              </w:rPr>
            </w:pPr>
            <w:r w:rsidRPr="0049641C">
              <w:rPr>
                <w:rFonts w:ascii="Arial" w:hAnsi="Arial" w:cs="Arial"/>
                <w:b/>
              </w:rPr>
              <w:t>Key aims</w:t>
            </w:r>
          </w:p>
        </w:tc>
        <w:tc>
          <w:tcPr>
            <w:tcW w:w="3714" w:type="dxa"/>
            <w:tcBorders>
              <w:bottom w:val="single" w:sz="4" w:space="0" w:color="auto"/>
            </w:tcBorders>
            <w:shd w:val="clear" w:color="auto" w:fill="auto"/>
            <w:vAlign w:val="center"/>
          </w:tcPr>
          <w:p w14:paraId="28A48C49" w14:textId="77777777" w:rsidR="00FD2318" w:rsidRPr="0049641C" w:rsidRDefault="00FD2318" w:rsidP="00FD2318">
            <w:pPr>
              <w:jc w:val="center"/>
              <w:rPr>
                <w:rFonts w:ascii="Arial" w:hAnsi="Arial" w:cs="Arial"/>
                <w:b/>
              </w:rPr>
            </w:pPr>
            <w:r w:rsidRPr="0049641C">
              <w:rPr>
                <w:rFonts w:ascii="Arial" w:hAnsi="Arial" w:cs="Arial"/>
                <w:b/>
              </w:rPr>
              <w:t>Tactics/action</w:t>
            </w:r>
          </w:p>
        </w:tc>
        <w:tc>
          <w:tcPr>
            <w:tcW w:w="3118" w:type="dxa"/>
            <w:tcBorders>
              <w:bottom w:val="single" w:sz="4" w:space="0" w:color="auto"/>
            </w:tcBorders>
            <w:shd w:val="clear" w:color="auto" w:fill="auto"/>
            <w:vAlign w:val="center"/>
          </w:tcPr>
          <w:p w14:paraId="28A48C4A" w14:textId="77777777" w:rsidR="00FD2318" w:rsidRPr="0049641C" w:rsidRDefault="00FD2318" w:rsidP="00FD2318">
            <w:pPr>
              <w:jc w:val="center"/>
              <w:rPr>
                <w:rFonts w:ascii="Arial" w:hAnsi="Arial" w:cs="Arial"/>
                <w:b/>
              </w:rPr>
            </w:pPr>
            <w:r w:rsidRPr="0049641C">
              <w:rPr>
                <w:rFonts w:ascii="Arial" w:hAnsi="Arial" w:cs="Arial"/>
                <w:b/>
              </w:rPr>
              <w:t>Key audiences</w:t>
            </w:r>
          </w:p>
        </w:tc>
        <w:tc>
          <w:tcPr>
            <w:tcW w:w="3402" w:type="dxa"/>
            <w:tcBorders>
              <w:bottom w:val="single" w:sz="4" w:space="0" w:color="auto"/>
            </w:tcBorders>
            <w:shd w:val="clear" w:color="auto" w:fill="auto"/>
            <w:vAlign w:val="center"/>
          </w:tcPr>
          <w:p w14:paraId="28A48C4B" w14:textId="77777777" w:rsidR="00FD2318" w:rsidRPr="0049641C" w:rsidRDefault="00FD2318" w:rsidP="00FD2318">
            <w:pPr>
              <w:jc w:val="center"/>
              <w:rPr>
                <w:rFonts w:ascii="Arial" w:hAnsi="Arial" w:cs="Arial"/>
                <w:b/>
              </w:rPr>
            </w:pPr>
            <w:r w:rsidRPr="0049641C">
              <w:rPr>
                <w:rFonts w:ascii="Arial" w:hAnsi="Arial" w:cs="Arial"/>
                <w:b/>
              </w:rPr>
              <w:t>Measurement</w:t>
            </w:r>
          </w:p>
        </w:tc>
        <w:tc>
          <w:tcPr>
            <w:tcW w:w="1276" w:type="dxa"/>
            <w:tcBorders>
              <w:bottom w:val="single" w:sz="4" w:space="0" w:color="auto"/>
            </w:tcBorders>
            <w:shd w:val="clear" w:color="auto" w:fill="auto"/>
            <w:vAlign w:val="center"/>
          </w:tcPr>
          <w:p w14:paraId="28A48C4C" w14:textId="77777777" w:rsidR="00FD2318" w:rsidRPr="0049641C" w:rsidRDefault="00FD2318" w:rsidP="00FD2318">
            <w:pPr>
              <w:jc w:val="center"/>
              <w:rPr>
                <w:rFonts w:ascii="Arial" w:hAnsi="Arial" w:cs="Arial"/>
                <w:b/>
              </w:rPr>
            </w:pPr>
            <w:r w:rsidRPr="0049641C">
              <w:rPr>
                <w:rFonts w:ascii="Arial" w:hAnsi="Arial" w:cs="Arial"/>
                <w:b/>
              </w:rPr>
              <w:t>Date</w:t>
            </w:r>
          </w:p>
        </w:tc>
      </w:tr>
      <w:tr w:rsidR="00FD2318" w:rsidRPr="002E0096" w14:paraId="28A48C4F" w14:textId="77777777" w:rsidTr="003604DA">
        <w:tc>
          <w:tcPr>
            <w:tcW w:w="14459" w:type="dxa"/>
            <w:gridSpan w:val="5"/>
            <w:shd w:val="clear" w:color="auto" w:fill="B3B3B3"/>
          </w:tcPr>
          <w:p w14:paraId="28A48C4E" w14:textId="77777777" w:rsidR="00FD2318" w:rsidRPr="002E0096" w:rsidRDefault="00FD2318" w:rsidP="00FD2318">
            <w:pPr>
              <w:jc w:val="center"/>
              <w:rPr>
                <w:rFonts w:ascii="Arial" w:hAnsi="Arial" w:cs="Arial"/>
                <w:sz w:val="28"/>
                <w:szCs w:val="28"/>
              </w:rPr>
            </w:pPr>
          </w:p>
        </w:tc>
      </w:tr>
      <w:tr w:rsidR="00FD2318" w:rsidRPr="00F84609" w14:paraId="28A48CBB" w14:textId="77777777" w:rsidTr="009E417C">
        <w:tc>
          <w:tcPr>
            <w:tcW w:w="2949" w:type="dxa"/>
            <w:shd w:val="clear" w:color="auto" w:fill="auto"/>
          </w:tcPr>
          <w:p w14:paraId="28A48C50" w14:textId="77777777" w:rsidR="00FD2318" w:rsidRPr="000130F6" w:rsidRDefault="00570920" w:rsidP="00570920">
            <w:pPr>
              <w:rPr>
                <w:rFonts w:ascii="Arial" w:hAnsi="Arial" w:cs="Arial"/>
                <w:b/>
                <w:sz w:val="22"/>
                <w:szCs w:val="22"/>
              </w:rPr>
            </w:pPr>
            <w:r>
              <w:rPr>
                <w:rFonts w:ascii="Arial" w:hAnsi="Arial" w:cs="Arial"/>
                <w:b/>
                <w:sz w:val="22"/>
                <w:szCs w:val="22"/>
              </w:rPr>
              <w:t>2</w:t>
            </w:r>
            <w:r w:rsidR="00FD2318">
              <w:rPr>
                <w:rFonts w:ascii="Arial" w:hAnsi="Arial" w:cs="Arial"/>
                <w:b/>
                <w:sz w:val="22"/>
                <w:szCs w:val="22"/>
              </w:rPr>
              <w:t xml:space="preserve"> </w:t>
            </w:r>
            <w:r w:rsidR="00FD2318" w:rsidRPr="000130F6">
              <w:rPr>
                <w:rFonts w:ascii="Arial" w:hAnsi="Arial" w:cs="Arial"/>
                <w:b/>
                <w:sz w:val="22"/>
                <w:szCs w:val="22"/>
              </w:rPr>
              <w:t xml:space="preserve">To influence national politicians and opinion formers to shape policy and legislation affecting local government </w:t>
            </w:r>
          </w:p>
        </w:tc>
        <w:tc>
          <w:tcPr>
            <w:tcW w:w="3714" w:type="dxa"/>
            <w:shd w:val="clear" w:color="auto" w:fill="auto"/>
          </w:tcPr>
          <w:p w14:paraId="28A48C51" w14:textId="77777777" w:rsidR="00FD2318" w:rsidRPr="000130F6" w:rsidRDefault="00570920" w:rsidP="003604DA">
            <w:pPr>
              <w:rPr>
                <w:rFonts w:ascii="Arial" w:hAnsi="Arial" w:cs="Arial"/>
                <w:b/>
                <w:sz w:val="22"/>
                <w:szCs w:val="22"/>
              </w:rPr>
            </w:pPr>
            <w:r>
              <w:rPr>
                <w:rFonts w:ascii="Arial" w:hAnsi="Arial" w:cs="Arial"/>
                <w:b/>
                <w:sz w:val="22"/>
                <w:szCs w:val="22"/>
              </w:rPr>
              <w:t>2</w:t>
            </w:r>
            <w:r w:rsidR="00FD2318">
              <w:rPr>
                <w:rFonts w:ascii="Arial" w:hAnsi="Arial" w:cs="Arial"/>
                <w:b/>
                <w:sz w:val="22"/>
                <w:szCs w:val="22"/>
              </w:rPr>
              <w:t>.1</w:t>
            </w:r>
            <w:r w:rsidR="00FD2318" w:rsidRPr="000130F6">
              <w:rPr>
                <w:rFonts w:ascii="Arial" w:hAnsi="Arial" w:cs="Arial"/>
                <w:b/>
                <w:sz w:val="22"/>
                <w:szCs w:val="22"/>
              </w:rPr>
              <w:t xml:space="preserve"> Develop </w:t>
            </w:r>
            <w:r w:rsidR="00961234">
              <w:rPr>
                <w:rFonts w:ascii="Arial" w:hAnsi="Arial" w:cs="Arial"/>
                <w:b/>
                <w:sz w:val="22"/>
                <w:szCs w:val="22"/>
              </w:rPr>
              <w:t xml:space="preserve">and deliver </w:t>
            </w:r>
            <w:r w:rsidR="00FD2318" w:rsidRPr="000130F6">
              <w:rPr>
                <w:rFonts w:ascii="Arial" w:hAnsi="Arial" w:cs="Arial"/>
                <w:b/>
                <w:sz w:val="22"/>
                <w:szCs w:val="22"/>
              </w:rPr>
              <w:t>a series of proactive campaigns under our key priority themes:</w:t>
            </w:r>
          </w:p>
          <w:p w14:paraId="28A48C52" w14:textId="77777777" w:rsidR="00390F89" w:rsidRPr="003604DA" w:rsidRDefault="00390F89" w:rsidP="007366AD">
            <w:pPr>
              <w:numPr>
                <w:ilvl w:val="0"/>
                <w:numId w:val="20"/>
              </w:numPr>
              <w:rPr>
                <w:rFonts w:ascii="Arial" w:hAnsi="Arial" w:cs="Arial"/>
                <w:sz w:val="22"/>
                <w:szCs w:val="22"/>
              </w:rPr>
            </w:pPr>
            <w:r w:rsidRPr="003604DA">
              <w:rPr>
                <w:rFonts w:ascii="Arial" w:hAnsi="Arial" w:cs="Arial"/>
                <w:sz w:val="22"/>
                <w:szCs w:val="22"/>
              </w:rPr>
              <w:t xml:space="preserve">Funding for local government and fair funding </w:t>
            </w:r>
          </w:p>
          <w:p w14:paraId="28A48C53" w14:textId="77777777" w:rsidR="00390F89" w:rsidRPr="003604DA" w:rsidRDefault="00390F89" w:rsidP="007366AD">
            <w:pPr>
              <w:numPr>
                <w:ilvl w:val="0"/>
                <w:numId w:val="20"/>
              </w:numPr>
              <w:rPr>
                <w:rFonts w:ascii="Arial" w:hAnsi="Arial" w:cs="Arial"/>
                <w:szCs w:val="22"/>
              </w:rPr>
            </w:pPr>
            <w:r w:rsidRPr="003604DA">
              <w:rPr>
                <w:rFonts w:ascii="Arial" w:hAnsi="Arial" w:cs="Arial"/>
                <w:sz w:val="22"/>
                <w:szCs w:val="22"/>
              </w:rPr>
              <w:t xml:space="preserve">Economic growth, jobs and prosperity </w:t>
            </w:r>
          </w:p>
          <w:p w14:paraId="28A48C54" w14:textId="77777777" w:rsidR="00390F89" w:rsidRPr="003604DA" w:rsidRDefault="00390F89" w:rsidP="007366AD">
            <w:pPr>
              <w:numPr>
                <w:ilvl w:val="0"/>
                <w:numId w:val="20"/>
              </w:numPr>
              <w:rPr>
                <w:rFonts w:ascii="Arial" w:hAnsi="Arial" w:cs="Arial"/>
                <w:sz w:val="22"/>
                <w:szCs w:val="22"/>
              </w:rPr>
            </w:pPr>
            <w:r w:rsidRPr="003604DA">
              <w:rPr>
                <w:rFonts w:ascii="Arial" w:hAnsi="Arial" w:cs="Arial"/>
                <w:sz w:val="22"/>
                <w:szCs w:val="22"/>
              </w:rPr>
              <w:lastRenderedPageBreak/>
              <w:t xml:space="preserve">Adult social care </w:t>
            </w:r>
          </w:p>
          <w:p w14:paraId="28A48C55" w14:textId="77777777" w:rsidR="00390F89" w:rsidRPr="003604DA" w:rsidRDefault="00390F89" w:rsidP="007366AD">
            <w:pPr>
              <w:numPr>
                <w:ilvl w:val="0"/>
                <w:numId w:val="20"/>
              </w:numPr>
              <w:rPr>
                <w:rFonts w:ascii="Arial" w:hAnsi="Arial" w:cs="Arial"/>
                <w:sz w:val="22"/>
                <w:szCs w:val="22"/>
              </w:rPr>
            </w:pPr>
            <w:r w:rsidRPr="003604DA">
              <w:rPr>
                <w:rFonts w:ascii="Arial" w:hAnsi="Arial" w:cs="Arial"/>
                <w:sz w:val="22"/>
                <w:szCs w:val="22"/>
              </w:rPr>
              <w:t xml:space="preserve">Children’s social care </w:t>
            </w:r>
          </w:p>
          <w:p w14:paraId="28A48C56" w14:textId="77777777" w:rsidR="00390F89" w:rsidRPr="003604DA" w:rsidRDefault="00390F89" w:rsidP="007366AD">
            <w:pPr>
              <w:numPr>
                <w:ilvl w:val="0"/>
                <w:numId w:val="20"/>
              </w:numPr>
              <w:rPr>
                <w:rFonts w:ascii="Arial" w:hAnsi="Arial" w:cs="Arial"/>
                <w:sz w:val="22"/>
                <w:szCs w:val="22"/>
              </w:rPr>
            </w:pPr>
            <w:r w:rsidRPr="003604DA">
              <w:rPr>
                <w:rFonts w:ascii="Arial" w:hAnsi="Arial" w:cs="Arial"/>
                <w:sz w:val="22"/>
                <w:szCs w:val="22"/>
              </w:rPr>
              <w:t xml:space="preserve">Leaving the European Union </w:t>
            </w:r>
          </w:p>
          <w:p w14:paraId="28A48C57" w14:textId="77777777" w:rsidR="003604DA" w:rsidRDefault="00390F89" w:rsidP="007366AD">
            <w:pPr>
              <w:numPr>
                <w:ilvl w:val="0"/>
                <w:numId w:val="20"/>
              </w:numPr>
              <w:spacing w:after="200"/>
              <w:contextualSpacing/>
              <w:rPr>
                <w:rFonts w:ascii="Arial" w:hAnsi="Arial" w:cs="Arial"/>
                <w:sz w:val="22"/>
                <w:szCs w:val="22"/>
              </w:rPr>
            </w:pPr>
            <w:r w:rsidRPr="003604DA">
              <w:rPr>
                <w:rFonts w:ascii="Arial" w:hAnsi="Arial" w:cs="Arial"/>
                <w:sz w:val="22"/>
                <w:szCs w:val="22"/>
              </w:rPr>
              <w:t>The reputation of local go</w:t>
            </w:r>
            <w:r w:rsidR="003604DA" w:rsidRPr="003604DA">
              <w:rPr>
                <w:rFonts w:ascii="Arial" w:hAnsi="Arial" w:cs="Arial"/>
                <w:sz w:val="22"/>
                <w:szCs w:val="22"/>
              </w:rPr>
              <w:t>v</w:t>
            </w:r>
            <w:r w:rsidRPr="003604DA">
              <w:rPr>
                <w:rFonts w:ascii="Arial" w:hAnsi="Arial" w:cs="Arial"/>
                <w:sz w:val="22"/>
                <w:szCs w:val="22"/>
              </w:rPr>
              <w:t xml:space="preserve">ernment </w:t>
            </w:r>
          </w:p>
          <w:p w14:paraId="28A48C58" w14:textId="77777777" w:rsidR="003604DA" w:rsidRPr="003604DA" w:rsidRDefault="00FD2318" w:rsidP="007366AD">
            <w:pPr>
              <w:numPr>
                <w:ilvl w:val="0"/>
                <w:numId w:val="20"/>
              </w:numPr>
              <w:spacing w:after="200"/>
              <w:contextualSpacing/>
              <w:rPr>
                <w:rFonts w:ascii="Arial" w:hAnsi="Arial" w:cs="Arial"/>
                <w:sz w:val="22"/>
                <w:szCs w:val="22"/>
              </w:rPr>
            </w:pPr>
            <w:r w:rsidRPr="003604DA">
              <w:rPr>
                <w:rFonts w:ascii="Arial" w:hAnsi="Arial" w:cs="Arial"/>
                <w:color w:val="222222"/>
                <w:sz w:val="22"/>
                <w:szCs w:val="22"/>
              </w:rPr>
              <w:t>Sector-led improvement</w:t>
            </w:r>
          </w:p>
          <w:p w14:paraId="28A48C59" w14:textId="77777777" w:rsidR="00FD2318" w:rsidRPr="0049469D" w:rsidRDefault="00FD2318" w:rsidP="007366AD">
            <w:pPr>
              <w:numPr>
                <w:ilvl w:val="0"/>
                <w:numId w:val="20"/>
              </w:numPr>
              <w:spacing w:after="200"/>
              <w:contextualSpacing/>
              <w:rPr>
                <w:rFonts w:ascii="Arial" w:hAnsi="Arial" w:cs="Arial"/>
                <w:sz w:val="22"/>
                <w:szCs w:val="22"/>
              </w:rPr>
            </w:pPr>
            <w:r w:rsidRPr="003604DA">
              <w:rPr>
                <w:rFonts w:ascii="Arial" w:hAnsi="Arial" w:cs="Arial"/>
                <w:color w:val="222222"/>
                <w:sz w:val="22"/>
                <w:szCs w:val="22"/>
              </w:rPr>
              <w:t>Be A Councillor</w:t>
            </w:r>
          </w:p>
          <w:p w14:paraId="28A48C5A" w14:textId="77777777" w:rsidR="0049469D" w:rsidRDefault="0049469D" w:rsidP="0049469D">
            <w:pPr>
              <w:spacing w:after="200"/>
              <w:contextualSpacing/>
              <w:rPr>
                <w:rFonts w:ascii="Arial" w:hAnsi="Arial" w:cs="Arial"/>
                <w:color w:val="222222"/>
                <w:sz w:val="22"/>
                <w:szCs w:val="22"/>
              </w:rPr>
            </w:pPr>
          </w:p>
          <w:p w14:paraId="28A48C5B" w14:textId="77777777" w:rsidR="007F5D91" w:rsidRDefault="007F5D91" w:rsidP="0049469D">
            <w:pPr>
              <w:spacing w:after="200"/>
              <w:contextualSpacing/>
              <w:rPr>
                <w:rFonts w:ascii="Arial" w:hAnsi="Arial" w:cs="Arial"/>
                <w:color w:val="222222"/>
                <w:sz w:val="22"/>
                <w:szCs w:val="22"/>
              </w:rPr>
            </w:pPr>
          </w:p>
          <w:p w14:paraId="28A48C5C" w14:textId="77777777" w:rsidR="007F5D91" w:rsidRDefault="007F5D91" w:rsidP="0049469D">
            <w:pPr>
              <w:spacing w:after="200"/>
              <w:contextualSpacing/>
              <w:rPr>
                <w:rFonts w:ascii="Arial" w:hAnsi="Arial" w:cs="Arial"/>
                <w:color w:val="222222"/>
                <w:sz w:val="22"/>
                <w:szCs w:val="22"/>
              </w:rPr>
            </w:pPr>
          </w:p>
          <w:p w14:paraId="28A48C5D" w14:textId="77777777" w:rsidR="007F5D91" w:rsidRDefault="007F5D91" w:rsidP="0049641C">
            <w:pPr>
              <w:spacing w:after="200"/>
              <w:contextualSpacing/>
              <w:rPr>
                <w:rFonts w:ascii="Arial" w:hAnsi="Arial" w:cs="Arial"/>
                <w:b/>
                <w:color w:val="222222"/>
                <w:sz w:val="22"/>
                <w:szCs w:val="22"/>
              </w:rPr>
            </w:pPr>
          </w:p>
          <w:p w14:paraId="28A48C5E" w14:textId="77777777" w:rsidR="0049641C" w:rsidRDefault="00570920" w:rsidP="0049641C">
            <w:pPr>
              <w:spacing w:after="200"/>
              <w:contextualSpacing/>
              <w:rPr>
                <w:rFonts w:ascii="Arial" w:hAnsi="Arial" w:cs="Arial"/>
                <w:b/>
                <w:color w:val="222222"/>
                <w:sz w:val="22"/>
                <w:szCs w:val="22"/>
              </w:rPr>
            </w:pPr>
            <w:r>
              <w:rPr>
                <w:rFonts w:ascii="Arial" w:hAnsi="Arial" w:cs="Arial"/>
                <w:b/>
                <w:color w:val="222222"/>
                <w:sz w:val="22"/>
                <w:szCs w:val="22"/>
              </w:rPr>
              <w:t>2</w:t>
            </w:r>
            <w:r w:rsidR="0049641C">
              <w:rPr>
                <w:rFonts w:ascii="Arial" w:hAnsi="Arial" w:cs="Arial"/>
                <w:b/>
                <w:color w:val="222222"/>
                <w:sz w:val="22"/>
                <w:szCs w:val="22"/>
              </w:rPr>
              <w:t>.</w:t>
            </w:r>
            <w:r w:rsidR="005E0962">
              <w:rPr>
                <w:rFonts w:ascii="Arial" w:hAnsi="Arial" w:cs="Arial"/>
                <w:b/>
                <w:color w:val="222222"/>
                <w:sz w:val="22"/>
                <w:szCs w:val="22"/>
              </w:rPr>
              <w:t>2</w:t>
            </w:r>
            <w:r w:rsidR="0049641C" w:rsidRPr="0049641C">
              <w:rPr>
                <w:rFonts w:ascii="Arial" w:hAnsi="Arial" w:cs="Arial"/>
                <w:b/>
                <w:color w:val="222222"/>
                <w:sz w:val="22"/>
                <w:szCs w:val="22"/>
              </w:rPr>
              <w:t xml:space="preserve"> Develop proactive media grids to support key campaigns</w:t>
            </w:r>
          </w:p>
          <w:p w14:paraId="28A48C5F" w14:textId="77777777" w:rsidR="0049641C" w:rsidRDefault="0049641C" w:rsidP="007366AD">
            <w:pPr>
              <w:numPr>
                <w:ilvl w:val="0"/>
                <w:numId w:val="19"/>
              </w:numPr>
              <w:ind w:left="360"/>
              <w:rPr>
                <w:rFonts w:ascii="Arial" w:hAnsi="Arial" w:cs="Arial"/>
                <w:sz w:val="22"/>
                <w:szCs w:val="22"/>
              </w:rPr>
            </w:pPr>
            <w:r>
              <w:rPr>
                <w:rFonts w:ascii="Arial" w:hAnsi="Arial" w:cs="Arial"/>
                <w:sz w:val="22"/>
                <w:szCs w:val="22"/>
              </w:rPr>
              <w:t>‘Selling in’</w:t>
            </w:r>
            <w:r w:rsidRPr="00AB6546">
              <w:rPr>
                <w:rFonts w:ascii="Arial" w:hAnsi="Arial" w:cs="Arial"/>
                <w:sz w:val="22"/>
                <w:szCs w:val="22"/>
              </w:rPr>
              <w:t xml:space="preserve"> news stories with national broadcast and print media, trade and specialist journals, regional and</w:t>
            </w:r>
            <w:r>
              <w:rPr>
                <w:rFonts w:ascii="Arial" w:hAnsi="Arial" w:cs="Arial"/>
                <w:sz w:val="22"/>
                <w:szCs w:val="22"/>
              </w:rPr>
              <w:t xml:space="preserve"> </w:t>
            </w:r>
            <w:r w:rsidRPr="00AB6546">
              <w:rPr>
                <w:rFonts w:ascii="Arial" w:hAnsi="Arial" w:cs="Arial"/>
                <w:sz w:val="22"/>
                <w:szCs w:val="22"/>
              </w:rPr>
              <w:t>local media</w:t>
            </w:r>
          </w:p>
          <w:p w14:paraId="28A48C60" w14:textId="77777777" w:rsidR="0049641C" w:rsidRDefault="0049641C" w:rsidP="007366AD">
            <w:pPr>
              <w:numPr>
                <w:ilvl w:val="0"/>
                <w:numId w:val="19"/>
              </w:numPr>
              <w:ind w:left="360"/>
              <w:rPr>
                <w:rFonts w:ascii="Arial" w:hAnsi="Arial" w:cs="Arial"/>
                <w:sz w:val="22"/>
                <w:szCs w:val="22"/>
              </w:rPr>
            </w:pPr>
            <w:r>
              <w:rPr>
                <w:rFonts w:ascii="Arial" w:hAnsi="Arial" w:cs="Arial"/>
                <w:sz w:val="22"/>
                <w:szCs w:val="22"/>
              </w:rPr>
              <w:t>Increasing involvement of local government in current affairs broadcast media</w:t>
            </w:r>
          </w:p>
          <w:p w14:paraId="28A48C61" w14:textId="77777777" w:rsidR="0049641C" w:rsidRDefault="0049641C" w:rsidP="007366AD">
            <w:pPr>
              <w:numPr>
                <w:ilvl w:val="0"/>
                <w:numId w:val="19"/>
              </w:numPr>
              <w:ind w:left="360"/>
              <w:rPr>
                <w:rFonts w:ascii="Arial" w:hAnsi="Arial" w:cs="Arial"/>
                <w:sz w:val="22"/>
                <w:szCs w:val="22"/>
              </w:rPr>
            </w:pPr>
            <w:r>
              <w:rPr>
                <w:rFonts w:ascii="Arial" w:hAnsi="Arial" w:cs="Arial"/>
                <w:sz w:val="22"/>
                <w:szCs w:val="22"/>
              </w:rPr>
              <w:t>Placing features in all relevant media</w:t>
            </w:r>
          </w:p>
          <w:p w14:paraId="28A48C62" w14:textId="77777777" w:rsidR="0049641C" w:rsidRDefault="00570920" w:rsidP="0049641C">
            <w:pPr>
              <w:rPr>
                <w:rFonts w:ascii="Arial" w:hAnsi="Arial" w:cs="Arial"/>
                <w:b/>
                <w:sz w:val="22"/>
                <w:szCs w:val="22"/>
              </w:rPr>
            </w:pPr>
            <w:r>
              <w:rPr>
                <w:rFonts w:ascii="Arial" w:hAnsi="Arial" w:cs="Arial"/>
                <w:b/>
                <w:sz w:val="22"/>
                <w:szCs w:val="22"/>
              </w:rPr>
              <w:t>2</w:t>
            </w:r>
            <w:r w:rsidR="0049641C" w:rsidRPr="0049641C">
              <w:rPr>
                <w:rFonts w:ascii="Arial" w:hAnsi="Arial" w:cs="Arial"/>
                <w:b/>
                <w:sz w:val="22"/>
                <w:szCs w:val="22"/>
              </w:rPr>
              <w:t>.</w:t>
            </w:r>
            <w:r w:rsidR="005E0962">
              <w:rPr>
                <w:rFonts w:ascii="Arial" w:hAnsi="Arial" w:cs="Arial"/>
                <w:b/>
                <w:sz w:val="22"/>
                <w:szCs w:val="22"/>
              </w:rPr>
              <w:t>3</w:t>
            </w:r>
            <w:r w:rsidR="0049641C" w:rsidRPr="0049641C">
              <w:rPr>
                <w:rFonts w:ascii="Arial" w:hAnsi="Arial" w:cs="Arial"/>
                <w:b/>
                <w:sz w:val="22"/>
                <w:szCs w:val="22"/>
              </w:rPr>
              <w:t xml:space="preserve"> Use our parliamentary networks to influence our campaigning work</w:t>
            </w:r>
          </w:p>
          <w:p w14:paraId="28A48C63" w14:textId="77777777" w:rsidR="0049641C" w:rsidRPr="0049641C" w:rsidRDefault="0049641C" w:rsidP="007366AD">
            <w:pPr>
              <w:pStyle w:val="ListParagraph"/>
              <w:numPr>
                <w:ilvl w:val="0"/>
                <w:numId w:val="24"/>
              </w:numPr>
              <w:rPr>
                <w:rFonts w:ascii="Arial" w:hAnsi="Arial" w:cs="Arial"/>
                <w:sz w:val="22"/>
                <w:szCs w:val="22"/>
              </w:rPr>
            </w:pPr>
            <w:r w:rsidRPr="0049641C">
              <w:rPr>
                <w:rFonts w:ascii="Arial" w:hAnsi="Arial" w:cs="Arial"/>
                <w:sz w:val="22"/>
                <w:szCs w:val="22"/>
              </w:rPr>
              <w:t>Maximise us</w:t>
            </w:r>
            <w:r>
              <w:rPr>
                <w:rFonts w:ascii="Arial" w:hAnsi="Arial" w:cs="Arial"/>
                <w:sz w:val="22"/>
                <w:szCs w:val="22"/>
              </w:rPr>
              <w:t>e</w:t>
            </w:r>
            <w:r w:rsidRPr="0049641C">
              <w:rPr>
                <w:rFonts w:ascii="Arial" w:hAnsi="Arial" w:cs="Arial"/>
                <w:sz w:val="22"/>
                <w:szCs w:val="22"/>
              </w:rPr>
              <w:t xml:space="preserve"> of briefings with vice presi</w:t>
            </w:r>
            <w:r>
              <w:rPr>
                <w:rFonts w:ascii="Arial" w:hAnsi="Arial" w:cs="Arial"/>
                <w:sz w:val="22"/>
                <w:szCs w:val="22"/>
              </w:rPr>
              <w:t>dents</w:t>
            </w:r>
            <w:r w:rsidRPr="0049641C">
              <w:rPr>
                <w:rFonts w:ascii="Arial" w:hAnsi="Arial" w:cs="Arial"/>
                <w:sz w:val="22"/>
                <w:szCs w:val="22"/>
              </w:rPr>
              <w:t xml:space="preserve"> and other key parliam</w:t>
            </w:r>
            <w:r>
              <w:rPr>
                <w:rFonts w:ascii="Arial" w:hAnsi="Arial" w:cs="Arial"/>
                <w:sz w:val="22"/>
                <w:szCs w:val="22"/>
              </w:rPr>
              <w:t>e</w:t>
            </w:r>
            <w:r w:rsidRPr="0049641C">
              <w:rPr>
                <w:rFonts w:ascii="Arial" w:hAnsi="Arial" w:cs="Arial"/>
                <w:sz w:val="22"/>
                <w:szCs w:val="22"/>
              </w:rPr>
              <w:t>n</w:t>
            </w:r>
            <w:r>
              <w:rPr>
                <w:rFonts w:ascii="Arial" w:hAnsi="Arial" w:cs="Arial"/>
                <w:sz w:val="22"/>
                <w:szCs w:val="22"/>
              </w:rPr>
              <w:t>t</w:t>
            </w:r>
            <w:r w:rsidRPr="0049641C">
              <w:rPr>
                <w:rFonts w:ascii="Arial" w:hAnsi="Arial" w:cs="Arial"/>
                <w:sz w:val="22"/>
                <w:szCs w:val="22"/>
              </w:rPr>
              <w:t>arians</w:t>
            </w:r>
          </w:p>
          <w:p w14:paraId="28A48C64" w14:textId="77777777" w:rsidR="0049641C" w:rsidRPr="0049641C" w:rsidRDefault="0049641C" w:rsidP="007366AD">
            <w:pPr>
              <w:pStyle w:val="ListParagraph"/>
              <w:numPr>
                <w:ilvl w:val="0"/>
                <w:numId w:val="24"/>
              </w:numPr>
              <w:rPr>
                <w:rFonts w:ascii="Arial" w:hAnsi="Arial" w:cs="Arial"/>
                <w:b/>
                <w:sz w:val="22"/>
                <w:szCs w:val="22"/>
              </w:rPr>
            </w:pPr>
            <w:r>
              <w:rPr>
                <w:rFonts w:ascii="Arial" w:hAnsi="Arial" w:cs="Arial"/>
                <w:sz w:val="22"/>
                <w:szCs w:val="22"/>
              </w:rPr>
              <w:t>Develop contact programme with Ministers, MPs and peers</w:t>
            </w:r>
          </w:p>
          <w:p w14:paraId="28A48C65" w14:textId="77777777" w:rsidR="0049641C" w:rsidRPr="00A11DC0" w:rsidRDefault="0049641C" w:rsidP="007366AD">
            <w:pPr>
              <w:pStyle w:val="ListParagraph"/>
              <w:numPr>
                <w:ilvl w:val="0"/>
                <w:numId w:val="24"/>
              </w:numPr>
              <w:rPr>
                <w:rFonts w:ascii="Arial" w:hAnsi="Arial" w:cs="Arial"/>
                <w:b/>
                <w:sz w:val="22"/>
                <w:szCs w:val="22"/>
              </w:rPr>
            </w:pPr>
            <w:r>
              <w:rPr>
                <w:rFonts w:ascii="Arial" w:hAnsi="Arial" w:cs="Arial"/>
                <w:sz w:val="22"/>
                <w:szCs w:val="22"/>
              </w:rPr>
              <w:lastRenderedPageBreak/>
              <w:t xml:space="preserve">Use opportunities in  Parliament to support our campaigns (PQs, debates, select committees and so on) </w:t>
            </w:r>
          </w:p>
          <w:p w14:paraId="28A48C66" w14:textId="77777777" w:rsidR="00A11DC0" w:rsidRPr="005E0962" w:rsidRDefault="00A11DC0" w:rsidP="007366AD">
            <w:pPr>
              <w:pStyle w:val="ListParagraph"/>
              <w:numPr>
                <w:ilvl w:val="0"/>
                <w:numId w:val="24"/>
              </w:numPr>
              <w:rPr>
                <w:rFonts w:ascii="Arial" w:hAnsi="Arial" w:cs="Arial"/>
                <w:b/>
                <w:sz w:val="22"/>
                <w:szCs w:val="22"/>
              </w:rPr>
            </w:pPr>
            <w:r>
              <w:rPr>
                <w:rFonts w:ascii="Arial" w:hAnsi="Arial" w:cs="Arial"/>
                <w:sz w:val="22"/>
                <w:szCs w:val="22"/>
              </w:rPr>
              <w:t>Ensure all councillors and officers who give evidence to parliamentary committees are briefed/trained</w:t>
            </w:r>
          </w:p>
          <w:p w14:paraId="28A48C67" w14:textId="77777777" w:rsidR="005E0962" w:rsidRDefault="005E0962" w:rsidP="005E0962">
            <w:pPr>
              <w:spacing w:after="200"/>
              <w:contextualSpacing/>
              <w:rPr>
                <w:rFonts w:ascii="Arial" w:hAnsi="Arial" w:cs="Arial"/>
                <w:b/>
                <w:color w:val="222222"/>
                <w:sz w:val="22"/>
                <w:szCs w:val="22"/>
              </w:rPr>
            </w:pPr>
          </w:p>
          <w:p w14:paraId="28A48C68" w14:textId="77777777" w:rsidR="006E3AE0" w:rsidRPr="007F5D91" w:rsidRDefault="00570920" w:rsidP="007F5D91">
            <w:pPr>
              <w:rPr>
                <w:rFonts w:ascii="Arial" w:hAnsi="Arial" w:cs="Arial"/>
                <w:b/>
                <w:sz w:val="22"/>
                <w:szCs w:val="22"/>
              </w:rPr>
            </w:pPr>
            <w:r w:rsidRPr="007F5D91">
              <w:rPr>
                <w:rFonts w:ascii="Arial" w:hAnsi="Arial" w:cs="Arial"/>
                <w:b/>
                <w:sz w:val="22"/>
                <w:szCs w:val="22"/>
              </w:rPr>
              <w:t>2</w:t>
            </w:r>
            <w:r w:rsidR="005E0962" w:rsidRPr="007F5D91">
              <w:rPr>
                <w:rFonts w:ascii="Arial" w:hAnsi="Arial" w:cs="Arial"/>
                <w:b/>
                <w:sz w:val="22"/>
                <w:szCs w:val="22"/>
              </w:rPr>
              <w:t>.4 Support all campaign work through innovative use of digital communications</w:t>
            </w:r>
          </w:p>
          <w:p w14:paraId="28A48C69" w14:textId="77777777" w:rsidR="006E3AE0" w:rsidRPr="007F5D91" w:rsidRDefault="006E3AE0" w:rsidP="007366AD">
            <w:pPr>
              <w:pStyle w:val="ListParagraph"/>
              <w:numPr>
                <w:ilvl w:val="0"/>
                <w:numId w:val="29"/>
              </w:numPr>
              <w:rPr>
                <w:rFonts w:ascii="Arial" w:hAnsi="Arial" w:cs="Arial"/>
                <w:sz w:val="22"/>
                <w:szCs w:val="22"/>
              </w:rPr>
            </w:pPr>
            <w:r w:rsidRPr="007F5D91">
              <w:rPr>
                <w:rFonts w:ascii="Arial" w:hAnsi="Arial" w:cs="Arial"/>
                <w:sz w:val="22"/>
                <w:szCs w:val="22"/>
              </w:rPr>
              <w:t>Further develop use of video, gifs and so on</w:t>
            </w:r>
          </w:p>
          <w:p w14:paraId="28A48C6A" w14:textId="77777777" w:rsidR="007F5D91" w:rsidRDefault="007F5D91" w:rsidP="007F5D91">
            <w:pPr>
              <w:rPr>
                <w:rFonts w:ascii="Arial" w:hAnsi="Arial" w:cs="Arial"/>
                <w:sz w:val="22"/>
                <w:szCs w:val="22"/>
              </w:rPr>
            </w:pPr>
          </w:p>
          <w:p w14:paraId="28A48C6B" w14:textId="77777777" w:rsidR="006E3AE0" w:rsidRPr="007F5D91" w:rsidRDefault="00570920" w:rsidP="007F5D91">
            <w:pPr>
              <w:rPr>
                <w:rFonts w:ascii="Arial" w:hAnsi="Arial" w:cs="Arial"/>
                <w:b/>
                <w:sz w:val="22"/>
                <w:szCs w:val="22"/>
              </w:rPr>
            </w:pPr>
            <w:r w:rsidRPr="007F5D91">
              <w:rPr>
                <w:rFonts w:ascii="Arial" w:hAnsi="Arial" w:cs="Arial"/>
                <w:b/>
                <w:sz w:val="22"/>
                <w:szCs w:val="22"/>
              </w:rPr>
              <w:t>2</w:t>
            </w:r>
            <w:r w:rsidR="006E3AE0" w:rsidRPr="007F5D91">
              <w:rPr>
                <w:rFonts w:ascii="Arial" w:hAnsi="Arial" w:cs="Arial"/>
                <w:b/>
                <w:sz w:val="22"/>
                <w:szCs w:val="22"/>
              </w:rPr>
              <w:t>.5 Ensure the LGA is communicating effectively with all stakeholders to maximise support for key campaigns</w:t>
            </w:r>
          </w:p>
          <w:p w14:paraId="28A48C6C" w14:textId="77777777" w:rsidR="006E3AE0" w:rsidRPr="007F5D91" w:rsidRDefault="006E3AE0" w:rsidP="007366AD">
            <w:pPr>
              <w:pStyle w:val="ListParagraph"/>
              <w:numPr>
                <w:ilvl w:val="0"/>
                <w:numId w:val="29"/>
              </w:numPr>
              <w:rPr>
                <w:rFonts w:ascii="Arial" w:hAnsi="Arial" w:cs="Arial"/>
                <w:sz w:val="22"/>
                <w:szCs w:val="22"/>
              </w:rPr>
            </w:pPr>
            <w:r w:rsidRPr="007F5D91">
              <w:rPr>
                <w:rFonts w:ascii="Arial" w:hAnsi="Arial" w:cs="Arial"/>
                <w:sz w:val="22"/>
                <w:szCs w:val="22"/>
              </w:rPr>
              <w:t>Develop a full stakeholder map</w:t>
            </w:r>
          </w:p>
          <w:p w14:paraId="28A48C6D" w14:textId="77777777" w:rsidR="006E3AE0" w:rsidRPr="007F5D91" w:rsidRDefault="006E3AE0" w:rsidP="007366AD">
            <w:pPr>
              <w:pStyle w:val="ListParagraph"/>
              <w:numPr>
                <w:ilvl w:val="0"/>
                <w:numId w:val="29"/>
              </w:numPr>
              <w:rPr>
                <w:rFonts w:ascii="Arial" w:hAnsi="Arial" w:cs="Arial"/>
                <w:sz w:val="22"/>
                <w:szCs w:val="22"/>
              </w:rPr>
            </w:pPr>
            <w:r w:rsidRPr="007F5D91">
              <w:rPr>
                <w:rFonts w:ascii="Arial" w:hAnsi="Arial" w:cs="Arial"/>
                <w:sz w:val="22"/>
                <w:szCs w:val="22"/>
              </w:rPr>
              <w:t>Ensure all stakeholder distribution lists are current</w:t>
            </w:r>
          </w:p>
          <w:p w14:paraId="28A48C6E" w14:textId="77777777" w:rsidR="007F5D91" w:rsidRDefault="007F5D91" w:rsidP="007F5D91">
            <w:pPr>
              <w:rPr>
                <w:rFonts w:ascii="Arial" w:hAnsi="Arial" w:cs="Arial"/>
                <w:color w:val="000000"/>
                <w:sz w:val="22"/>
                <w:szCs w:val="22"/>
              </w:rPr>
            </w:pPr>
          </w:p>
          <w:p w14:paraId="28A48C6F" w14:textId="77777777" w:rsidR="009E417C" w:rsidRPr="007F5D91" w:rsidRDefault="009E417C" w:rsidP="007F5D91">
            <w:pPr>
              <w:rPr>
                <w:b/>
              </w:rPr>
            </w:pPr>
            <w:r w:rsidRPr="007F5D91">
              <w:rPr>
                <w:rFonts w:ascii="Arial" w:hAnsi="Arial" w:cs="Arial"/>
                <w:b/>
                <w:color w:val="000000"/>
                <w:sz w:val="22"/>
                <w:szCs w:val="22"/>
              </w:rPr>
              <w:t>2.6 Deliver a programme of high quality events to support our key priorities</w:t>
            </w:r>
          </w:p>
        </w:tc>
        <w:tc>
          <w:tcPr>
            <w:tcW w:w="3118" w:type="dxa"/>
            <w:shd w:val="clear" w:color="auto" w:fill="auto"/>
          </w:tcPr>
          <w:p w14:paraId="28A48C70" w14:textId="77777777" w:rsidR="00FD2318" w:rsidRPr="00961234" w:rsidRDefault="00FD2318" w:rsidP="007366AD">
            <w:pPr>
              <w:pStyle w:val="ListParagraph"/>
              <w:numPr>
                <w:ilvl w:val="0"/>
                <w:numId w:val="20"/>
              </w:numPr>
              <w:rPr>
                <w:rFonts w:ascii="Arial" w:hAnsi="Arial" w:cs="Arial"/>
                <w:sz w:val="22"/>
                <w:szCs w:val="22"/>
              </w:rPr>
            </w:pPr>
            <w:r w:rsidRPr="00961234">
              <w:rPr>
                <w:rFonts w:ascii="Arial" w:hAnsi="Arial" w:cs="Arial"/>
                <w:sz w:val="22"/>
                <w:szCs w:val="22"/>
              </w:rPr>
              <w:lastRenderedPageBreak/>
              <w:t>Government Ministers, Shadow Ministers, MPs, Peers and departmental officials</w:t>
            </w:r>
          </w:p>
          <w:p w14:paraId="28A48C71" w14:textId="77777777" w:rsidR="00FD2318" w:rsidRPr="00961234" w:rsidRDefault="00FD2318" w:rsidP="007366AD">
            <w:pPr>
              <w:pStyle w:val="ListParagraph"/>
              <w:numPr>
                <w:ilvl w:val="0"/>
                <w:numId w:val="20"/>
              </w:numPr>
              <w:rPr>
                <w:rFonts w:ascii="Arial" w:hAnsi="Arial" w:cs="Arial"/>
                <w:sz w:val="22"/>
                <w:szCs w:val="22"/>
              </w:rPr>
            </w:pPr>
            <w:r w:rsidRPr="00961234">
              <w:rPr>
                <w:rFonts w:ascii="Arial" w:hAnsi="Arial" w:cs="Arial"/>
                <w:sz w:val="22"/>
                <w:szCs w:val="22"/>
              </w:rPr>
              <w:t>Partners, think tanks</w:t>
            </w:r>
            <w:r w:rsidR="006E3AE0">
              <w:rPr>
                <w:rFonts w:ascii="Arial" w:hAnsi="Arial" w:cs="Arial"/>
                <w:sz w:val="22"/>
                <w:szCs w:val="22"/>
              </w:rPr>
              <w:t xml:space="preserve">, </w:t>
            </w:r>
            <w:r w:rsidRPr="00961234">
              <w:rPr>
                <w:rFonts w:ascii="Arial" w:hAnsi="Arial" w:cs="Arial"/>
                <w:sz w:val="22"/>
                <w:szCs w:val="22"/>
              </w:rPr>
              <w:t>opinion formers</w:t>
            </w:r>
            <w:r w:rsidR="006E3AE0">
              <w:rPr>
                <w:rFonts w:ascii="Arial" w:hAnsi="Arial" w:cs="Arial"/>
                <w:sz w:val="22"/>
                <w:szCs w:val="22"/>
              </w:rPr>
              <w:t xml:space="preserve"> and other stakeholders</w:t>
            </w:r>
          </w:p>
          <w:p w14:paraId="28A48C72" w14:textId="77777777" w:rsidR="00FD2318" w:rsidRPr="00961234" w:rsidRDefault="00FD2318" w:rsidP="007366AD">
            <w:pPr>
              <w:pStyle w:val="ListParagraph"/>
              <w:numPr>
                <w:ilvl w:val="0"/>
                <w:numId w:val="20"/>
              </w:numPr>
              <w:rPr>
                <w:rFonts w:ascii="Arial" w:hAnsi="Arial" w:cs="Arial"/>
                <w:sz w:val="22"/>
                <w:szCs w:val="22"/>
              </w:rPr>
            </w:pPr>
            <w:r w:rsidRPr="00961234">
              <w:rPr>
                <w:rFonts w:ascii="Arial" w:hAnsi="Arial" w:cs="Arial"/>
                <w:sz w:val="22"/>
                <w:szCs w:val="22"/>
              </w:rPr>
              <w:lastRenderedPageBreak/>
              <w:t>Business</w:t>
            </w:r>
          </w:p>
          <w:p w14:paraId="28A48C73" w14:textId="77777777" w:rsidR="00FD2318" w:rsidRPr="00961234" w:rsidRDefault="00FD2318" w:rsidP="007366AD">
            <w:pPr>
              <w:pStyle w:val="ListParagraph"/>
              <w:numPr>
                <w:ilvl w:val="0"/>
                <w:numId w:val="20"/>
              </w:numPr>
              <w:rPr>
                <w:rFonts w:ascii="Arial" w:hAnsi="Arial" w:cs="Arial"/>
                <w:sz w:val="22"/>
                <w:szCs w:val="22"/>
              </w:rPr>
            </w:pPr>
            <w:r w:rsidRPr="00961234">
              <w:rPr>
                <w:rFonts w:ascii="Arial" w:hAnsi="Arial" w:cs="Arial"/>
                <w:sz w:val="22"/>
                <w:szCs w:val="22"/>
              </w:rPr>
              <w:t>The media</w:t>
            </w:r>
          </w:p>
          <w:p w14:paraId="28A48C74" w14:textId="77777777" w:rsidR="00490855" w:rsidRPr="00961234" w:rsidRDefault="00490855" w:rsidP="007366AD">
            <w:pPr>
              <w:pStyle w:val="ListParagraph"/>
              <w:numPr>
                <w:ilvl w:val="0"/>
                <w:numId w:val="20"/>
              </w:numPr>
              <w:rPr>
                <w:rFonts w:ascii="Arial" w:hAnsi="Arial" w:cs="Arial"/>
                <w:sz w:val="22"/>
                <w:szCs w:val="22"/>
              </w:rPr>
            </w:pPr>
            <w:r w:rsidRPr="00961234">
              <w:rPr>
                <w:rFonts w:ascii="Arial" w:hAnsi="Arial" w:cs="Arial"/>
                <w:sz w:val="22"/>
                <w:szCs w:val="22"/>
              </w:rPr>
              <w:t>Our member councils</w:t>
            </w:r>
          </w:p>
          <w:p w14:paraId="28A48C75" w14:textId="77777777" w:rsidR="00961234" w:rsidRPr="000130F6" w:rsidRDefault="00961234" w:rsidP="007366AD">
            <w:pPr>
              <w:pStyle w:val="ListParagraph"/>
              <w:numPr>
                <w:ilvl w:val="0"/>
                <w:numId w:val="20"/>
              </w:numPr>
              <w:rPr>
                <w:rFonts w:ascii="Arial" w:hAnsi="Arial" w:cs="Arial"/>
                <w:sz w:val="22"/>
                <w:szCs w:val="22"/>
              </w:rPr>
            </w:pPr>
            <w:r w:rsidRPr="00961234">
              <w:rPr>
                <w:rFonts w:ascii="Arial" w:hAnsi="Arial" w:cs="Arial"/>
                <w:sz w:val="22"/>
                <w:szCs w:val="22"/>
              </w:rPr>
              <w:t>The public</w:t>
            </w:r>
          </w:p>
        </w:tc>
        <w:tc>
          <w:tcPr>
            <w:tcW w:w="3402" w:type="dxa"/>
            <w:shd w:val="clear" w:color="auto" w:fill="auto"/>
          </w:tcPr>
          <w:p w14:paraId="28A48C76" w14:textId="77777777" w:rsidR="00FD2318" w:rsidRPr="00961234" w:rsidRDefault="00FD2318" w:rsidP="007366AD">
            <w:pPr>
              <w:pStyle w:val="ListParagraph"/>
              <w:numPr>
                <w:ilvl w:val="0"/>
                <w:numId w:val="20"/>
              </w:numPr>
              <w:rPr>
                <w:rFonts w:ascii="Arial" w:hAnsi="Arial" w:cs="Arial"/>
                <w:sz w:val="22"/>
                <w:szCs w:val="22"/>
              </w:rPr>
            </w:pPr>
            <w:r w:rsidRPr="00961234">
              <w:rPr>
                <w:rFonts w:ascii="Arial" w:hAnsi="Arial" w:cs="Arial"/>
                <w:sz w:val="22"/>
                <w:szCs w:val="22"/>
              </w:rPr>
              <w:lastRenderedPageBreak/>
              <w:t>Delivery of campaigns against agreed objectives</w:t>
            </w:r>
          </w:p>
          <w:p w14:paraId="28A48C77" w14:textId="77777777" w:rsidR="003604DA" w:rsidRPr="00961234" w:rsidRDefault="003604DA" w:rsidP="007366AD">
            <w:pPr>
              <w:pStyle w:val="ListParagraph"/>
              <w:numPr>
                <w:ilvl w:val="0"/>
                <w:numId w:val="20"/>
              </w:numPr>
              <w:rPr>
                <w:rFonts w:ascii="Arial" w:hAnsi="Arial" w:cs="Arial"/>
                <w:sz w:val="22"/>
                <w:szCs w:val="22"/>
              </w:rPr>
            </w:pPr>
            <w:r w:rsidRPr="00961234">
              <w:rPr>
                <w:rFonts w:ascii="Arial" w:hAnsi="Arial" w:cs="Arial"/>
                <w:sz w:val="22"/>
                <w:szCs w:val="22"/>
              </w:rPr>
              <w:t>Results of annual membership survey</w:t>
            </w:r>
          </w:p>
          <w:p w14:paraId="28A48C78" w14:textId="77777777" w:rsidR="00961234" w:rsidRPr="00961234" w:rsidRDefault="00961234" w:rsidP="007366AD">
            <w:pPr>
              <w:pStyle w:val="ListParagraph"/>
              <w:numPr>
                <w:ilvl w:val="0"/>
                <w:numId w:val="20"/>
              </w:numPr>
              <w:rPr>
                <w:rFonts w:ascii="Arial" w:hAnsi="Arial" w:cs="Arial"/>
                <w:sz w:val="22"/>
                <w:szCs w:val="22"/>
              </w:rPr>
            </w:pPr>
            <w:r w:rsidRPr="00961234">
              <w:rPr>
                <w:rFonts w:ascii="Arial" w:hAnsi="Arial" w:cs="Arial"/>
                <w:sz w:val="22"/>
                <w:szCs w:val="22"/>
              </w:rPr>
              <w:t>Proactive media coverage</w:t>
            </w:r>
          </w:p>
          <w:p w14:paraId="28A48C79" w14:textId="77777777" w:rsidR="00961234" w:rsidRDefault="00961234" w:rsidP="007366AD">
            <w:pPr>
              <w:pStyle w:val="ListParagraph"/>
              <w:numPr>
                <w:ilvl w:val="0"/>
                <w:numId w:val="20"/>
              </w:numPr>
              <w:rPr>
                <w:rFonts w:ascii="Arial" w:hAnsi="Arial" w:cs="Arial"/>
                <w:sz w:val="22"/>
                <w:szCs w:val="22"/>
              </w:rPr>
            </w:pPr>
            <w:r w:rsidRPr="00961234">
              <w:rPr>
                <w:rFonts w:ascii="Arial" w:hAnsi="Arial" w:cs="Arial"/>
                <w:sz w:val="22"/>
                <w:szCs w:val="22"/>
              </w:rPr>
              <w:t>Episodes of media coverage</w:t>
            </w:r>
          </w:p>
          <w:p w14:paraId="28A48C7A" w14:textId="77777777" w:rsidR="008D4893" w:rsidRPr="008D4893" w:rsidRDefault="008D4893" w:rsidP="007366AD">
            <w:pPr>
              <w:numPr>
                <w:ilvl w:val="0"/>
                <w:numId w:val="20"/>
              </w:numPr>
              <w:rPr>
                <w:rFonts w:ascii="Arial" w:hAnsi="Arial" w:cs="Arial"/>
                <w:sz w:val="22"/>
                <w:szCs w:val="22"/>
              </w:rPr>
            </w:pPr>
            <w:r w:rsidRPr="008D4893">
              <w:rPr>
                <w:rFonts w:ascii="Arial" w:hAnsi="Arial" w:cs="Arial"/>
                <w:sz w:val="22"/>
                <w:szCs w:val="22"/>
              </w:rPr>
              <w:lastRenderedPageBreak/>
              <w:t xml:space="preserve">Three appearances in non-news/current affairs media </w:t>
            </w:r>
          </w:p>
          <w:p w14:paraId="28A48C7B" w14:textId="77777777" w:rsidR="008D4893" w:rsidRPr="008D4893" w:rsidRDefault="008D4893" w:rsidP="007366AD">
            <w:pPr>
              <w:pStyle w:val="ListParagraph"/>
              <w:numPr>
                <w:ilvl w:val="0"/>
                <w:numId w:val="20"/>
              </w:numPr>
              <w:rPr>
                <w:rFonts w:ascii="Arial" w:hAnsi="Arial" w:cs="Arial"/>
                <w:sz w:val="22"/>
                <w:szCs w:val="22"/>
              </w:rPr>
            </w:pPr>
            <w:r w:rsidRPr="008D4893">
              <w:rPr>
                <w:rFonts w:ascii="Arial" w:hAnsi="Arial" w:cs="Arial"/>
                <w:sz w:val="22"/>
                <w:szCs w:val="22"/>
              </w:rPr>
              <w:t>Ensur</w:t>
            </w:r>
            <w:r>
              <w:rPr>
                <w:rFonts w:ascii="Arial" w:hAnsi="Arial" w:cs="Arial"/>
                <w:sz w:val="22"/>
                <w:szCs w:val="22"/>
              </w:rPr>
              <w:t>e</w:t>
            </w:r>
            <w:r w:rsidRPr="008D4893">
              <w:rPr>
                <w:rFonts w:ascii="Arial" w:hAnsi="Arial" w:cs="Arial"/>
                <w:sz w:val="22"/>
                <w:szCs w:val="22"/>
              </w:rPr>
              <w:t xml:space="preserve"> the LGA has lines on all issues affecting local government and making lead members available for interview</w:t>
            </w:r>
            <w:r>
              <w:rPr>
                <w:rFonts w:ascii="Arial" w:hAnsi="Arial" w:cs="Arial"/>
                <w:sz w:val="22"/>
                <w:szCs w:val="22"/>
              </w:rPr>
              <w:t>s</w:t>
            </w:r>
            <w:r w:rsidRPr="008D4893">
              <w:rPr>
                <w:rFonts w:ascii="Arial" w:hAnsi="Arial" w:cs="Arial"/>
                <w:sz w:val="22"/>
                <w:szCs w:val="22"/>
              </w:rPr>
              <w:t xml:space="preserve"> 95% of</w:t>
            </w:r>
            <w:r>
              <w:rPr>
                <w:rFonts w:ascii="Arial" w:hAnsi="Arial" w:cs="Arial"/>
                <w:sz w:val="22"/>
                <w:szCs w:val="22"/>
              </w:rPr>
              <w:t xml:space="preserve"> the time</w:t>
            </w:r>
          </w:p>
          <w:p w14:paraId="28A48C7C" w14:textId="77777777" w:rsidR="00961234" w:rsidRPr="00961234" w:rsidRDefault="00961234" w:rsidP="007366AD">
            <w:pPr>
              <w:pStyle w:val="ListParagraph"/>
              <w:numPr>
                <w:ilvl w:val="0"/>
                <w:numId w:val="20"/>
              </w:numPr>
              <w:rPr>
                <w:rFonts w:ascii="Arial" w:hAnsi="Arial" w:cs="Arial"/>
                <w:sz w:val="22"/>
                <w:szCs w:val="22"/>
              </w:rPr>
            </w:pPr>
            <w:r w:rsidRPr="008D4893">
              <w:rPr>
                <w:rFonts w:ascii="Arial" w:hAnsi="Arial" w:cs="Arial"/>
                <w:sz w:val="22"/>
                <w:szCs w:val="22"/>
              </w:rPr>
              <w:t xml:space="preserve">Advocacy rating with </w:t>
            </w:r>
            <w:r w:rsidRPr="00961234">
              <w:rPr>
                <w:rFonts w:ascii="Arial" w:hAnsi="Arial" w:cs="Arial"/>
                <w:sz w:val="22"/>
                <w:szCs w:val="22"/>
              </w:rPr>
              <w:t>M</w:t>
            </w:r>
            <w:r>
              <w:rPr>
                <w:rFonts w:ascii="Arial" w:hAnsi="Arial" w:cs="Arial"/>
                <w:sz w:val="22"/>
                <w:szCs w:val="22"/>
              </w:rPr>
              <w:t>P</w:t>
            </w:r>
            <w:r w:rsidRPr="00961234">
              <w:rPr>
                <w:rFonts w:ascii="Arial" w:hAnsi="Arial" w:cs="Arial"/>
                <w:sz w:val="22"/>
                <w:szCs w:val="22"/>
              </w:rPr>
              <w:t>s</w:t>
            </w:r>
          </w:p>
          <w:p w14:paraId="28A48C7D" w14:textId="77777777" w:rsidR="00961234" w:rsidRPr="00961234" w:rsidRDefault="00961234" w:rsidP="007366AD">
            <w:pPr>
              <w:pStyle w:val="ListParagraph"/>
              <w:numPr>
                <w:ilvl w:val="0"/>
                <w:numId w:val="20"/>
              </w:numPr>
              <w:rPr>
                <w:rFonts w:ascii="Arial" w:hAnsi="Arial" w:cs="Arial"/>
                <w:sz w:val="22"/>
                <w:szCs w:val="22"/>
              </w:rPr>
            </w:pPr>
            <w:r w:rsidRPr="00961234">
              <w:rPr>
                <w:rFonts w:ascii="Arial" w:hAnsi="Arial" w:cs="Arial"/>
                <w:sz w:val="22"/>
                <w:szCs w:val="22"/>
              </w:rPr>
              <w:t>Advocacy rating with P</w:t>
            </w:r>
            <w:r>
              <w:rPr>
                <w:rFonts w:ascii="Arial" w:hAnsi="Arial" w:cs="Arial"/>
                <w:sz w:val="22"/>
                <w:szCs w:val="22"/>
              </w:rPr>
              <w:t>eer</w:t>
            </w:r>
            <w:r w:rsidRPr="00961234">
              <w:rPr>
                <w:rFonts w:ascii="Arial" w:hAnsi="Arial" w:cs="Arial"/>
                <w:sz w:val="22"/>
                <w:szCs w:val="22"/>
              </w:rPr>
              <w:t>s</w:t>
            </w:r>
          </w:p>
          <w:p w14:paraId="28A48C7E" w14:textId="77777777" w:rsidR="00961234" w:rsidRPr="00961234" w:rsidRDefault="00961234" w:rsidP="007366AD">
            <w:pPr>
              <w:pStyle w:val="ListParagraph"/>
              <w:numPr>
                <w:ilvl w:val="0"/>
                <w:numId w:val="20"/>
              </w:numPr>
              <w:rPr>
                <w:rFonts w:ascii="Arial" w:hAnsi="Arial" w:cs="Arial"/>
                <w:sz w:val="22"/>
                <w:szCs w:val="22"/>
              </w:rPr>
            </w:pPr>
            <w:r w:rsidRPr="00961234">
              <w:rPr>
                <w:rFonts w:ascii="Arial" w:hAnsi="Arial" w:cs="Arial"/>
                <w:sz w:val="22"/>
                <w:szCs w:val="22"/>
              </w:rPr>
              <w:t>Effectiveness rating with MPs</w:t>
            </w:r>
          </w:p>
          <w:p w14:paraId="28A48C7F" w14:textId="77777777" w:rsidR="00961234" w:rsidRPr="00961234" w:rsidRDefault="00961234" w:rsidP="007366AD">
            <w:pPr>
              <w:pStyle w:val="ListParagraph"/>
              <w:numPr>
                <w:ilvl w:val="0"/>
                <w:numId w:val="20"/>
              </w:numPr>
              <w:rPr>
                <w:rFonts w:ascii="Arial" w:hAnsi="Arial" w:cs="Arial"/>
                <w:sz w:val="22"/>
                <w:szCs w:val="22"/>
              </w:rPr>
            </w:pPr>
            <w:r w:rsidRPr="00961234">
              <w:rPr>
                <w:rFonts w:ascii="Arial" w:hAnsi="Arial" w:cs="Arial"/>
                <w:sz w:val="22"/>
                <w:szCs w:val="22"/>
              </w:rPr>
              <w:t xml:space="preserve">Effectiveness rating with </w:t>
            </w:r>
            <w:r>
              <w:rPr>
                <w:rFonts w:ascii="Arial" w:hAnsi="Arial" w:cs="Arial"/>
                <w:sz w:val="22"/>
                <w:szCs w:val="22"/>
              </w:rPr>
              <w:t>P</w:t>
            </w:r>
            <w:r w:rsidRPr="00961234">
              <w:rPr>
                <w:rFonts w:ascii="Arial" w:hAnsi="Arial" w:cs="Arial"/>
                <w:sz w:val="22"/>
                <w:szCs w:val="22"/>
              </w:rPr>
              <w:t>eers</w:t>
            </w:r>
          </w:p>
          <w:p w14:paraId="28A48C80" w14:textId="77777777" w:rsidR="00961234" w:rsidRPr="00961234" w:rsidRDefault="00961234" w:rsidP="007366AD">
            <w:pPr>
              <w:pStyle w:val="ListParagraph"/>
              <w:numPr>
                <w:ilvl w:val="0"/>
                <w:numId w:val="20"/>
              </w:numPr>
              <w:rPr>
                <w:rFonts w:ascii="Arial" w:hAnsi="Arial" w:cs="Arial"/>
                <w:sz w:val="22"/>
                <w:szCs w:val="22"/>
              </w:rPr>
            </w:pPr>
            <w:r w:rsidRPr="00961234">
              <w:rPr>
                <w:rFonts w:ascii="Arial" w:hAnsi="Arial" w:cs="Arial"/>
                <w:sz w:val="22"/>
                <w:szCs w:val="22"/>
              </w:rPr>
              <w:t>Positively influencing new government legislation</w:t>
            </w:r>
          </w:p>
          <w:p w14:paraId="28A48C81" w14:textId="77777777" w:rsidR="00FD2318" w:rsidRDefault="00961234" w:rsidP="007366AD">
            <w:pPr>
              <w:pStyle w:val="ListParagraph"/>
              <w:numPr>
                <w:ilvl w:val="0"/>
                <w:numId w:val="20"/>
              </w:numPr>
              <w:rPr>
                <w:rFonts w:ascii="Arial" w:hAnsi="Arial" w:cs="Arial"/>
                <w:sz w:val="22"/>
                <w:szCs w:val="22"/>
              </w:rPr>
            </w:pPr>
            <w:r w:rsidRPr="005169DE">
              <w:rPr>
                <w:rFonts w:ascii="Arial" w:hAnsi="Arial" w:cs="Arial"/>
                <w:sz w:val="22"/>
                <w:szCs w:val="22"/>
              </w:rPr>
              <w:t xml:space="preserve">Positively influencing select committee reports </w:t>
            </w:r>
          </w:p>
          <w:p w14:paraId="28A48C82" w14:textId="77777777" w:rsidR="006E3AE0" w:rsidRDefault="006E3AE0" w:rsidP="007366AD">
            <w:pPr>
              <w:pStyle w:val="ListParagraph"/>
              <w:numPr>
                <w:ilvl w:val="0"/>
                <w:numId w:val="20"/>
              </w:numPr>
              <w:rPr>
                <w:rFonts w:ascii="Arial" w:hAnsi="Arial" w:cs="Arial"/>
                <w:sz w:val="22"/>
                <w:szCs w:val="22"/>
              </w:rPr>
            </w:pPr>
            <w:r>
              <w:rPr>
                <w:rFonts w:ascii="Arial" w:hAnsi="Arial" w:cs="Arial"/>
                <w:sz w:val="22"/>
                <w:szCs w:val="22"/>
              </w:rPr>
              <w:t>Number of stakeholders supporting key LGA campaigns</w:t>
            </w:r>
          </w:p>
          <w:p w14:paraId="28A48C83" w14:textId="77777777" w:rsidR="00FD2318" w:rsidRDefault="009E417C" w:rsidP="007366AD">
            <w:pPr>
              <w:pStyle w:val="ListParagraph"/>
              <w:numPr>
                <w:ilvl w:val="0"/>
                <w:numId w:val="20"/>
              </w:numPr>
              <w:rPr>
                <w:rFonts w:ascii="Arial" w:hAnsi="Arial" w:cs="Arial"/>
                <w:sz w:val="22"/>
                <w:szCs w:val="22"/>
              </w:rPr>
            </w:pPr>
            <w:r>
              <w:rPr>
                <w:rFonts w:ascii="Arial" w:hAnsi="Arial" w:cs="Arial"/>
                <w:sz w:val="22"/>
                <w:szCs w:val="22"/>
              </w:rPr>
              <w:t>Deliver programme of conference and events (60/40 free-to-attend/commercial)</w:t>
            </w:r>
          </w:p>
          <w:p w14:paraId="28A48C84" w14:textId="77777777" w:rsidR="008D4893" w:rsidRPr="000130F6" w:rsidRDefault="008D4893" w:rsidP="008D4893">
            <w:pPr>
              <w:pStyle w:val="ListParagraph"/>
              <w:rPr>
                <w:rFonts w:ascii="Arial" w:hAnsi="Arial" w:cs="Arial"/>
                <w:sz w:val="22"/>
                <w:szCs w:val="22"/>
              </w:rPr>
            </w:pPr>
          </w:p>
        </w:tc>
        <w:tc>
          <w:tcPr>
            <w:tcW w:w="1276" w:type="dxa"/>
            <w:shd w:val="clear" w:color="auto" w:fill="auto"/>
          </w:tcPr>
          <w:p w14:paraId="28A48C85" w14:textId="77777777" w:rsidR="00961234" w:rsidRDefault="00FD2318" w:rsidP="00FD2318">
            <w:pPr>
              <w:rPr>
                <w:rFonts w:ascii="Arial" w:hAnsi="Arial" w:cs="Arial"/>
                <w:sz w:val="22"/>
                <w:szCs w:val="22"/>
              </w:rPr>
            </w:pPr>
            <w:r w:rsidRPr="000130F6">
              <w:rPr>
                <w:rFonts w:ascii="Arial" w:hAnsi="Arial" w:cs="Arial"/>
                <w:sz w:val="22"/>
                <w:szCs w:val="22"/>
              </w:rPr>
              <w:lastRenderedPageBreak/>
              <w:t>Ongoing from June 201</w:t>
            </w:r>
            <w:r w:rsidR="003604DA">
              <w:rPr>
                <w:rFonts w:ascii="Arial" w:hAnsi="Arial" w:cs="Arial"/>
                <w:sz w:val="22"/>
                <w:szCs w:val="22"/>
              </w:rPr>
              <w:t>7</w:t>
            </w:r>
            <w:r w:rsidR="00961234">
              <w:rPr>
                <w:rFonts w:ascii="Arial" w:hAnsi="Arial" w:cs="Arial"/>
                <w:sz w:val="22"/>
                <w:szCs w:val="22"/>
              </w:rPr>
              <w:t>*</w:t>
            </w:r>
            <w:r w:rsidR="003604DA">
              <w:rPr>
                <w:rFonts w:ascii="Arial" w:hAnsi="Arial" w:cs="Arial"/>
                <w:sz w:val="22"/>
                <w:szCs w:val="22"/>
              </w:rPr>
              <w:t xml:space="preserve"> </w:t>
            </w:r>
          </w:p>
          <w:p w14:paraId="28A48C86" w14:textId="77777777" w:rsidR="00961234" w:rsidRDefault="00961234" w:rsidP="00FD2318">
            <w:pPr>
              <w:rPr>
                <w:rFonts w:ascii="Arial" w:hAnsi="Arial" w:cs="Arial"/>
                <w:sz w:val="22"/>
                <w:szCs w:val="22"/>
              </w:rPr>
            </w:pPr>
          </w:p>
          <w:p w14:paraId="28A48C87" w14:textId="77777777" w:rsidR="00961234" w:rsidRDefault="00961234" w:rsidP="00FD2318">
            <w:pPr>
              <w:rPr>
                <w:rFonts w:ascii="Arial" w:hAnsi="Arial" w:cs="Arial"/>
                <w:sz w:val="22"/>
                <w:szCs w:val="22"/>
              </w:rPr>
            </w:pPr>
          </w:p>
          <w:p w14:paraId="28A48C88" w14:textId="77777777" w:rsidR="00961234" w:rsidRDefault="00961234" w:rsidP="00FD2318">
            <w:pPr>
              <w:rPr>
                <w:rFonts w:ascii="Arial" w:hAnsi="Arial" w:cs="Arial"/>
                <w:sz w:val="22"/>
                <w:szCs w:val="22"/>
              </w:rPr>
            </w:pPr>
          </w:p>
          <w:p w14:paraId="28A48C89" w14:textId="77777777" w:rsidR="008B69A3" w:rsidRDefault="008B69A3" w:rsidP="00FD2318">
            <w:pPr>
              <w:rPr>
                <w:rFonts w:ascii="Arial" w:hAnsi="Arial" w:cs="Arial"/>
                <w:sz w:val="22"/>
                <w:szCs w:val="22"/>
              </w:rPr>
            </w:pPr>
          </w:p>
          <w:p w14:paraId="28A48C8A" w14:textId="77777777" w:rsidR="008B69A3" w:rsidRDefault="008B69A3" w:rsidP="00FD2318">
            <w:pPr>
              <w:rPr>
                <w:rFonts w:ascii="Arial" w:hAnsi="Arial" w:cs="Arial"/>
                <w:sz w:val="22"/>
                <w:szCs w:val="22"/>
              </w:rPr>
            </w:pPr>
          </w:p>
          <w:p w14:paraId="28A48C8B" w14:textId="77777777" w:rsidR="008B69A3" w:rsidRDefault="008B69A3" w:rsidP="00FD2318">
            <w:pPr>
              <w:rPr>
                <w:rFonts w:ascii="Arial" w:hAnsi="Arial" w:cs="Arial"/>
                <w:sz w:val="22"/>
                <w:szCs w:val="22"/>
              </w:rPr>
            </w:pPr>
          </w:p>
          <w:p w14:paraId="28A48C8C" w14:textId="77777777" w:rsidR="008B69A3" w:rsidRDefault="008B69A3" w:rsidP="00FD2318">
            <w:pPr>
              <w:rPr>
                <w:rFonts w:ascii="Arial" w:hAnsi="Arial" w:cs="Arial"/>
                <w:sz w:val="22"/>
                <w:szCs w:val="22"/>
              </w:rPr>
            </w:pPr>
          </w:p>
          <w:p w14:paraId="28A48C8D" w14:textId="77777777" w:rsidR="008B69A3" w:rsidRDefault="008B69A3" w:rsidP="00FD2318">
            <w:pPr>
              <w:rPr>
                <w:rFonts w:ascii="Arial" w:hAnsi="Arial" w:cs="Arial"/>
                <w:sz w:val="22"/>
                <w:szCs w:val="22"/>
              </w:rPr>
            </w:pPr>
          </w:p>
          <w:p w14:paraId="28A48C8E" w14:textId="77777777" w:rsidR="008B69A3" w:rsidRDefault="008B69A3" w:rsidP="00FD2318">
            <w:pPr>
              <w:rPr>
                <w:rFonts w:ascii="Arial" w:hAnsi="Arial" w:cs="Arial"/>
                <w:sz w:val="22"/>
                <w:szCs w:val="22"/>
              </w:rPr>
            </w:pPr>
          </w:p>
          <w:p w14:paraId="28A48C8F" w14:textId="77777777" w:rsidR="008B69A3" w:rsidRDefault="008B69A3" w:rsidP="00FD2318">
            <w:pPr>
              <w:rPr>
                <w:rFonts w:ascii="Arial" w:hAnsi="Arial" w:cs="Arial"/>
                <w:sz w:val="22"/>
                <w:szCs w:val="22"/>
              </w:rPr>
            </w:pPr>
          </w:p>
          <w:p w14:paraId="28A48C90" w14:textId="77777777" w:rsidR="008B69A3" w:rsidRDefault="008B69A3" w:rsidP="00FD2318">
            <w:pPr>
              <w:rPr>
                <w:rFonts w:ascii="Arial" w:hAnsi="Arial" w:cs="Arial"/>
                <w:sz w:val="22"/>
                <w:szCs w:val="22"/>
              </w:rPr>
            </w:pPr>
          </w:p>
          <w:p w14:paraId="28A48C91" w14:textId="77777777" w:rsidR="008B69A3" w:rsidRDefault="008B69A3" w:rsidP="00FD2318">
            <w:pPr>
              <w:rPr>
                <w:rFonts w:ascii="Arial" w:hAnsi="Arial" w:cs="Arial"/>
                <w:sz w:val="22"/>
                <w:szCs w:val="22"/>
              </w:rPr>
            </w:pPr>
          </w:p>
          <w:p w14:paraId="28A48C92" w14:textId="77777777" w:rsidR="007F5D91" w:rsidRDefault="007F5D91" w:rsidP="008B69A3">
            <w:pPr>
              <w:rPr>
                <w:rFonts w:ascii="Arial" w:hAnsi="Arial" w:cs="Arial"/>
                <w:sz w:val="22"/>
                <w:szCs w:val="22"/>
              </w:rPr>
            </w:pPr>
          </w:p>
          <w:p w14:paraId="28A48C93" w14:textId="77777777" w:rsidR="007F5D91" w:rsidRDefault="007F5D91" w:rsidP="008B69A3">
            <w:pPr>
              <w:rPr>
                <w:rFonts w:ascii="Arial" w:hAnsi="Arial" w:cs="Arial"/>
                <w:sz w:val="22"/>
                <w:szCs w:val="22"/>
              </w:rPr>
            </w:pPr>
          </w:p>
          <w:p w14:paraId="28A48C94" w14:textId="77777777" w:rsidR="007F5D91" w:rsidRDefault="007F5D91" w:rsidP="008B69A3">
            <w:pPr>
              <w:rPr>
                <w:rFonts w:ascii="Arial" w:hAnsi="Arial" w:cs="Arial"/>
                <w:sz w:val="22"/>
                <w:szCs w:val="22"/>
              </w:rPr>
            </w:pPr>
          </w:p>
          <w:p w14:paraId="28A48C95" w14:textId="77777777" w:rsidR="008B69A3" w:rsidRDefault="008B69A3" w:rsidP="008B69A3">
            <w:pPr>
              <w:rPr>
                <w:rFonts w:ascii="Arial" w:hAnsi="Arial" w:cs="Arial"/>
                <w:sz w:val="22"/>
                <w:szCs w:val="22"/>
              </w:rPr>
            </w:pPr>
            <w:r w:rsidRPr="000130F6">
              <w:rPr>
                <w:rFonts w:ascii="Arial" w:hAnsi="Arial" w:cs="Arial"/>
                <w:sz w:val="22"/>
                <w:szCs w:val="22"/>
              </w:rPr>
              <w:t>Ongoing from June 201</w:t>
            </w:r>
            <w:r>
              <w:rPr>
                <w:rFonts w:ascii="Arial" w:hAnsi="Arial" w:cs="Arial"/>
                <w:sz w:val="22"/>
                <w:szCs w:val="22"/>
              </w:rPr>
              <w:t xml:space="preserve">7* </w:t>
            </w:r>
          </w:p>
          <w:p w14:paraId="28A48C96" w14:textId="77777777" w:rsidR="008B69A3" w:rsidRDefault="008B69A3" w:rsidP="00FD2318">
            <w:pPr>
              <w:rPr>
                <w:rFonts w:ascii="Arial" w:hAnsi="Arial" w:cs="Arial"/>
                <w:sz w:val="22"/>
                <w:szCs w:val="22"/>
              </w:rPr>
            </w:pPr>
          </w:p>
          <w:p w14:paraId="28A48C97" w14:textId="77777777" w:rsidR="008B69A3" w:rsidRDefault="008B69A3" w:rsidP="00FD2318">
            <w:pPr>
              <w:rPr>
                <w:rFonts w:ascii="Arial" w:hAnsi="Arial" w:cs="Arial"/>
                <w:sz w:val="22"/>
                <w:szCs w:val="22"/>
              </w:rPr>
            </w:pPr>
          </w:p>
          <w:p w14:paraId="28A48C98" w14:textId="77777777" w:rsidR="008B69A3" w:rsidRDefault="008B69A3" w:rsidP="00FD2318">
            <w:pPr>
              <w:rPr>
                <w:rFonts w:ascii="Arial" w:hAnsi="Arial" w:cs="Arial"/>
                <w:sz w:val="22"/>
                <w:szCs w:val="22"/>
              </w:rPr>
            </w:pPr>
          </w:p>
          <w:p w14:paraId="28A48C99" w14:textId="77777777" w:rsidR="008B69A3" w:rsidRDefault="008B69A3" w:rsidP="00FD2318">
            <w:pPr>
              <w:rPr>
                <w:rFonts w:ascii="Arial" w:hAnsi="Arial" w:cs="Arial"/>
                <w:sz w:val="22"/>
                <w:szCs w:val="22"/>
              </w:rPr>
            </w:pPr>
          </w:p>
          <w:p w14:paraId="28A48C9A" w14:textId="77777777" w:rsidR="008B69A3" w:rsidRDefault="008B69A3" w:rsidP="00FD2318">
            <w:pPr>
              <w:rPr>
                <w:rFonts w:ascii="Arial" w:hAnsi="Arial" w:cs="Arial"/>
                <w:sz w:val="22"/>
                <w:szCs w:val="22"/>
              </w:rPr>
            </w:pPr>
          </w:p>
          <w:p w14:paraId="28A48C9B" w14:textId="77777777" w:rsidR="008B69A3" w:rsidRDefault="008B69A3" w:rsidP="00FD2318">
            <w:pPr>
              <w:rPr>
                <w:rFonts w:ascii="Arial" w:hAnsi="Arial" w:cs="Arial"/>
                <w:sz w:val="22"/>
                <w:szCs w:val="22"/>
              </w:rPr>
            </w:pPr>
          </w:p>
          <w:p w14:paraId="28A48C9C" w14:textId="77777777" w:rsidR="008B69A3" w:rsidRDefault="008B69A3" w:rsidP="00FD2318">
            <w:pPr>
              <w:rPr>
                <w:rFonts w:ascii="Arial" w:hAnsi="Arial" w:cs="Arial"/>
                <w:sz w:val="22"/>
                <w:szCs w:val="22"/>
              </w:rPr>
            </w:pPr>
          </w:p>
          <w:p w14:paraId="28A48C9D" w14:textId="77777777" w:rsidR="008B69A3" w:rsidRDefault="008B69A3" w:rsidP="00FD2318">
            <w:pPr>
              <w:rPr>
                <w:rFonts w:ascii="Arial" w:hAnsi="Arial" w:cs="Arial"/>
                <w:sz w:val="22"/>
                <w:szCs w:val="22"/>
              </w:rPr>
            </w:pPr>
          </w:p>
          <w:p w14:paraId="28A48C9E" w14:textId="77777777" w:rsidR="008B69A3" w:rsidRDefault="008B69A3" w:rsidP="00FD2318">
            <w:pPr>
              <w:rPr>
                <w:rFonts w:ascii="Arial" w:hAnsi="Arial" w:cs="Arial"/>
                <w:sz w:val="22"/>
                <w:szCs w:val="22"/>
              </w:rPr>
            </w:pPr>
          </w:p>
          <w:p w14:paraId="28A48C9F" w14:textId="77777777" w:rsidR="008B69A3" w:rsidRDefault="008B69A3" w:rsidP="008B69A3">
            <w:pPr>
              <w:rPr>
                <w:rFonts w:ascii="Arial" w:hAnsi="Arial" w:cs="Arial"/>
                <w:sz w:val="22"/>
                <w:szCs w:val="22"/>
              </w:rPr>
            </w:pPr>
            <w:r w:rsidRPr="000130F6">
              <w:rPr>
                <w:rFonts w:ascii="Arial" w:hAnsi="Arial" w:cs="Arial"/>
                <w:sz w:val="22"/>
                <w:szCs w:val="22"/>
              </w:rPr>
              <w:t>Ongoing from June 201</w:t>
            </w:r>
            <w:r>
              <w:rPr>
                <w:rFonts w:ascii="Arial" w:hAnsi="Arial" w:cs="Arial"/>
                <w:sz w:val="22"/>
                <w:szCs w:val="22"/>
              </w:rPr>
              <w:t xml:space="preserve">7* </w:t>
            </w:r>
          </w:p>
          <w:p w14:paraId="28A48CA0" w14:textId="77777777" w:rsidR="008B69A3" w:rsidRDefault="008B69A3" w:rsidP="00FD2318">
            <w:pPr>
              <w:rPr>
                <w:rFonts w:ascii="Arial" w:hAnsi="Arial" w:cs="Arial"/>
                <w:sz w:val="22"/>
                <w:szCs w:val="22"/>
              </w:rPr>
            </w:pPr>
          </w:p>
          <w:p w14:paraId="28A48CA1" w14:textId="77777777" w:rsidR="008B69A3" w:rsidRDefault="008B69A3" w:rsidP="00FD2318">
            <w:pPr>
              <w:rPr>
                <w:rFonts w:ascii="Arial" w:hAnsi="Arial" w:cs="Arial"/>
                <w:sz w:val="22"/>
                <w:szCs w:val="22"/>
              </w:rPr>
            </w:pPr>
          </w:p>
          <w:p w14:paraId="28A48CA2" w14:textId="77777777" w:rsidR="008B69A3" w:rsidRDefault="008B69A3" w:rsidP="00FD2318">
            <w:pPr>
              <w:rPr>
                <w:rFonts w:ascii="Arial" w:hAnsi="Arial" w:cs="Arial"/>
                <w:sz w:val="22"/>
                <w:szCs w:val="22"/>
              </w:rPr>
            </w:pPr>
          </w:p>
          <w:p w14:paraId="28A48CA3" w14:textId="77777777" w:rsidR="008B69A3" w:rsidRDefault="008B69A3" w:rsidP="00FD2318">
            <w:pPr>
              <w:rPr>
                <w:rFonts w:ascii="Arial" w:hAnsi="Arial" w:cs="Arial"/>
                <w:sz w:val="22"/>
                <w:szCs w:val="22"/>
              </w:rPr>
            </w:pPr>
          </w:p>
          <w:p w14:paraId="28A48CA4" w14:textId="77777777" w:rsidR="008B69A3" w:rsidRDefault="008B69A3" w:rsidP="00FD2318">
            <w:pPr>
              <w:rPr>
                <w:rFonts w:ascii="Arial" w:hAnsi="Arial" w:cs="Arial"/>
                <w:sz w:val="22"/>
                <w:szCs w:val="22"/>
              </w:rPr>
            </w:pPr>
          </w:p>
          <w:p w14:paraId="28A48CA5" w14:textId="77777777" w:rsidR="008B69A3" w:rsidRDefault="008B69A3" w:rsidP="00FD2318">
            <w:pPr>
              <w:rPr>
                <w:rFonts w:ascii="Arial" w:hAnsi="Arial" w:cs="Arial"/>
                <w:sz w:val="22"/>
                <w:szCs w:val="22"/>
              </w:rPr>
            </w:pPr>
          </w:p>
          <w:p w14:paraId="28A48CA6" w14:textId="77777777" w:rsidR="008B69A3" w:rsidRDefault="008B69A3" w:rsidP="00FD2318">
            <w:pPr>
              <w:rPr>
                <w:rFonts w:ascii="Arial" w:hAnsi="Arial" w:cs="Arial"/>
                <w:sz w:val="22"/>
                <w:szCs w:val="22"/>
              </w:rPr>
            </w:pPr>
          </w:p>
          <w:p w14:paraId="28A48CA7" w14:textId="77777777" w:rsidR="008B69A3" w:rsidRDefault="008B69A3" w:rsidP="00FD2318">
            <w:pPr>
              <w:rPr>
                <w:rFonts w:ascii="Arial" w:hAnsi="Arial" w:cs="Arial"/>
                <w:sz w:val="22"/>
                <w:szCs w:val="22"/>
              </w:rPr>
            </w:pPr>
          </w:p>
          <w:p w14:paraId="28A48CA8" w14:textId="77777777" w:rsidR="008B69A3" w:rsidRDefault="008B69A3" w:rsidP="00FD2318">
            <w:pPr>
              <w:rPr>
                <w:rFonts w:ascii="Arial" w:hAnsi="Arial" w:cs="Arial"/>
                <w:sz w:val="22"/>
                <w:szCs w:val="22"/>
              </w:rPr>
            </w:pPr>
          </w:p>
          <w:p w14:paraId="28A48CA9" w14:textId="77777777" w:rsidR="008B69A3" w:rsidRDefault="008B69A3" w:rsidP="00FD2318">
            <w:pPr>
              <w:rPr>
                <w:rFonts w:ascii="Arial" w:hAnsi="Arial" w:cs="Arial"/>
                <w:sz w:val="22"/>
                <w:szCs w:val="22"/>
              </w:rPr>
            </w:pPr>
          </w:p>
          <w:p w14:paraId="28A48CAA" w14:textId="77777777" w:rsidR="00A11DC0" w:rsidRDefault="00A11DC0" w:rsidP="008B69A3">
            <w:pPr>
              <w:rPr>
                <w:rFonts w:ascii="Arial" w:hAnsi="Arial" w:cs="Arial"/>
                <w:sz w:val="22"/>
                <w:szCs w:val="22"/>
              </w:rPr>
            </w:pPr>
          </w:p>
          <w:p w14:paraId="28A48CAB" w14:textId="77777777" w:rsidR="00A11DC0" w:rsidRDefault="00A11DC0" w:rsidP="008B69A3">
            <w:pPr>
              <w:rPr>
                <w:rFonts w:ascii="Arial" w:hAnsi="Arial" w:cs="Arial"/>
                <w:sz w:val="22"/>
                <w:szCs w:val="22"/>
              </w:rPr>
            </w:pPr>
          </w:p>
          <w:p w14:paraId="28A48CAC" w14:textId="77777777" w:rsidR="00A11DC0" w:rsidRDefault="00A11DC0" w:rsidP="008B69A3">
            <w:pPr>
              <w:rPr>
                <w:rFonts w:ascii="Arial" w:hAnsi="Arial" w:cs="Arial"/>
                <w:sz w:val="22"/>
                <w:szCs w:val="22"/>
              </w:rPr>
            </w:pPr>
          </w:p>
          <w:p w14:paraId="28A48CAD" w14:textId="77777777" w:rsidR="00A11DC0" w:rsidRDefault="00A11DC0" w:rsidP="008B69A3">
            <w:pPr>
              <w:rPr>
                <w:rFonts w:ascii="Arial" w:hAnsi="Arial" w:cs="Arial"/>
                <w:sz w:val="22"/>
                <w:szCs w:val="22"/>
              </w:rPr>
            </w:pPr>
          </w:p>
          <w:p w14:paraId="28A48CAE" w14:textId="77777777" w:rsidR="008B69A3" w:rsidRDefault="008B69A3" w:rsidP="008B69A3">
            <w:pPr>
              <w:rPr>
                <w:rFonts w:ascii="Arial" w:hAnsi="Arial" w:cs="Arial"/>
                <w:sz w:val="22"/>
                <w:szCs w:val="22"/>
              </w:rPr>
            </w:pPr>
            <w:r w:rsidRPr="000130F6">
              <w:rPr>
                <w:rFonts w:ascii="Arial" w:hAnsi="Arial" w:cs="Arial"/>
                <w:sz w:val="22"/>
                <w:szCs w:val="22"/>
              </w:rPr>
              <w:t>Ongoing from June 201</w:t>
            </w:r>
            <w:r>
              <w:rPr>
                <w:rFonts w:ascii="Arial" w:hAnsi="Arial" w:cs="Arial"/>
                <w:sz w:val="22"/>
                <w:szCs w:val="22"/>
              </w:rPr>
              <w:t xml:space="preserve">7* </w:t>
            </w:r>
          </w:p>
          <w:p w14:paraId="28A48CAF" w14:textId="77777777" w:rsidR="008B69A3" w:rsidRDefault="008B69A3" w:rsidP="00FD2318">
            <w:pPr>
              <w:rPr>
                <w:rFonts w:ascii="Arial" w:hAnsi="Arial" w:cs="Arial"/>
                <w:sz w:val="22"/>
                <w:szCs w:val="22"/>
              </w:rPr>
            </w:pPr>
          </w:p>
          <w:p w14:paraId="28A48CB0" w14:textId="77777777" w:rsidR="008B69A3" w:rsidRDefault="008B69A3" w:rsidP="00FD2318">
            <w:pPr>
              <w:rPr>
                <w:rFonts w:ascii="Arial" w:hAnsi="Arial" w:cs="Arial"/>
                <w:sz w:val="22"/>
                <w:szCs w:val="22"/>
              </w:rPr>
            </w:pPr>
          </w:p>
          <w:p w14:paraId="28A48CB1" w14:textId="77777777" w:rsidR="008B69A3" w:rsidRDefault="008B69A3" w:rsidP="00FD2318">
            <w:pPr>
              <w:rPr>
                <w:rFonts w:ascii="Arial" w:hAnsi="Arial" w:cs="Arial"/>
                <w:sz w:val="22"/>
                <w:szCs w:val="22"/>
              </w:rPr>
            </w:pPr>
          </w:p>
          <w:p w14:paraId="28A48CB2" w14:textId="77777777" w:rsidR="008B69A3" w:rsidRDefault="008B69A3" w:rsidP="008B69A3">
            <w:pPr>
              <w:rPr>
                <w:rFonts w:ascii="Arial" w:hAnsi="Arial" w:cs="Arial"/>
                <w:sz w:val="22"/>
                <w:szCs w:val="22"/>
              </w:rPr>
            </w:pPr>
            <w:r w:rsidRPr="000130F6">
              <w:rPr>
                <w:rFonts w:ascii="Arial" w:hAnsi="Arial" w:cs="Arial"/>
                <w:sz w:val="22"/>
                <w:szCs w:val="22"/>
              </w:rPr>
              <w:t>Ongoing from June 201</w:t>
            </w:r>
            <w:r>
              <w:rPr>
                <w:rFonts w:ascii="Arial" w:hAnsi="Arial" w:cs="Arial"/>
                <w:sz w:val="22"/>
                <w:szCs w:val="22"/>
              </w:rPr>
              <w:t xml:space="preserve">7* </w:t>
            </w:r>
          </w:p>
          <w:p w14:paraId="28A48CB3" w14:textId="77777777" w:rsidR="008B69A3" w:rsidRDefault="008B69A3" w:rsidP="00FD2318">
            <w:pPr>
              <w:rPr>
                <w:rFonts w:ascii="Arial" w:hAnsi="Arial" w:cs="Arial"/>
                <w:sz w:val="22"/>
                <w:szCs w:val="22"/>
              </w:rPr>
            </w:pPr>
          </w:p>
          <w:p w14:paraId="28A48CB4" w14:textId="77777777" w:rsidR="008B69A3" w:rsidRDefault="008B69A3" w:rsidP="00FD2318">
            <w:pPr>
              <w:rPr>
                <w:rFonts w:ascii="Arial" w:hAnsi="Arial" w:cs="Arial"/>
                <w:sz w:val="22"/>
                <w:szCs w:val="22"/>
              </w:rPr>
            </w:pPr>
          </w:p>
          <w:p w14:paraId="28A48CB5" w14:textId="77777777" w:rsidR="008B69A3" w:rsidRDefault="008B69A3" w:rsidP="00FD2318">
            <w:pPr>
              <w:rPr>
                <w:rFonts w:ascii="Arial" w:hAnsi="Arial" w:cs="Arial"/>
                <w:sz w:val="22"/>
                <w:szCs w:val="22"/>
              </w:rPr>
            </w:pPr>
          </w:p>
          <w:p w14:paraId="28A48CB6" w14:textId="77777777" w:rsidR="008B69A3" w:rsidRDefault="008B69A3" w:rsidP="00FD2318">
            <w:pPr>
              <w:rPr>
                <w:rFonts w:ascii="Arial" w:hAnsi="Arial" w:cs="Arial"/>
                <w:sz w:val="22"/>
                <w:szCs w:val="22"/>
              </w:rPr>
            </w:pPr>
          </w:p>
          <w:p w14:paraId="28A48CB7" w14:textId="77777777" w:rsidR="008B69A3" w:rsidRDefault="008B69A3" w:rsidP="00FD2318">
            <w:pPr>
              <w:rPr>
                <w:rFonts w:ascii="Arial" w:hAnsi="Arial" w:cs="Arial"/>
                <w:sz w:val="22"/>
                <w:szCs w:val="22"/>
              </w:rPr>
            </w:pPr>
          </w:p>
          <w:p w14:paraId="28A48CB8" w14:textId="77777777" w:rsidR="009E417C" w:rsidRDefault="008B69A3" w:rsidP="00FD2318">
            <w:pPr>
              <w:rPr>
                <w:rFonts w:ascii="Arial" w:hAnsi="Arial" w:cs="Arial"/>
                <w:sz w:val="22"/>
                <w:szCs w:val="22"/>
              </w:rPr>
            </w:pPr>
            <w:r>
              <w:rPr>
                <w:rFonts w:ascii="Arial" w:hAnsi="Arial" w:cs="Arial"/>
                <w:sz w:val="22"/>
                <w:szCs w:val="22"/>
              </w:rPr>
              <w:t>April 2017</w:t>
            </w:r>
          </w:p>
          <w:p w14:paraId="28A48CB9" w14:textId="77777777" w:rsidR="009E417C" w:rsidRDefault="009E417C" w:rsidP="00FD2318">
            <w:pPr>
              <w:rPr>
                <w:rFonts w:ascii="Arial" w:hAnsi="Arial" w:cs="Arial"/>
                <w:sz w:val="22"/>
                <w:szCs w:val="22"/>
              </w:rPr>
            </w:pPr>
          </w:p>
          <w:p w14:paraId="28A48CBA" w14:textId="77777777" w:rsidR="00FD2318" w:rsidRPr="00F84609" w:rsidRDefault="00961234" w:rsidP="00A11DC0">
            <w:pPr>
              <w:rPr>
                <w:rFonts w:ascii="Arial" w:hAnsi="Arial" w:cs="Arial"/>
                <w:sz w:val="22"/>
                <w:szCs w:val="22"/>
              </w:rPr>
            </w:pPr>
            <w:r>
              <w:rPr>
                <w:rFonts w:ascii="Arial" w:hAnsi="Arial" w:cs="Arial"/>
                <w:sz w:val="22"/>
                <w:szCs w:val="22"/>
              </w:rPr>
              <w:t>*</w:t>
            </w:r>
            <w:r w:rsidR="003604DA" w:rsidRPr="00961234">
              <w:rPr>
                <w:rFonts w:ascii="Arial" w:hAnsi="Arial" w:cs="Arial"/>
                <w:sz w:val="16"/>
                <w:szCs w:val="16"/>
              </w:rPr>
              <w:t xml:space="preserve">Due to </w:t>
            </w:r>
            <w:r w:rsidR="00A11DC0">
              <w:rPr>
                <w:rFonts w:ascii="Arial" w:hAnsi="Arial" w:cs="Arial"/>
                <w:sz w:val="16"/>
                <w:szCs w:val="16"/>
              </w:rPr>
              <w:t xml:space="preserve">the </w:t>
            </w:r>
            <w:r w:rsidR="003604DA" w:rsidRPr="00961234">
              <w:rPr>
                <w:rFonts w:ascii="Arial" w:hAnsi="Arial" w:cs="Arial"/>
                <w:sz w:val="16"/>
                <w:szCs w:val="16"/>
              </w:rPr>
              <w:t>General Election</w:t>
            </w:r>
            <w:r w:rsidR="00FD2318" w:rsidRPr="000130F6">
              <w:rPr>
                <w:rFonts w:ascii="Arial" w:hAnsi="Arial" w:cs="Arial"/>
                <w:sz w:val="22"/>
                <w:szCs w:val="22"/>
              </w:rPr>
              <w:t xml:space="preserve"> </w:t>
            </w:r>
          </w:p>
        </w:tc>
      </w:tr>
    </w:tbl>
    <w:p w14:paraId="28A48CBC" w14:textId="77777777" w:rsidR="006E3AE0" w:rsidRDefault="006E3AE0" w:rsidP="00FD2318"/>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3714"/>
        <w:gridCol w:w="2835"/>
        <w:gridCol w:w="3685"/>
        <w:gridCol w:w="1276"/>
      </w:tblGrid>
      <w:tr w:rsidR="0023549A" w:rsidRPr="002E0096" w14:paraId="28A48D02" w14:textId="77777777" w:rsidTr="005E0962">
        <w:trPr>
          <w:trHeight w:val="363"/>
        </w:trPr>
        <w:tc>
          <w:tcPr>
            <w:tcW w:w="2949" w:type="dxa"/>
            <w:shd w:val="clear" w:color="auto" w:fill="auto"/>
          </w:tcPr>
          <w:p w14:paraId="28A48CBD" w14:textId="77777777" w:rsidR="0023549A" w:rsidRPr="00F84609" w:rsidRDefault="00570920" w:rsidP="00570920">
            <w:pPr>
              <w:rPr>
                <w:rFonts w:ascii="Arial" w:hAnsi="Arial" w:cs="Arial"/>
                <w:b/>
                <w:sz w:val="22"/>
                <w:szCs w:val="22"/>
              </w:rPr>
            </w:pPr>
            <w:r>
              <w:rPr>
                <w:rFonts w:ascii="Arial" w:hAnsi="Arial" w:cs="Arial"/>
                <w:b/>
                <w:sz w:val="22"/>
                <w:szCs w:val="22"/>
              </w:rPr>
              <w:t>3</w:t>
            </w:r>
            <w:r w:rsidR="0023549A">
              <w:rPr>
                <w:rFonts w:ascii="Arial" w:hAnsi="Arial" w:cs="Arial"/>
                <w:b/>
                <w:sz w:val="22"/>
                <w:szCs w:val="22"/>
              </w:rPr>
              <w:t xml:space="preserve"> </w:t>
            </w:r>
            <w:r w:rsidR="00961234">
              <w:rPr>
                <w:rFonts w:ascii="Arial" w:hAnsi="Arial" w:cs="Arial"/>
                <w:b/>
                <w:sz w:val="22"/>
                <w:szCs w:val="22"/>
              </w:rPr>
              <w:t>Protect and e</w:t>
            </w:r>
            <w:r w:rsidR="0023549A" w:rsidRPr="00F84609">
              <w:rPr>
                <w:rFonts w:ascii="Arial" w:hAnsi="Arial" w:cs="Arial"/>
                <w:b/>
                <w:sz w:val="22"/>
                <w:szCs w:val="22"/>
              </w:rPr>
              <w:t>nhance the reputation local government</w:t>
            </w:r>
          </w:p>
        </w:tc>
        <w:tc>
          <w:tcPr>
            <w:tcW w:w="3714" w:type="dxa"/>
            <w:shd w:val="clear" w:color="auto" w:fill="auto"/>
          </w:tcPr>
          <w:p w14:paraId="28A48CBE" w14:textId="77777777" w:rsidR="0023549A" w:rsidRDefault="00570920" w:rsidP="0049641C">
            <w:pPr>
              <w:rPr>
                <w:rFonts w:ascii="Arial" w:hAnsi="Arial" w:cs="Arial"/>
                <w:b/>
                <w:sz w:val="22"/>
                <w:szCs w:val="22"/>
              </w:rPr>
            </w:pPr>
            <w:r>
              <w:rPr>
                <w:rFonts w:ascii="Arial" w:hAnsi="Arial" w:cs="Arial"/>
                <w:b/>
                <w:sz w:val="22"/>
                <w:szCs w:val="22"/>
              </w:rPr>
              <w:t>3</w:t>
            </w:r>
            <w:r w:rsidR="0023549A" w:rsidRPr="005169DE">
              <w:rPr>
                <w:rFonts w:ascii="Arial" w:hAnsi="Arial" w:cs="Arial"/>
                <w:b/>
                <w:sz w:val="22"/>
                <w:szCs w:val="22"/>
              </w:rPr>
              <w:t xml:space="preserve">.1 </w:t>
            </w:r>
            <w:r w:rsidR="005E0962" w:rsidRPr="0049641C">
              <w:rPr>
                <w:rFonts w:ascii="Arial" w:hAnsi="Arial" w:cs="Arial"/>
                <w:b/>
                <w:color w:val="222222"/>
                <w:sz w:val="22"/>
                <w:szCs w:val="22"/>
              </w:rPr>
              <w:t xml:space="preserve">Develop proactive media grids to </w:t>
            </w:r>
            <w:r w:rsidR="005E0962">
              <w:rPr>
                <w:rFonts w:ascii="Arial" w:hAnsi="Arial" w:cs="Arial"/>
                <w:b/>
                <w:color w:val="222222"/>
                <w:sz w:val="22"/>
                <w:szCs w:val="22"/>
              </w:rPr>
              <w:t>enhance the reputation of local government</w:t>
            </w:r>
          </w:p>
          <w:p w14:paraId="28A48CBF" w14:textId="77777777" w:rsidR="0049641C" w:rsidRDefault="0049641C" w:rsidP="007366AD">
            <w:pPr>
              <w:numPr>
                <w:ilvl w:val="0"/>
                <w:numId w:val="19"/>
              </w:numPr>
              <w:ind w:left="360"/>
              <w:rPr>
                <w:rFonts w:ascii="Arial" w:hAnsi="Arial" w:cs="Arial"/>
                <w:sz w:val="22"/>
                <w:szCs w:val="22"/>
              </w:rPr>
            </w:pPr>
            <w:r>
              <w:rPr>
                <w:rFonts w:ascii="Arial" w:hAnsi="Arial" w:cs="Arial"/>
                <w:sz w:val="22"/>
                <w:szCs w:val="22"/>
              </w:rPr>
              <w:lastRenderedPageBreak/>
              <w:t>‘Selling in’</w:t>
            </w:r>
            <w:r w:rsidRPr="00AB6546">
              <w:rPr>
                <w:rFonts w:ascii="Arial" w:hAnsi="Arial" w:cs="Arial"/>
                <w:sz w:val="22"/>
                <w:szCs w:val="22"/>
              </w:rPr>
              <w:t xml:space="preserve"> news stories with national broadcast and print media, trade and specialist journals, regional and</w:t>
            </w:r>
            <w:r>
              <w:rPr>
                <w:rFonts w:ascii="Arial" w:hAnsi="Arial" w:cs="Arial"/>
                <w:sz w:val="22"/>
                <w:szCs w:val="22"/>
              </w:rPr>
              <w:t xml:space="preserve"> </w:t>
            </w:r>
            <w:r w:rsidRPr="00AB6546">
              <w:rPr>
                <w:rFonts w:ascii="Arial" w:hAnsi="Arial" w:cs="Arial"/>
                <w:sz w:val="22"/>
                <w:szCs w:val="22"/>
              </w:rPr>
              <w:t>local media</w:t>
            </w:r>
          </w:p>
          <w:p w14:paraId="28A48CC0" w14:textId="77777777" w:rsidR="0049641C" w:rsidRDefault="0049641C" w:rsidP="007366AD">
            <w:pPr>
              <w:numPr>
                <w:ilvl w:val="0"/>
                <w:numId w:val="19"/>
              </w:numPr>
              <w:ind w:left="360"/>
              <w:rPr>
                <w:rFonts w:ascii="Arial" w:hAnsi="Arial" w:cs="Arial"/>
                <w:sz w:val="22"/>
                <w:szCs w:val="22"/>
              </w:rPr>
            </w:pPr>
            <w:r>
              <w:rPr>
                <w:rFonts w:ascii="Arial" w:hAnsi="Arial" w:cs="Arial"/>
                <w:sz w:val="22"/>
                <w:szCs w:val="22"/>
              </w:rPr>
              <w:t>Increasing involvement of local government in current affairs broadcast</w:t>
            </w:r>
            <w:r w:rsidR="005E0962">
              <w:rPr>
                <w:rFonts w:ascii="Arial" w:hAnsi="Arial" w:cs="Arial"/>
                <w:sz w:val="22"/>
                <w:szCs w:val="22"/>
              </w:rPr>
              <w:t xml:space="preserve"> media</w:t>
            </w:r>
          </w:p>
          <w:p w14:paraId="28A48CC1" w14:textId="77777777" w:rsidR="0049641C" w:rsidRDefault="0049641C" w:rsidP="007366AD">
            <w:pPr>
              <w:numPr>
                <w:ilvl w:val="0"/>
                <w:numId w:val="19"/>
              </w:numPr>
              <w:ind w:left="360"/>
              <w:rPr>
                <w:rFonts w:ascii="Arial" w:hAnsi="Arial" w:cs="Arial"/>
                <w:sz w:val="22"/>
                <w:szCs w:val="22"/>
              </w:rPr>
            </w:pPr>
            <w:r>
              <w:rPr>
                <w:rFonts w:ascii="Arial" w:hAnsi="Arial" w:cs="Arial"/>
                <w:sz w:val="22"/>
                <w:szCs w:val="22"/>
              </w:rPr>
              <w:t>Placing features in all relevant media</w:t>
            </w:r>
          </w:p>
          <w:p w14:paraId="28A48CC2" w14:textId="77777777" w:rsidR="0049641C" w:rsidRDefault="0049641C" w:rsidP="007366AD">
            <w:pPr>
              <w:numPr>
                <w:ilvl w:val="0"/>
                <w:numId w:val="19"/>
              </w:numPr>
              <w:ind w:left="360"/>
              <w:rPr>
                <w:rFonts w:ascii="Arial" w:hAnsi="Arial" w:cs="Arial"/>
                <w:sz w:val="22"/>
                <w:szCs w:val="22"/>
              </w:rPr>
            </w:pPr>
            <w:r>
              <w:rPr>
                <w:rFonts w:ascii="Arial" w:hAnsi="Arial" w:cs="Arial"/>
                <w:sz w:val="22"/>
                <w:szCs w:val="22"/>
              </w:rPr>
              <w:t>Profile pieces on leading local politicians and others</w:t>
            </w:r>
          </w:p>
          <w:p w14:paraId="28A48CC3" w14:textId="77777777" w:rsidR="005E0962" w:rsidRDefault="005E0962" w:rsidP="007366AD">
            <w:pPr>
              <w:numPr>
                <w:ilvl w:val="0"/>
                <w:numId w:val="19"/>
              </w:numPr>
              <w:ind w:left="360"/>
              <w:rPr>
                <w:rFonts w:ascii="Arial" w:hAnsi="Arial" w:cs="Arial"/>
                <w:sz w:val="22"/>
                <w:szCs w:val="22"/>
              </w:rPr>
            </w:pPr>
            <w:r>
              <w:rPr>
                <w:rFonts w:ascii="Arial" w:hAnsi="Arial" w:cs="Arial"/>
                <w:sz w:val="22"/>
                <w:szCs w:val="22"/>
              </w:rPr>
              <w:t>Involvement of local government in other areas of the media (such as lifestyle, children’s and so on – the One Show, Any Questions, Question Time, Desert Island discs)</w:t>
            </w:r>
          </w:p>
          <w:p w14:paraId="28A48CC4" w14:textId="77777777" w:rsidR="00A11DC0" w:rsidRPr="00A11DC0" w:rsidRDefault="00A11DC0" w:rsidP="007366AD">
            <w:pPr>
              <w:numPr>
                <w:ilvl w:val="0"/>
                <w:numId w:val="19"/>
              </w:numPr>
              <w:ind w:left="360"/>
              <w:rPr>
                <w:rFonts w:ascii="Arial" w:hAnsi="Arial" w:cs="Arial"/>
                <w:sz w:val="22"/>
                <w:szCs w:val="22"/>
              </w:rPr>
            </w:pPr>
            <w:r w:rsidRPr="00A11DC0">
              <w:rPr>
                <w:rFonts w:ascii="Arial" w:hAnsi="Arial" w:cs="Arial"/>
                <w:sz w:val="22"/>
                <w:szCs w:val="22"/>
              </w:rPr>
              <w:t>All leading members, Board chairs and other spokespeople to be fully media trained</w:t>
            </w:r>
          </w:p>
          <w:p w14:paraId="28A48CC5" w14:textId="77777777" w:rsidR="005E0962" w:rsidRDefault="005E0962" w:rsidP="005E0962">
            <w:pPr>
              <w:rPr>
                <w:rFonts w:ascii="Arial" w:hAnsi="Arial" w:cs="Arial"/>
                <w:sz w:val="22"/>
                <w:szCs w:val="22"/>
              </w:rPr>
            </w:pPr>
          </w:p>
          <w:p w14:paraId="28A48CC6" w14:textId="77777777" w:rsidR="007F5D91" w:rsidRDefault="007F5D91" w:rsidP="007F5D91">
            <w:pPr>
              <w:rPr>
                <w:rFonts w:ascii="Arial" w:hAnsi="Arial" w:cs="Arial"/>
                <w:sz w:val="22"/>
                <w:szCs w:val="22"/>
              </w:rPr>
            </w:pPr>
            <w:r>
              <w:rPr>
                <w:rFonts w:ascii="Arial" w:hAnsi="Arial" w:cs="Arial"/>
                <w:b/>
                <w:sz w:val="22"/>
                <w:szCs w:val="22"/>
              </w:rPr>
              <w:t>3.2 Utilise events to maximise the LGA’s (and local government’s) reputation and promote our narrative, key messages and key priorities</w:t>
            </w:r>
            <w:r>
              <w:rPr>
                <w:rFonts w:ascii="Arial" w:hAnsi="Arial" w:cs="Arial"/>
                <w:sz w:val="22"/>
                <w:szCs w:val="22"/>
              </w:rPr>
              <w:t xml:space="preserve"> </w:t>
            </w:r>
          </w:p>
          <w:p w14:paraId="28A48CC7" w14:textId="77777777" w:rsidR="007F5D91" w:rsidRDefault="007F5D91" w:rsidP="005E0962">
            <w:pPr>
              <w:rPr>
                <w:rFonts w:ascii="Arial" w:hAnsi="Arial" w:cs="Arial"/>
                <w:sz w:val="22"/>
                <w:szCs w:val="22"/>
              </w:rPr>
            </w:pPr>
          </w:p>
          <w:p w14:paraId="28A48CC8" w14:textId="77777777" w:rsidR="007F5D91" w:rsidRDefault="007F5D91" w:rsidP="005E0962">
            <w:pPr>
              <w:rPr>
                <w:rFonts w:ascii="Arial" w:hAnsi="Arial" w:cs="Arial"/>
                <w:sz w:val="22"/>
                <w:szCs w:val="22"/>
              </w:rPr>
            </w:pPr>
          </w:p>
          <w:p w14:paraId="28A48CC9" w14:textId="77777777" w:rsidR="007F5D91" w:rsidRDefault="007F5D91" w:rsidP="005E0962">
            <w:pPr>
              <w:rPr>
                <w:rFonts w:ascii="Arial" w:hAnsi="Arial" w:cs="Arial"/>
                <w:sz w:val="22"/>
                <w:szCs w:val="22"/>
              </w:rPr>
            </w:pPr>
          </w:p>
          <w:p w14:paraId="28A48CCA" w14:textId="77777777" w:rsidR="007F5D91" w:rsidRDefault="007F5D91" w:rsidP="005E0962">
            <w:pPr>
              <w:rPr>
                <w:rFonts w:ascii="Arial" w:hAnsi="Arial" w:cs="Arial"/>
                <w:sz w:val="22"/>
                <w:szCs w:val="22"/>
              </w:rPr>
            </w:pPr>
          </w:p>
          <w:p w14:paraId="28A48CCB" w14:textId="77777777" w:rsidR="003901E0" w:rsidRPr="003901E0" w:rsidRDefault="00570920" w:rsidP="005E0962">
            <w:pPr>
              <w:rPr>
                <w:rFonts w:ascii="Arial" w:hAnsi="Arial" w:cs="Arial"/>
                <w:b/>
                <w:sz w:val="22"/>
                <w:szCs w:val="22"/>
              </w:rPr>
            </w:pPr>
            <w:r>
              <w:rPr>
                <w:rFonts w:ascii="Arial" w:hAnsi="Arial" w:cs="Arial"/>
                <w:b/>
                <w:sz w:val="22"/>
                <w:szCs w:val="22"/>
              </w:rPr>
              <w:lastRenderedPageBreak/>
              <w:t>3</w:t>
            </w:r>
            <w:r w:rsidR="003901E0" w:rsidRPr="003901E0">
              <w:rPr>
                <w:rFonts w:ascii="Arial" w:hAnsi="Arial" w:cs="Arial"/>
                <w:b/>
                <w:sz w:val="22"/>
                <w:szCs w:val="22"/>
              </w:rPr>
              <w:t>.</w:t>
            </w:r>
            <w:r w:rsidR="007F5D91">
              <w:rPr>
                <w:rFonts w:ascii="Arial" w:hAnsi="Arial" w:cs="Arial"/>
                <w:b/>
                <w:sz w:val="22"/>
                <w:szCs w:val="22"/>
              </w:rPr>
              <w:t>3</w:t>
            </w:r>
            <w:r w:rsidR="003901E0" w:rsidRPr="003901E0">
              <w:rPr>
                <w:rFonts w:ascii="Arial" w:hAnsi="Arial" w:cs="Arial"/>
                <w:b/>
                <w:sz w:val="22"/>
                <w:szCs w:val="22"/>
              </w:rPr>
              <w:t xml:space="preserve"> </w:t>
            </w:r>
            <w:r w:rsidR="007F5D91">
              <w:rPr>
                <w:rFonts w:ascii="Arial" w:hAnsi="Arial" w:cs="Arial"/>
                <w:b/>
                <w:sz w:val="22"/>
                <w:szCs w:val="22"/>
              </w:rPr>
              <w:t>E</w:t>
            </w:r>
            <w:r w:rsidR="003901E0" w:rsidRPr="003901E0">
              <w:rPr>
                <w:rFonts w:ascii="Arial" w:hAnsi="Arial" w:cs="Arial"/>
                <w:b/>
                <w:sz w:val="22"/>
                <w:szCs w:val="22"/>
              </w:rPr>
              <w:t>ffectively ‘horizon scan’ the political and media landscape to maximise proactive opportunities, effectively rebut negative media stories and respond to political and other events</w:t>
            </w:r>
          </w:p>
          <w:p w14:paraId="28A48CCC" w14:textId="77777777" w:rsidR="003901E0" w:rsidRPr="003901E0" w:rsidRDefault="003901E0" w:rsidP="007366AD">
            <w:pPr>
              <w:pStyle w:val="ListParagraph"/>
              <w:numPr>
                <w:ilvl w:val="0"/>
                <w:numId w:val="25"/>
              </w:numPr>
              <w:rPr>
                <w:rFonts w:ascii="Arial" w:hAnsi="Arial" w:cs="Arial"/>
                <w:sz w:val="22"/>
                <w:szCs w:val="22"/>
              </w:rPr>
            </w:pPr>
            <w:r w:rsidRPr="003901E0">
              <w:rPr>
                <w:rFonts w:ascii="Arial" w:hAnsi="Arial" w:cs="Arial"/>
                <w:sz w:val="22"/>
                <w:szCs w:val="22"/>
              </w:rPr>
              <w:t>Scan parliamentary debates, committees and PMQs to gather information about key issues affecting local government</w:t>
            </w:r>
          </w:p>
          <w:p w14:paraId="28A48CCD" w14:textId="77777777" w:rsidR="003901E0" w:rsidRPr="003901E0" w:rsidRDefault="003901E0" w:rsidP="007366AD">
            <w:pPr>
              <w:pStyle w:val="ListParagraph"/>
              <w:numPr>
                <w:ilvl w:val="0"/>
                <w:numId w:val="25"/>
              </w:numPr>
              <w:rPr>
                <w:rFonts w:ascii="Arial" w:hAnsi="Arial" w:cs="Arial"/>
                <w:sz w:val="22"/>
                <w:szCs w:val="22"/>
              </w:rPr>
            </w:pPr>
            <w:r w:rsidRPr="003901E0">
              <w:rPr>
                <w:rFonts w:ascii="Arial" w:hAnsi="Arial" w:cs="Arial"/>
                <w:sz w:val="22"/>
                <w:szCs w:val="22"/>
              </w:rPr>
              <w:t>Horizon scan media coverage to identity possible future policy lines</w:t>
            </w:r>
          </w:p>
          <w:p w14:paraId="28A48CCE" w14:textId="77777777" w:rsidR="003901E0" w:rsidRPr="003901E0" w:rsidRDefault="003901E0" w:rsidP="007366AD">
            <w:pPr>
              <w:pStyle w:val="ListParagraph"/>
              <w:numPr>
                <w:ilvl w:val="0"/>
                <w:numId w:val="25"/>
              </w:numPr>
              <w:rPr>
                <w:rFonts w:ascii="Arial" w:hAnsi="Arial" w:cs="Arial"/>
                <w:sz w:val="22"/>
                <w:szCs w:val="22"/>
              </w:rPr>
            </w:pPr>
            <w:r w:rsidRPr="003901E0">
              <w:rPr>
                <w:rFonts w:ascii="Arial" w:hAnsi="Arial" w:cs="Arial"/>
                <w:sz w:val="22"/>
                <w:szCs w:val="22"/>
              </w:rPr>
              <w:t>Further develop relationships with Ministers and government officials to determine future policy direction</w:t>
            </w:r>
          </w:p>
          <w:p w14:paraId="28A48CCF" w14:textId="77777777" w:rsidR="003901E0" w:rsidRDefault="003901E0" w:rsidP="005E0962">
            <w:pPr>
              <w:rPr>
                <w:rFonts w:ascii="Arial" w:hAnsi="Arial" w:cs="Arial"/>
                <w:b/>
                <w:sz w:val="22"/>
                <w:szCs w:val="22"/>
              </w:rPr>
            </w:pPr>
          </w:p>
          <w:p w14:paraId="28A48CD0" w14:textId="77777777" w:rsidR="0049641C" w:rsidRPr="005169DE" w:rsidRDefault="0049641C" w:rsidP="007F5D91">
            <w:pPr>
              <w:rPr>
                <w:rFonts w:ascii="Arial" w:hAnsi="Arial" w:cs="Arial"/>
                <w:b/>
                <w:sz w:val="22"/>
                <w:szCs w:val="22"/>
              </w:rPr>
            </w:pPr>
          </w:p>
        </w:tc>
        <w:tc>
          <w:tcPr>
            <w:tcW w:w="2835" w:type="dxa"/>
            <w:shd w:val="clear" w:color="auto" w:fill="auto"/>
          </w:tcPr>
          <w:p w14:paraId="28A48CD1" w14:textId="77777777" w:rsidR="0023549A" w:rsidRPr="008D4893" w:rsidRDefault="0023549A" w:rsidP="007366AD">
            <w:pPr>
              <w:pStyle w:val="ListParagraph"/>
              <w:numPr>
                <w:ilvl w:val="0"/>
                <w:numId w:val="25"/>
              </w:numPr>
              <w:rPr>
                <w:rFonts w:ascii="Arial" w:hAnsi="Arial" w:cs="Arial"/>
                <w:sz w:val="22"/>
                <w:szCs w:val="22"/>
              </w:rPr>
            </w:pPr>
            <w:r w:rsidRPr="008D4893">
              <w:rPr>
                <w:rFonts w:ascii="Arial" w:hAnsi="Arial" w:cs="Arial"/>
                <w:sz w:val="22"/>
                <w:szCs w:val="22"/>
              </w:rPr>
              <w:lastRenderedPageBreak/>
              <w:t xml:space="preserve">Council members and officers (with a focus on Leaders, CEXs, communications teams </w:t>
            </w:r>
            <w:r w:rsidRPr="008D4893">
              <w:rPr>
                <w:rFonts w:ascii="Arial" w:hAnsi="Arial" w:cs="Arial"/>
                <w:sz w:val="22"/>
                <w:szCs w:val="22"/>
              </w:rPr>
              <w:lastRenderedPageBreak/>
              <w:t>and professional bodies)</w:t>
            </w:r>
          </w:p>
          <w:p w14:paraId="28A48CD2" w14:textId="77777777" w:rsidR="0023549A" w:rsidRPr="008D4893" w:rsidRDefault="0023549A" w:rsidP="007366AD">
            <w:pPr>
              <w:pStyle w:val="ListParagraph"/>
              <w:numPr>
                <w:ilvl w:val="0"/>
                <w:numId w:val="25"/>
              </w:numPr>
              <w:rPr>
                <w:rFonts w:ascii="Arial" w:hAnsi="Arial" w:cs="Arial"/>
                <w:sz w:val="22"/>
                <w:szCs w:val="22"/>
              </w:rPr>
            </w:pPr>
            <w:r w:rsidRPr="008D4893">
              <w:rPr>
                <w:rFonts w:ascii="Arial" w:hAnsi="Arial" w:cs="Arial"/>
                <w:sz w:val="22"/>
                <w:szCs w:val="22"/>
              </w:rPr>
              <w:t>Government Ministers, Shadow Ministers, MPs, Peers and departmental officials</w:t>
            </w:r>
          </w:p>
          <w:p w14:paraId="28A48CD3" w14:textId="77777777" w:rsidR="0023549A" w:rsidRPr="008D4893" w:rsidRDefault="0023549A" w:rsidP="007366AD">
            <w:pPr>
              <w:pStyle w:val="ListParagraph"/>
              <w:numPr>
                <w:ilvl w:val="0"/>
                <w:numId w:val="25"/>
              </w:numPr>
              <w:rPr>
                <w:rFonts w:ascii="Arial" w:hAnsi="Arial" w:cs="Arial"/>
                <w:sz w:val="22"/>
                <w:szCs w:val="22"/>
              </w:rPr>
            </w:pPr>
            <w:r w:rsidRPr="008D4893">
              <w:rPr>
                <w:rFonts w:ascii="Arial" w:hAnsi="Arial" w:cs="Arial"/>
                <w:sz w:val="22"/>
                <w:szCs w:val="22"/>
              </w:rPr>
              <w:t>Partners</w:t>
            </w:r>
          </w:p>
          <w:p w14:paraId="28A48CD4" w14:textId="77777777" w:rsidR="0023549A" w:rsidRPr="008D4893" w:rsidRDefault="0023549A" w:rsidP="007366AD">
            <w:pPr>
              <w:pStyle w:val="ListParagraph"/>
              <w:numPr>
                <w:ilvl w:val="0"/>
                <w:numId w:val="25"/>
              </w:numPr>
              <w:rPr>
                <w:rFonts w:ascii="Arial" w:hAnsi="Arial" w:cs="Arial"/>
                <w:sz w:val="22"/>
                <w:szCs w:val="22"/>
              </w:rPr>
            </w:pPr>
            <w:r w:rsidRPr="008D4893">
              <w:rPr>
                <w:rFonts w:ascii="Arial" w:hAnsi="Arial" w:cs="Arial"/>
                <w:sz w:val="22"/>
                <w:szCs w:val="22"/>
              </w:rPr>
              <w:t>Business</w:t>
            </w:r>
          </w:p>
          <w:p w14:paraId="28A48CD5" w14:textId="77777777" w:rsidR="0023549A" w:rsidRPr="008D4893" w:rsidRDefault="0023549A" w:rsidP="007366AD">
            <w:pPr>
              <w:pStyle w:val="ListParagraph"/>
              <w:numPr>
                <w:ilvl w:val="0"/>
                <w:numId w:val="25"/>
              </w:numPr>
              <w:rPr>
                <w:rFonts w:ascii="Arial" w:hAnsi="Arial" w:cs="Arial"/>
                <w:sz w:val="22"/>
                <w:szCs w:val="22"/>
              </w:rPr>
            </w:pPr>
            <w:r w:rsidRPr="008D4893">
              <w:rPr>
                <w:rFonts w:ascii="Arial" w:hAnsi="Arial" w:cs="Arial"/>
                <w:sz w:val="22"/>
                <w:szCs w:val="22"/>
              </w:rPr>
              <w:t>The Public</w:t>
            </w:r>
          </w:p>
          <w:p w14:paraId="28A48CD6" w14:textId="77777777" w:rsidR="0023549A" w:rsidRPr="001E556C" w:rsidRDefault="0023549A" w:rsidP="001E556C">
            <w:pPr>
              <w:rPr>
                <w:rFonts w:ascii="Arial" w:hAnsi="Arial" w:cs="Arial"/>
                <w:sz w:val="22"/>
                <w:szCs w:val="22"/>
              </w:rPr>
            </w:pPr>
          </w:p>
        </w:tc>
        <w:tc>
          <w:tcPr>
            <w:tcW w:w="3685" w:type="dxa"/>
            <w:shd w:val="clear" w:color="auto" w:fill="auto"/>
          </w:tcPr>
          <w:p w14:paraId="28A48CD7" w14:textId="77777777" w:rsidR="008D4893" w:rsidRPr="008D4893" w:rsidRDefault="008D4893" w:rsidP="007366AD">
            <w:pPr>
              <w:pStyle w:val="ListParagraph"/>
              <w:numPr>
                <w:ilvl w:val="0"/>
                <w:numId w:val="25"/>
              </w:numPr>
              <w:rPr>
                <w:rFonts w:ascii="Arial" w:hAnsi="Arial" w:cs="Arial"/>
                <w:sz w:val="22"/>
                <w:szCs w:val="22"/>
              </w:rPr>
            </w:pPr>
            <w:r w:rsidRPr="008D4893">
              <w:rPr>
                <w:rFonts w:ascii="Arial" w:hAnsi="Arial" w:cs="Arial"/>
                <w:sz w:val="22"/>
                <w:szCs w:val="22"/>
              </w:rPr>
              <w:lastRenderedPageBreak/>
              <w:t>Membership survey</w:t>
            </w:r>
          </w:p>
          <w:p w14:paraId="28A48CD8" w14:textId="77777777" w:rsidR="0023549A" w:rsidRPr="008D4893" w:rsidRDefault="0023549A" w:rsidP="007366AD">
            <w:pPr>
              <w:pStyle w:val="ListParagraph"/>
              <w:numPr>
                <w:ilvl w:val="0"/>
                <w:numId w:val="25"/>
              </w:numPr>
              <w:rPr>
                <w:rFonts w:ascii="Arial" w:hAnsi="Arial" w:cs="Arial"/>
                <w:sz w:val="22"/>
                <w:szCs w:val="22"/>
              </w:rPr>
            </w:pPr>
            <w:r w:rsidRPr="008D4893">
              <w:rPr>
                <w:rFonts w:ascii="Arial" w:hAnsi="Arial" w:cs="Arial"/>
                <w:sz w:val="22"/>
                <w:szCs w:val="22"/>
              </w:rPr>
              <w:t>Quarterly residents’ reputation tracker</w:t>
            </w:r>
          </w:p>
          <w:p w14:paraId="28A48CD9" w14:textId="77777777" w:rsidR="0023549A" w:rsidRPr="00C2325E" w:rsidRDefault="0023549A" w:rsidP="0023549A">
            <w:pPr>
              <w:rPr>
                <w:rFonts w:ascii="Arial" w:hAnsi="Arial" w:cs="Arial"/>
                <w:b/>
                <w:sz w:val="22"/>
                <w:szCs w:val="22"/>
              </w:rPr>
            </w:pPr>
          </w:p>
          <w:p w14:paraId="28A48CDA" w14:textId="77777777" w:rsidR="0023549A" w:rsidRPr="007010DB" w:rsidRDefault="0023549A" w:rsidP="0023549A">
            <w:pPr>
              <w:rPr>
                <w:rFonts w:ascii="Arial" w:hAnsi="Arial" w:cs="Arial"/>
                <w:sz w:val="22"/>
                <w:szCs w:val="22"/>
              </w:rPr>
            </w:pPr>
            <w:r>
              <w:rPr>
                <w:rFonts w:ascii="Arial" w:hAnsi="Arial" w:cs="Arial"/>
                <w:sz w:val="22"/>
                <w:szCs w:val="22"/>
              </w:rPr>
              <w:lastRenderedPageBreak/>
              <w:t xml:space="preserve"> </w:t>
            </w:r>
          </w:p>
        </w:tc>
        <w:tc>
          <w:tcPr>
            <w:tcW w:w="1276" w:type="dxa"/>
            <w:shd w:val="clear" w:color="auto" w:fill="auto"/>
          </w:tcPr>
          <w:p w14:paraId="28A48CDB" w14:textId="77777777" w:rsidR="0023549A" w:rsidRDefault="000447D5" w:rsidP="000447D5">
            <w:pPr>
              <w:rPr>
                <w:rFonts w:ascii="Arial" w:hAnsi="Arial" w:cs="Arial"/>
                <w:sz w:val="22"/>
                <w:szCs w:val="22"/>
              </w:rPr>
            </w:pPr>
            <w:r>
              <w:rPr>
                <w:rFonts w:ascii="Arial" w:hAnsi="Arial" w:cs="Arial"/>
                <w:sz w:val="22"/>
                <w:szCs w:val="22"/>
              </w:rPr>
              <w:lastRenderedPageBreak/>
              <w:t>April 2017</w:t>
            </w:r>
          </w:p>
          <w:p w14:paraId="28A48CDC" w14:textId="77777777" w:rsidR="007F5D91" w:rsidRDefault="007F5D91" w:rsidP="000447D5">
            <w:pPr>
              <w:rPr>
                <w:rFonts w:ascii="Arial" w:hAnsi="Arial" w:cs="Arial"/>
                <w:sz w:val="22"/>
                <w:szCs w:val="22"/>
              </w:rPr>
            </w:pPr>
          </w:p>
          <w:p w14:paraId="28A48CDD" w14:textId="77777777" w:rsidR="007F5D91" w:rsidRDefault="007F5D91" w:rsidP="000447D5">
            <w:pPr>
              <w:rPr>
                <w:rFonts w:ascii="Arial" w:hAnsi="Arial" w:cs="Arial"/>
                <w:sz w:val="22"/>
                <w:szCs w:val="22"/>
              </w:rPr>
            </w:pPr>
          </w:p>
          <w:p w14:paraId="28A48CDE" w14:textId="77777777" w:rsidR="007F5D91" w:rsidRDefault="007F5D91" w:rsidP="000447D5">
            <w:pPr>
              <w:rPr>
                <w:rFonts w:ascii="Arial" w:hAnsi="Arial" w:cs="Arial"/>
                <w:sz w:val="22"/>
                <w:szCs w:val="22"/>
              </w:rPr>
            </w:pPr>
          </w:p>
          <w:p w14:paraId="28A48CDF" w14:textId="77777777" w:rsidR="007F5D91" w:rsidRDefault="007F5D91" w:rsidP="000447D5">
            <w:pPr>
              <w:rPr>
                <w:rFonts w:ascii="Arial" w:hAnsi="Arial" w:cs="Arial"/>
                <w:sz w:val="22"/>
                <w:szCs w:val="22"/>
              </w:rPr>
            </w:pPr>
          </w:p>
          <w:p w14:paraId="28A48CE0" w14:textId="77777777" w:rsidR="007F5D91" w:rsidRDefault="007F5D91" w:rsidP="000447D5">
            <w:pPr>
              <w:rPr>
                <w:rFonts w:ascii="Arial" w:hAnsi="Arial" w:cs="Arial"/>
                <w:sz w:val="22"/>
                <w:szCs w:val="22"/>
              </w:rPr>
            </w:pPr>
          </w:p>
          <w:p w14:paraId="28A48CE1" w14:textId="77777777" w:rsidR="007F5D91" w:rsidRDefault="007F5D91" w:rsidP="000447D5">
            <w:pPr>
              <w:rPr>
                <w:rFonts w:ascii="Arial" w:hAnsi="Arial" w:cs="Arial"/>
                <w:sz w:val="22"/>
                <w:szCs w:val="22"/>
              </w:rPr>
            </w:pPr>
          </w:p>
          <w:p w14:paraId="28A48CE2" w14:textId="77777777" w:rsidR="007F5D91" w:rsidRDefault="007F5D91" w:rsidP="000447D5">
            <w:pPr>
              <w:rPr>
                <w:rFonts w:ascii="Arial" w:hAnsi="Arial" w:cs="Arial"/>
                <w:sz w:val="22"/>
                <w:szCs w:val="22"/>
              </w:rPr>
            </w:pPr>
          </w:p>
          <w:p w14:paraId="28A48CE3" w14:textId="77777777" w:rsidR="007F5D91" w:rsidRDefault="007F5D91" w:rsidP="000447D5">
            <w:pPr>
              <w:rPr>
                <w:rFonts w:ascii="Arial" w:hAnsi="Arial" w:cs="Arial"/>
                <w:sz w:val="22"/>
                <w:szCs w:val="22"/>
              </w:rPr>
            </w:pPr>
          </w:p>
          <w:p w14:paraId="28A48CE4" w14:textId="77777777" w:rsidR="007F5D91" w:rsidRDefault="007F5D91" w:rsidP="000447D5">
            <w:pPr>
              <w:rPr>
                <w:rFonts w:ascii="Arial" w:hAnsi="Arial" w:cs="Arial"/>
                <w:sz w:val="22"/>
                <w:szCs w:val="22"/>
              </w:rPr>
            </w:pPr>
          </w:p>
          <w:p w14:paraId="28A48CE5" w14:textId="77777777" w:rsidR="007F5D91" w:rsidRDefault="007F5D91" w:rsidP="000447D5">
            <w:pPr>
              <w:rPr>
                <w:rFonts w:ascii="Arial" w:hAnsi="Arial" w:cs="Arial"/>
                <w:sz w:val="22"/>
                <w:szCs w:val="22"/>
              </w:rPr>
            </w:pPr>
          </w:p>
          <w:p w14:paraId="28A48CE6" w14:textId="77777777" w:rsidR="007F5D91" w:rsidRDefault="007F5D91" w:rsidP="000447D5">
            <w:pPr>
              <w:rPr>
                <w:rFonts w:ascii="Arial" w:hAnsi="Arial" w:cs="Arial"/>
                <w:sz w:val="22"/>
                <w:szCs w:val="22"/>
              </w:rPr>
            </w:pPr>
          </w:p>
          <w:p w14:paraId="28A48CE7" w14:textId="77777777" w:rsidR="007F5D91" w:rsidRDefault="007F5D91" w:rsidP="000447D5">
            <w:pPr>
              <w:rPr>
                <w:rFonts w:ascii="Arial" w:hAnsi="Arial" w:cs="Arial"/>
                <w:sz w:val="22"/>
                <w:szCs w:val="22"/>
              </w:rPr>
            </w:pPr>
          </w:p>
          <w:p w14:paraId="28A48CE8" w14:textId="77777777" w:rsidR="007F5D91" w:rsidRDefault="007F5D91" w:rsidP="000447D5">
            <w:pPr>
              <w:rPr>
                <w:rFonts w:ascii="Arial" w:hAnsi="Arial" w:cs="Arial"/>
                <w:sz w:val="22"/>
                <w:szCs w:val="22"/>
              </w:rPr>
            </w:pPr>
          </w:p>
          <w:p w14:paraId="28A48CE9" w14:textId="77777777" w:rsidR="007F5D91" w:rsidRDefault="007F5D91" w:rsidP="000447D5">
            <w:pPr>
              <w:rPr>
                <w:rFonts w:ascii="Arial" w:hAnsi="Arial" w:cs="Arial"/>
                <w:sz w:val="22"/>
                <w:szCs w:val="22"/>
              </w:rPr>
            </w:pPr>
          </w:p>
          <w:p w14:paraId="28A48CEA" w14:textId="77777777" w:rsidR="007F5D91" w:rsidRDefault="007F5D91" w:rsidP="000447D5">
            <w:pPr>
              <w:rPr>
                <w:rFonts w:ascii="Arial" w:hAnsi="Arial" w:cs="Arial"/>
                <w:sz w:val="22"/>
                <w:szCs w:val="22"/>
              </w:rPr>
            </w:pPr>
          </w:p>
          <w:p w14:paraId="28A48CEB" w14:textId="77777777" w:rsidR="007F5D91" w:rsidRDefault="007F5D91" w:rsidP="000447D5">
            <w:pPr>
              <w:rPr>
                <w:rFonts w:ascii="Arial" w:hAnsi="Arial" w:cs="Arial"/>
                <w:sz w:val="22"/>
                <w:szCs w:val="22"/>
              </w:rPr>
            </w:pPr>
          </w:p>
          <w:p w14:paraId="28A48CEC" w14:textId="77777777" w:rsidR="007F5D91" w:rsidRDefault="007F5D91" w:rsidP="000447D5">
            <w:pPr>
              <w:rPr>
                <w:rFonts w:ascii="Arial" w:hAnsi="Arial" w:cs="Arial"/>
                <w:sz w:val="22"/>
                <w:szCs w:val="22"/>
              </w:rPr>
            </w:pPr>
          </w:p>
          <w:p w14:paraId="28A48CED" w14:textId="77777777" w:rsidR="007F5D91" w:rsidRDefault="007F5D91" w:rsidP="000447D5">
            <w:pPr>
              <w:rPr>
                <w:rFonts w:ascii="Arial" w:hAnsi="Arial" w:cs="Arial"/>
                <w:sz w:val="22"/>
                <w:szCs w:val="22"/>
              </w:rPr>
            </w:pPr>
          </w:p>
          <w:p w14:paraId="28A48CEE" w14:textId="77777777" w:rsidR="007F5D91" w:rsidRDefault="007F5D91" w:rsidP="000447D5">
            <w:pPr>
              <w:rPr>
                <w:rFonts w:ascii="Arial" w:hAnsi="Arial" w:cs="Arial"/>
                <w:sz w:val="22"/>
                <w:szCs w:val="22"/>
              </w:rPr>
            </w:pPr>
          </w:p>
          <w:p w14:paraId="28A48CEF" w14:textId="77777777" w:rsidR="007F5D91" w:rsidRDefault="007F5D91" w:rsidP="000447D5">
            <w:pPr>
              <w:rPr>
                <w:rFonts w:ascii="Arial" w:hAnsi="Arial" w:cs="Arial"/>
                <w:sz w:val="22"/>
                <w:szCs w:val="22"/>
              </w:rPr>
            </w:pPr>
          </w:p>
          <w:p w14:paraId="28A48CF0" w14:textId="77777777" w:rsidR="007F5D91" w:rsidRDefault="007F5D91" w:rsidP="000447D5">
            <w:pPr>
              <w:rPr>
                <w:rFonts w:ascii="Arial" w:hAnsi="Arial" w:cs="Arial"/>
                <w:sz w:val="22"/>
                <w:szCs w:val="22"/>
              </w:rPr>
            </w:pPr>
          </w:p>
          <w:p w14:paraId="28A48CF1" w14:textId="77777777" w:rsidR="00A11DC0" w:rsidRDefault="00A11DC0" w:rsidP="000447D5">
            <w:pPr>
              <w:rPr>
                <w:rFonts w:ascii="Arial" w:hAnsi="Arial" w:cs="Arial"/>
                <w:sz w:val="22"/>
                <w:szCs w:val="22"/>
              </w:rPr>
            </w:pPr>
          </w:p>
          <w:p w14:paraId="28A48CF2" w14:textId="77777777" w:rsidR="00A11DC0" w:rsidRDefault="00A11DC0" w:rsidP="000447D5">
            <w:pPr>
              <w:rPr>
                <w:rFonts w:ascii="Arial" w:hAnsi="Arial" w:cs="Arial"/>
                <w:sz w:val="22"/>
                <w:szCs w:val="22"/>
              </w:rPr>
            </w:pPr>
          </w:p>
          <w:p w14:paraId="28A48CF3" w14:textId="77777777" w:rsidR="00A11DC0" w:rsidRDefault="00A11DC0" w:rsidP="000447D5">
            <w:pPr>
              <w:rPr>
                <w:rFonts w:ascii="Arial" w:hAnsi="Arial" w:cs="Arial"/>
                <w:sz w:val="22"/>
                <w:szCs w:val="22"/>
              </w:rPr>
            </w:pPr>
          </w:p>
          <w:p w14:paraId="28A48CF4" w14:textId="77777777" w:rsidR="007F5D91" w:rsidRDefault="007F5D91" w:rsidP="000447D5">
            <w:pPr>
              <w:rPr>
                <w:rFonts w:ascii="Arial" w:hAnsi="Arial" w:cs="Arial"/>
                <w:sz w:val="22"/>
                <w:szCs w:val="22"/>
              </w:rPr>
            </w:pPr>
            <w:r>
              <w:rPr>
                <w:rFonts w:ascii="Arial" w:hAnsi="Arial" w:cs="Arial"/>
                <w:sz w:val="22"/>
                <w:szCs w:val="22"/>
              </w:rPr>
              <w:t>Ongoing from April 2017</w:t>
            </w:r>
          </w:p>
          <w:p w14:paraId="28A48CF5" w14:textId="77777777" w:rsidR="007F5D91" w:rsidRDefault="007F5D91" w:rsidP="000447D5">
            <w:pPr>
              <w:rPr>
                <w:rFonts w:ascii="Arial" w:hAnsi="Arial" w:cs="Arial"/>
                <w:sz w:val="22"/>
                <w:szCs w:val="22"/>
              </w:rPr>
            </w:pPr>
          </w:p>
          <w:p w14:paraId="28A48CF6" w14:textId="77777777" w:rsidR="007F5D91" w:rsidRDefault="007F5D91" w:rsidP="000447D5">
            <w:pPr>
              <w:rPr>
                <w:rFonts w:ascii="Arial" w:hAnsi="Arial" w:cs="Arial"/>
                <w:sz w:val="22"/>
                <w:szCs w:val="22"/>
              </w:rPr>
            </w:pPr>
          </w:p>
          <w:p w14:paraId="28A48CF7" w14:textId="77777777" w:rsidR="007F5D91" w:rsidRDefault="007F5D91" w:rsidP="000447D5">
            <w:pPr>
              <w:rPr>
                <w:rFonts w:ascii="Arial" w:hAnsi="Arial" w:cs="Arial"/>
                <w:sz w:val="22"/>
                <w:szCs w:val="22"/>
              </w:rPr>
            </w:pPr>
          </w:p>
          <w:p w14:paraId="28A48CF8" w14:textId="77777777" w:rsidR="007F5D91" w:rsidRDefault="007F5D91" w:rsidP="000447D5">
            <w:pPr>
              <w:rPr>
                <w:rFonts w:ascii="Arial" w:hAnsi="Arial" w:cs="Arial"/>
                <w:sz w:val="22"/>
                <w:szCs w:val="22"/>
              </w:rPr>
            </w:pPr>
          </w:p>
          <w:p w14:paraId="28A48CF9" w14:textId="77777777" w:rsidR="007F5D91" w:rsidRDefault="007F5D91" w:rsidP="000447D5">
            <w:pPr>
              <w:rPr>
                <w:rFonts w:ascii="Arial" w:hAnsi="Arial" w:cs="Arial"/>
                <w:sz w:val="22"/>
                <w:szCs w:val="22"/>
              </w:rPr>
            </w:pPr>
          </w:p>
          <w:p w14:paraId="28A48CFA" w14:textId="77777777" w:rsidR="007F5D91" w:rsidRDefault="007F5D91" w:rsidP="000447D5">
            <w:pPr>
              <w:rPr>
                <w:rFonts w:ascii="Arial" w:hAnsi="Arial" w:cs="Arial"/>
                <w:sz w:val="22"/>
                <w:szCs w:val="22"/>
              </w:rPr>
            </w:pPr>
          </w:p>
          <w:p w14:paraId="28A48CFB" w14:textId="77777777" w:rsidR="007F5D91" w:rsidRDefault="007F5D91" w:rsidP="000447D5">
            <w:pPr>
              <w:rPr>
                <w:rFonts w:ascii="Arial" w:hAnsi="Arial" w:cs="Arial"/>
                <w:sz w:val="22"/>
                <w:szCs w:val="22"/>
              </w:rPr>
            </w:pPr>
            <w:r>
              <w:rPr>
                <w:rFonts w:ascii="Arial" w:hAnsi="Arial" w:cs="Arial"/>
                <w:sz w:val="22"/>
                <w:szCs w:val="22"/>
              </w:rPr>
              <w:lastRenderedPageBreak/>
              <w:t>Ongoing from April 2017</w:t>
            </w:r>
          </w:p>
          <w:p w14:paraId="28A48CFC" w14:textId="77777777" w:rsidR="007F5D91" w:rsidRDefault="007F5D91" w:rsidP="000447D5">
            <w:pPr>
              <w:rPr>
                <w:rFonts w:ascii="Arial" w:hAnsi="Arial" w:cs="Arial"/>
                <w:sz w:val="22"/>
                <w:szCs w:val="22"/>
              </w:rPr>
            </w:pPr>
          </w:p>
          <w:p w14:paraId="28A48CFD" w14:textId="77777777" w:rsidR="007F5D91" w:rsidRDefault="007F5D91" w:rsidP="000447D5">
            <w:pPr>
              <w:rPr>
                <w:rFonts w:ascii="Arial" w:hAnsi="Arial" w:cs="Arial"/>
                <w:sz w:val="22"/>
                <w:szCs w:val="22"/>
              </w:rPr>
            </w:pPr>
          </w:p>
          <w:p w14:paraId="28A48CFE" w14:textId="77777777" w:rsidR="007F5D91" w:rsidRDefault="007F5D91" w:rsidP="000447D5">
            <w:pPr>
              <w:rPr>
                <w:rFonts w:ascii="Arial" w:hAnsi="Arial" w:cs="Arial"/>
                <w:sz w:val="22"/>
                <w:szCs w:val="22"/>
              </w:rPr>
            </w:pPr>
          </w:p>
          <w:p w14:paraId="28A48CFF" w14:textId="77777777" w:rsidR="007F5D91" w:rsidRDefault="007F5D91" w:rsidP="000447D5">
            <w:pPr>
              <w:rPr>
                <w:rFonts w:ascii="Arial" w:hAnsi="Arial" w:cs="Arial"/>
                <w:sz w:val="22"/>
                <w:szCs w:val="22"/>
              </w:rPr>
            </w:pPr>
          </w:p>
          <w:p w14:paraId="28A48D00" w14:textId="77777777" w:rsidR="007F5D91" w:rsidRDefault="007F5D91" w:rsidP="000447D5">
            <w:pPr>
              <w:rPr>
                <w:rFonts w:ascii="Arial" w:hAnsi="Arial" w:cs="Arial"/>
                <w:sz w:val="22"/>
                <w:szCs w:val="22"/>
              </w:rPr>
            </w:pPr>
          </w:p>
          <w:p w14:paraId="28A48D01" w14:textId="77777777" w:rsidR="007F5D91" w:rsidRPr="007010DB" w:rsidRDefault="007F5D91" w:rsidP="000447D5">
            <w:pPr>
              <w:rPr>
                <w:rFonts w:ascii="Arial" w:hAnsi="Arial" w:cs="Arial"/>
                <w:sz w:val="22"/>
                <w:szCs w:val="22"/>
              </w:rPr>
            </w:pPr>
          </w:p>
        </w:tc>
      </w:tr>
    </w:tbl>
    <w:p w14:paraId="28A48D03" w14:textId="77777777" w:rsidR="00FD2318" w:rsidRDefault="00FD2318" w:rsidP="00FD2318"/>
    <w:p w14:paraId="28A48D04" w14:textId="77777777" w:rsidR="00FD2318" w:rsidRDefault="00FD2318" w:rsidP="00FD2318"/>
    <w:p w14:paraId="28A48D05" w14:textId="77777777" w:rsidR="0033128A" w:rsidRDefault="0033128A" w:rsidP="00FD2318"/>
    <w:p w14:paraId="28A48D06" w14:textId="77777777" w:rsidR="0033128A" w:rsidRDefault="0033128A" w:rsidP="00FD2318"/>
    <w:p w14:paraId="28A48D07" w14:textId="77777777" w:rsidR="0033128A" w:rsidRDefault="0033128A" w:rsidP="00FD2318"/>
    <w:p w14:paraId="28A48D08" w14:textId="77777777" w:rsidR="0033128A" w:rsidRDefault="0033128A" w:rsidP="00FD2318"/>
    <w:p w14:paraId="28A48D09" w14:textId="77777777" w:rsidR="0033128A" w:rsidRDefault="0033128A" w:rsidP="00FD2318"/>
    <w:p w14:paraId="28A48D0A" w14:textId="77777777" w:rsidR="0033128A" w:rsidRDefault="0033128A" w:rsidP="00FD2318"/>
    <w:p w14:paraId="28A48D0B" w14:textId="77777777" w:rsidR="0033128A" w:rsidRDefault="0033128A" w:rsidP="00FD2318"/>
    <w:p w14:paraId="28A48D0C" w14:textId="77777777" w:rsidR="0033128A" w:rsidRDefault="0033128A" w:rsidP="00FD2318"/>
    <w:p w14:paraId="28A48D0D" w14:textId="77777777" w:rsidR="0033128A" w:rsidRDefault="0033128A" w:rsidP="00FD2318"/>
    <w:p w14:paraId="28A48D0E" w14:textId="77777777" w:rsidR="0033128A" w:rsidRDefault="0033128A" w:rsidP="00FD2318"/>
    <w:p w14:paraId="28A48D0F" w14:textId="77777777" w:rsidR="0033128A" w:rsidRDefault="0033128A" w:rsidP="00FD2318"/>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3714"/>
        <w:gridCol w:w="2835"/>
        <w:gridCol w:w="3685"/>
        <w:gridCol w:w="1276"/>
      </w:tblGrid>
      <w:tr w:rsidR="009E417C" w:rsidRPr="009E417C" w14:paraId="28A48D11" w14:textId="77777777" w:rsidTr="00363422">
        <w:tc>
          <w:tcPr>
            <w:tcW w:w="14459" w:type="dxa"/>
            <w:gridSpan w:val="5"/>
            <w:shd w:val="clear" w:color="auto" w:fill="B3B3B3"/>
          </w:tcPr>
          <w:p w14:paraId="28A48D10" w14:textId="77777777" w:rsidR="009E417C" w:rsidRPr="009E417C" w:rsidRDefault="009E417C" w:rsidP="009E417C">
            <w:pPr>
              <w:jc w:val="center"/>
              <w:rPr>
                <w:rFonts w:ascii="Arial" w:hAnsi="Arial" w:cs="Arial"/>
                <w:b/>
                <w:color w:val="000000"/>
              </w:rPr>
            </w:pPr>
            <w:r w:rsidRPr="009E417C">
              <w:rPr>
                <w:rFonts w:ascii="Arial" w:hAnsi="Arial" w:cs="Arial"/>
                <w:b/>
                <w:color w:val="000000"/>
              </w:rPr>
              <w:t>Improvement</w:t>
            </w:r>
            <w:r w:rsidR="0033128A">
              <w:rPr>
                <w:rFonts w:ascii="Arial" w:hAnsi="Arial" w:cs="Arial"/>
                <w:b/>
                <w:color w:val="000000"/>
              </w:rPr>
              <w:t xml:space="preserve"> and support</w:t>
            </w:r>
          </w:p>
        </w:tc>
      </w:tr>
      <w:tr w:rsidR="009E417C" w:rsidRPr="009E417C" w14:paraId="28A48D17" w14:textId="77777777" w:rsidTr="00363422">
        <w:tc>
          <w:tcPr>
            <w:tcW w:w="2949" w:type="dxa"/>
            <w:tcBorders>
              <w:bottom w:val="single" w:sz="4" w:space="0" w:color="auto"/>
            </w:tcBorders>
            <w:shd w:val="clear" w:color="auto" w:fill="auto"/>
            <w:vAlign w:val="center"/>
          </w:tcPr>
          <w:p w14:paraId="28A48D12" w14:textId="77777777" w:rsidR="009E417C" w:rsidRPr="009E417C" w:rsidRDefault="009E417C" w:rsidP="009E417C">
            <w:pPr>
              <w:jc w:val="center"/>
              <w:rPr>
                <w:rFonts w:ascii="Arial" w:hAnsi="Arial" w:cs="Arial"/>
                <w:b/>
                <w:color w:val="000000"/>
              </w:rPr>
            </w:pPr>
            <w:r w:rsidRPr="009E417C">
              <w:rPr>
                <w:rFonts w:ascii="Arial" w:hAnsi="Arial" w:cs="Arial"/>
                <w:b/>
                <w:color w:val="000000"/>
              </w:rPr>
              <w:t>Key aims</w:t>
            </w:r>
          </w:p>
        </w:tc>
        <w:tc>
          <w:tcPr>
            <w:tcW w:w="3714" w:type="dxa"/>
            <w:tcBorders>
              <w:bottom w:val="single" w:sz="4" w:space="0" w:color="auto"/>
            </w:tcBorders>
            <w:shd w:val="clear" w:color="auto" w:fill="auto"/>
            <w:vAlign w:val="center"/>
          </w:tcPr>
          <w:p w14:paraId="28A48D13" w14:textId="77777777" w:rsidR="009E417C" w:rsidRPr="009E417C" w:rsidRDefault="009E417C" w:rsidP="009E417C">
            <w:pPr>
              <w:jc w:val="center"/>
              <w:rPr>
                <w:rFonts w:ascii="Arial" w:hAnsi="Arial" w:cs="Arial"/>
                <w:b/>
                <w:color w:val="000000"/>
              </w:rPr>
            </w:pPr>
            <w:r w:rsidRPr="009E417C">
              <w:rPr>
                <w:rFonts w:ascii="Arial" w:hAnsi="Arial" w:cs="Arial"/>
                <w:b/>
                <w:color w:val="000000"/>
              </w:rPr>
              <w:t>Tactics/action</w:t>
            </w:r>
          </w:p>
        </w:tc>
        <w:tc>
          <w:tcPr>
            <w:tcW w:w="2835" w:type="dxa"/>
            <w:tcBorders>
              <w:bottom w:val="single" w:sz="4" w:space="0" w:color="auto"/>
            </w:tcBorders>
            <w:shd w:val="clear" w:color="auto" w:fill="auto"/>
            <w:vAlign w:val="center"/>
          </w:tcPr>
          <w:p w14:paraId="28A48D14" w14:textId="77777777" w:rsidR="009E417C" w:rsidRPr="009E417C" w:rsidRDefault="009E417C" w:rsidP="009E417C">
            <w:pPr>
              <w:jc w:val="center"/>
              <w:rPr>
                <w:rFonts w:ascii="Arial" w:hAnsi="Arial" w:cs="Arial"/>
                <w:b/>
                <w:color w:val="000000"/>
              </w:rPr>
            </w:pPr>
            <w:r w:rsidRPr="009E417C">
              <w:rPr>
                <w:rFonts w:ascii="Arial" w:hAnsi="Arial" w:cs="Arial"/>
                <w:b/>
                <w:color w:val="000000"/>
              </w:rPr>
              <w:t>Key audiences</w:t>
            </w:r>
          </w:p>
        </w:tc>
        <w:tc>
          <w:tcPr>
            <w:tcW w:w="3685" w:type="dxa"/>
            <w:tcBorders>
              <w:bottom w:val="single" w:sz="4" w:space="0" w:color="auto"/>
            </w:tcBorders>
            <w:shd w:val="clear" w:color="auto" w:fill="auto"/>
            <w:vAlign w:val="center"/>
          </w:tcPr>
          <w:p w14:paraId="28A48D15" w14:textId="77777777" w:rsidR="009E417C" w:rsidRPr="009E417C" w:rsidRDefault="009E417C" w:rsidP="009E417C">
            <w:pPr>
              <w:jc w:val="center"/>
              <w:rPr>
                <w:rFonts w:ascii="Arial" w:hAnsi="Arial" w:cs="Arial"/>
                <w:b/>
                <w:color w:val="000000"/>
              </w:rPr>
            </w:pPr>
            <w:r w:rsidRPr="009E417C">
              <w:rPr>
                <w:rFonts w:ascii="Arial" w:hAnsi="Arial" w:cs="Arial"/>
                <w:b/>
                <w:color w:val="000000"/>
              </w:rPr>
              <w:t>Measurement</w:t>
            </w:r>
          </w:p>
        </w:tc>
        <w:tc>
          <w:tcPr>
            <w:tcW w:w="1276" w:type="dxa"/>
            <w:tcBorders>
              <w:bottom w:val="single" w:sz="4" w:space="0" w:color="auto"/>
            </w:tcBorders>
            <w:shd w:val="clear" w:color="auto" w:fill="auto"/>
            <w:vAlign w:val="center"/>
          </w:tcPr>
          <w:p w14:paraId="28A48D16" w14:textId="77777777" w:rsidR="009E417C" w:rsidRPr="009E417C" w:rsidRDefault="009E417C" w:rsidP="009E417C">
            <w:pPr>
              <w:jc w:val="center"/>
              <w:rPr>
                <w:rFonts w:ascii="Arial" w:hAnsi="Arial" w:cs="Arial"/>
                <w:b/>
                <w:color w:val="000000"/>
              </w:rPr>
            </w:pPr>
            <w:r w:rsidRPr="009E417C">
              <w:rPr>
                <w:rFonts w:ascii="Arial" w:hAnsi="Arial" w:cs="Arial"/>
                <w:b/>
                <w:color w:val="000000"/>
              </w:rPr>
              <w:t>Date</w:t>
            </w:r>
          </w:p>
        </w:tc>
      </w:tr>
      <w:tr w:rsidR="009E417C" w:rsidRPr="006E3AE0" w14:paraId="28A48D19" w14:textId="77777777" w:rsidTr="00363422">
        <w:tc>
          <w:tcPr>
            <w:tcW w:w="14459" w:type="dxa"/>
            <w:gridSpan w:val="5"/>
            <w:shd w:val="clear" w:color="auto" w:fill="B3B3B3"/>
          </w:tcPr>
          <w:p w14:paraId="28A48D18" w14:textId="77777777" w:rsidR="009E417C" w:rsidRPr="006E3AE0" w:rsidRDefault="009E417C" w:rsidP="009E417C">
            <w:pPr>
              <w:jc w:val="center"/>
              <w:rPr>
                <w:rFonts w:ascii="Arial" w:hAnsi="Arial" w:cs="Arial"/>
                <w:color w:val="FF0000"/>
                <w:sz w:val="28"/>
                <w:szCs w:val="28"/>
              </w:rPr>
            </w:pPr>
          </w:p>
        </w:tc>
      </w:tr>
      <w:tr w:rsidR="009E417C" w:rsidRPr="006E3AE0" w14:paraId="28A48D31" w14:textId="77777777" w:rsidTr="00363422">
        <w:tc>
          <w:tcPr>
            <w:tcW w:w="2949" w:type="dxa"/>
            <w:shd w:val="clear" w:color="auto" w:fill="auto"/>
          </w:tcPr>
          <w:p w14:paraId="28A48D1A" w14:textId="77777777" w:rsidR="009E417C" w:rsidRPr="0033128A" w:rsidRDefault="0033128A" w:rsidP="009E417C">
            <w:pPr>
              <w:rPr>
                <w:rFonts w:ascii="Arial" w:hAnsi="Arial" w:cs="Arial"/>
                <w:b/>
                <w:sz w:val="22"/>
                <w:szCs w:val="22"/>
              </w:rPr>
            </w:pPr>
            <w:r w:rsidRPr="0033128A">
              <w:rPr>
                <w:rFonts w:ascii="Arial" w:hAnsi="Arial" w:cs="Arial"/>
                <w:b/>
                <w:sz w:val="22"/>
                <w:szCs w:val="22"/>
              </w:rPr>
              <w:t xml:space="preserve">4 </w:t>
            </w:r>
            <w:r w:rsidR="00363422" w:rsidRPr="0033128A">
              <w:rPr>
                <w:rFonts w:ascii="Arial" w:hAnsi="Arial" w:cs="Arial"/>
                <w:b/>
                <w:sz w:val="22"/>
                <w:szCs w:val="22"/>
              </w:rPr>
              <w:t>Develop excellence in public sector communications</w:t>
            </w:r>
          </w:p>
        </w:tc>
        <w:tc>
          <w:tcPr>
            <w:tcW w:w="3714" w:type="dxa"/>
            <w:shd w:val="clear" w:color="auto" w:fill="auto"/>
          </w:tcPr>
          <w:p w14:paraId="28A48D1B" w14:textId="77777777" w:rsidR="009E417C" w:rsidRDefault="0073138C" w:rsidP="0073138C">
            <w:pPr>
              <w:rPr>
                <w:rFonts w:ascii="Arial" w:hAnsi="Arial" w:cs="Arial"/>
                <w:b/>
                <w:sz w:val="22"/>
                <w:szCs w:val="22"/>
              </w:rPr>
            </w:pPr>
            <w:r>
              <w:rPr>
                <w:rFonts w:ascii="Arial" w:hAnsi="Arial" w:cs="Arial"/>
                <w:b/>
                <w:sz w:val="22"/>
                <w:szCs w:val="22"/>
              </w:rPr>
              <w:t>4</w:t>
            </w:r>
            <w:r w:rsidR="00363422" w:rsidRPr="0033128A">
              <w:rPr>
                <w:rFonts w:ascii="Arial" w:hAnsi="Arial" w:cs="Arial"/>
                <w:b/>
                <w:sz w:val="22"/>
                <w:szCs w:val="22"/>
              </w:rPr>
              <w:t xml:space="preserve">.1 Work with </w:t>
            </w:r>
            <w:proofErr w:type="spellStart"/>
            <w:r w:rsidR="00363422" w:rsidRPr="0033128A">
              <w:rPr>
                <w:rFonts w:ascii="Arial" w:hAnsi="Arial" w:cs="Arial"/>
                <w:b/>
                <w:sz w:val="22"/>
                <w:szCs w:val="22"/>
              </w:rPr>
              <w:t>LGcomms</w:t>
            </w:r>
            <w:proofErr w:type="spellEnd"/>
            <w:r w:rsidR="00363422" w:rsidRPr="0033128A">
              <w:rPr>
                <w:rFonts w:ascii="Arial" w:hAnsi="Arial" w:cs="Arial"/>
                <w:b/>
                <w:sz w:val="22"/>
                <w:szCs w:val="22"/>
              </w:rPr>
              <w:t>, PRCA, CIPR and central government to develop best practice in public sector communications</w:t>
            </w:r>
          </w:p>
          <w:p w14:paraId="28A48D1C" w14:textId="77777777" w:rsidR="0073138C" w:rsidRDefault="0073138C" w:rsidP="0073138C">
            <w:pPr>
              <w:rPr>
                <w:rFonts w:ascii="Arial" w:hAnsi="Arial" w:cs="Arial"/>
                <w:b/>
                <w:sz w:val="22"/>
                <w:szCs w:val="22"/>
              </w:rPr>
            </w:pPr>
          </w:p>
          <w:p w14:paraId="28A48D1D" w14:textId="77777777" w:rsidR="0073138C" w:rsidRDefault="008D4893" w:rsidP="0073138C">
            <w:pPr>
              <w:rPr>
                <w:rFonts w:ascii="Arial" w:hAnsi="Arial" w:cs="Arial"/>
                <w:b/>
                <w:sz w:val="22"/>
                <w:szCs w:val="22"/>
              </w:rPr>
            </w:pPr>
            <w:r>
              <w:rPr>
                <w:rFonts w:ascii="Arial" w:hAnsi="Arial" w:cs="Arial"/>
                <w:b/>
                <w:sz w:val="22"/>
                <w:szCs w:val="22"/>
              </w:rPr>
              <w:t xml:space="preserve">4.2 </w:t>
            </w:r>
            <w:r w:rsidR="0073138C">
              <w:rPr>
                <w:rFonts w:ascii="Arial" w:hAnsi="Arial" w:cs="Arial"/>
                <w:b/>
                <w:sz w:val="22"/>
                <w:szCs w:val="22"/>
              </w:rPr>
              <w:t>Further develop our communications best practice hub</w:t>
            </w:r>
          </w:p>
          <w:p w14:paraId="28A48D1E" w14:textId="77777777" w:rsidR="00167540" w:rsidRPr="00167540" w:rsidRDefault="00167540" w:rsidP="007366AD">
            <w:pPr>
              <w:pStyle w:val="ListParagraph"/>
              <w:numPr>
                <w:ilvl w:val="0"/>
                <w:numId w:val="32"/>
              </w:numPr>
              <w:rPr>
                <w:rFonts w:ascii="Arial" w:hAnsi="Arial" w:cs="Arial"/>
                <w:b/>
                <w:sz w:val="22"/>
                <w:szCs w:val="22"/>
              </w:rPr>
            </w:pPr>
            <w:r>
              <w:rPr>
                <w:rFonts w:ascii="Arial" w:hAnsi="Arial" w:cs="Arial"/>
                <w:sz w:val="22"/>
                <w:szCs w:val="22"/>
              </w:rPr>
              <w:t>Corporate narrative</w:t>
            </w:r>
          </w:p>
          <w:p w14:paraId="28A48D1F" w14:textId="77777777" w:rsidR="00167540" w:rsidRPr="00167540" w:rsidRDefault="00167540" w:rsidP="007366AD">
            <w:pPr>
              <w:pStyle w:val="ListParagraph"/>
              <w:numPr>
                <w:ilvl w:val="0"/>
                <w:numId w:val="32"/>
              </w:numPr>
              <w:rPr>
                <w:rFonts w:ascii="Arial" w:hAnsi="Arial" w:cs="Arial"/>
                <w:b/>
                <w:sz w:val="22"/>
                <w:szCs w:val="22"/>
              </w:rPr>
            </w:pPr>
            <w:r>
              <w:rPr>
                <w:rFonts w:ascii="Arial" w:hAnsi="Arial" w:cs="Arial"/>
                <w:sz w:val="22"/>
                <w:szCs w:val="22"/>
              </w:rPr>
              <w:t>Crisis communications</w:t>
            </w:r>
          </w:p>
          <w:p w14:paraId="28A48D20" w14:textId="77777777" w:rsidR="00167540" w:rsidRPr="00167540" w:rsidRDefault="00167540" w:rsidP="007366AD">
            <w:pPr>
              <w:pStyle w:val="ListParagraph"/>
              <w:numPr>
                <w:ilvl w:val="0"/>
                <w:numId w:val="32"/>
              </w:numPr>
              <w:rPr>
                <w:rFonts w:ascii="Arial" w:hAnsi="Arial" w:cs="Arial"/>
                <w:b/>
                <w:sz w:val="22"/>
                <w:szCs w:val="22"/>
              </w:rPr>
            </w:pPr>
            <w:r>
              <w:rPr>
                <w:rFonts w:ascii="Arial" w:hAnsi="Arial" w:cs="Arial"/>
                <w:sz w:val="22"/>
                <w:szCs w:val="22"/>
              </w:rPr>
              <w:t>Measurement and evaluation</w:t>
            </w:r>
          </w:p>
          <w:p w14:paraId="28A48D21" w14:textId="77777777" w:rsidR="008D4893" w:rsidRDefault="008D4893" w:rsidP="0073138C">
            <w:pPr>
              <w:rPr>
                <w:rFonts w:ascii="Arial" w:hAnsi="Arial" w:cs="Arial"/>
                <w:b/>
                <w:sz w:val="22"/>
                <w:szCs w:val="22"/>
              </w:rPr>
            </w:pPr>
          </w:p>
          <w:p w14:paraId="28A48D22" w14:textId="77777777" w:rsidR="008D4893" w:rsidRPr="0033128A" w:rsidRDefault="008D4893" w:rsidP="008D4893">
            <w:pPr>
              <w:rPr>
                <w:rFonts w:ascii="Arial" w:hAnsi="Arial" w:cs="Arial"/>
                <w:sz w:val="22"/>
                <w:szCs w:val="22"/>
              </w:rPr>
            </w:pPr>
            <w:r>
              <w:rPr>
                <w:rFonts w:ascii="Arial" w:hAnsi="Arial" w:cs="Arial"/>
                <w:b/>
                <w:sz w:val="22"/>
                <w:szCs w:val="22"/>
              </w:rPr>
              <w:t xml:space="preserve">4.3 Support </w:t>
            </w:r>
            <w:r w:rsidR="00167540">
              <w:rPr>
                <w:rFonts w:ascii="Arial" w:hAnsi="Arial" w:cs="Arial"/>
                <w:b/>
                <w:sz w:val="22"/>
                <w:szCs w:val="22"/>
              </w:rPr>
              <w:t xml:space="preserve">our </w:t>
            </w:r>
            <w:r>
              <w:rPr>
                <w:rFonts w:ascii="Arial" w:hAnsi="Arial" w:cs="Arial"/>
                <w:b/>
                <w:sz w:val="22"/>
                <w:szCs w:val="22"/>
              </w:rPr>
              <w:t>priority councils</w:t>
            </w:r>
          </w:p>
        </w:tc>
        <w:tc>
          <w:tcPr>
            <w:tcW w:w="2835" w:type="dxa"/>
            <w:shd w:val="clear" w:color="auto" w:fill="auto"/>
          </w:tcPr>
          <w:p w14:paraId="28A48D23" w14:textId="77777777" w:rsidR="00363422" w:rsidRPr="00A11DC0" w:rsidRDefault="00363422" w:rsidP="007366AD">
            <w:pPr>
              <w:pStyle w:val="ListParagraph"/>
              <w:numPr>
                <w:ilvl w:val="0"/>
                <w:numId w:val="31"/>
              </w:numPr>
              <w:rPr>
                <w:rFonts w:ascii="Arial" w:hAnsi="Arial" w:cs="Arial"/>
                <w:sz w:val="22"/>
                <w:szCs w:val="22"/>
              </w:rPr>
            </w:pPr>
            <w:r w:rsidRPr="00A11DC0">
              <w:rPr>
                <w:rFonts w:ascii="Arial" w:hAnsi="Arial" w:cs="Arial"/>
                <w:sz w:val="22"/>
                <w:szCs w:val="22"/>
              </w:rPr>
              <w:t>Council communications teams</w:t>
            </w:r>
          </w:p>
          <w:p w14:paraId="28A48D24" w14:textId="77777777" w:rsidR="00363422" w:rsidRPr="00A11DC0" w:rsidRDefault="00363422" w:rsidP="007366AD">
            <w:pPr>
              <w:pStyle w:val="ListParagraph"/>
              <w:numPr>
                <w:ilvl w:val="0"/>
                <w:numId w:val="31"/>
              </w:numPr>
              <w:rPr>
                <w:rFonts w:ascii="Arial" w:hAnsi="Arial" w:cs="Arial"/>
                <w:sz w:val="22"/>
                <w:szCs w:val="22"/>
              </w:rPr>
            </w:pPr>
            <w:r w:rsidRPr="00A11DC0">
              <w:rPr>
                <w:rFonts w:ascii="Arial" w:hAnsi="Arial" w:cs="Arial"/>
                <w:sz w:val="22"/>
                <w:szCs w:val="22"/>
              </w:rPr>
              <w:t>Leaders</w:t>
            </w:r>
          </w:p>
          <w:p w14:paraId="28A48D25" w14:textId="77777777" w:rsidR="00363422" w:rsidRPr="00A11DC0" w:rsidRDefault="00363422" w:rsidP="007366AD">
            <w:pPr>
              <w:pStyle w:val="ListParagraph"/>
              <w:numPr>
                <w:ilvl w:val="0"/>
                <w:numId w:val="31"/>
              </w:numPr>
              <w:rPr>
                <w:rFonts w:ascii="Arial" w:hAnsi="Arial" w:cs="Arial"/>
                <w:sz w:val="22"/>
                <w:szCs w:val="22"/>
              </w:rPr>
            </w:pPr>
            <w:r w:rsidRPr="00A11DC0">
              <w:rPr>
                <w:rFonts w:ascii="Arial" w:hAnsi="Arial" w:cs="Arial"/>
                <w:sz w:val="22"/>
                <w:szCs w:val="22"/>
              </w:rPr>
              <w:t>Chief executives</w:t>
            </w:r>
          </w:p>
          <w:p w14:paraId="28A48D26" w14:textId="77777777" w:rsidR="00363422" w:rsidRPr="00A11DC0" w:rsidRDefault="00363422" w:rsidP="007366AD">
            <w:pPr>
              <w:pStyle w:val="ListParagraph"/>
              <w:numPr>
                <w:ilvl w:val="0"/>
                <w:numId w:val="31"/>
              </w:numPr>
              <w:rPr>
                <w:rFonts w:ascii="Arial" w:hAnsi="Arial" w:cs="Arial"/>
                <w:sz w:val="22"/>
                <w:szCs w:val="22"/>
              </w:rPr>
            </w:pPr>
            <w:r w:rsidRPr="00A11DC0">
              <w:rPr>
                <w:rFonts w:ascii="Arial" w:hAnsi="Arial" w:cs="Arial"/>
                <w:sz w:val="22"/>
                <w:szCs w:val="22"/>
              </w:rPr>
              <w:t>Professional bodies</w:t>
            </w:r>
          </w:p>
          <w:p w14:paraId="28A48D27" w14:textId="77777777" w:rsidR="00363422" w:rsidRPr="00A11DC0" w:rsidRDefault="00A11DC0" w:rsidP="007366AD">
            <w:pPr>
              <w:pStyle w:val="ListParagraph"/>
              <w:numPr>
                <w:ilvl w:val="0"/>
                <w:numId w:val="31"/>
              </w:numPr>
              <w:rPr>
                <w:rFonts w:ascii="Arial" w:hAnsi="Arial" w:cs="Arial"/>
                <w:sz w:val="22"/>
                <w:szCs w:val="22"/>
              </w:rPr>
            </w:pPr>
            <w:r w:rsidRPr="00A11DC0">
              <w:rPr>
                <w:rFonts w:ascii="Arial" w:hAnsi="Arial" w:cs="Arial"/>
                <w:sz w:val="22"/>
                <w:szCs w:val="22"/>
              </w:rPr>
              <w:t xml:space="preserve">Government </w:t>
            </w:r>
            <w:r w:rsidR="00363422" w:rsidRPr="00A11DC0">
              <w:rPr>
                <w:rFonts w:ascii="Arial" w:hAnsi="Arial" w:cs="Arial"/>
                <w:sz w:val="22"/>
                <w:szCs w:val="22"/>
              </w:rPr>
              <w:t>officials</w:t>
            </w:r>
          </w:p>
          <w:p w14:paraId="28A48D28" w14:textId="77777777" w:rsidR="00363422" w:rsidRPr="00A11DC0" w:rsidRDefault="00363422" w:rsidP="007366AD">
            <w:pPr>
              <w:pStyle w:val="ListParagraph"/>
              <w:numPr>
                <w:ilvl w:val="0"/>
                <w:numId w:val="31"/>
              </w:numPr>
              <w:rPr>
                <w:rFonts w:ascii="Arial" w:hAnsi="Arial" w:cs="Arial"/>
                <w:sz w:val="22"/>
                <w:szCs w:val="22"/>
              </w:rPr>
            </w:pPr>
            <w:r w:rsidRPr="00A11DC0">
              <w:rPr>
                <w:rFonts w:ascii="Arial" w:hAnsi="Arial" w:cs="Arial"/>
                <w:sz w:val="22"/>
                <w:szCs w:val="22"/>
              </w:rPr>
              <w:t>Partners</w:t>
            </w:r>
          </w:p>
          <w:p w14:paraId="28A48D29" w14:textId="77777777" w:rsidR="00363422" w:rsidRPr="00A11DC0" w:rsidRDefault="00363422" w:rsidP="007366AD">
            <w:pPr>
              <w:pStyle w:val="ListParagraph"/>
              <w:numPr>
                <w:ilvl w:val="0"/>
                <w:numId w:val="31"/>
              </w:numPr>
              <w:rPr>
                <w:rFonts w:ascii="Arial" w:hAnsi="Arial" w:cs="Arial"/>
                <w:sz w:val="22"/>
                <w:szCs w:val="22"/>
              </w:rPr>
            </w:pPr>
            <w:r w:rsidRPr="00A11DC0">
              <w:rPr>
                <w:rFonts w:ascii="Arial" w:hAnsi="Arial" w:cs="Arial"/>
                <w:sz w:val="22"/>
                <w:szCs w:val="22"/>
              </w:rPr>
              <w:t>Business</w:t>
            </w:r>
          </w:p>
          <w:p w14:paraId="28A48D2A" w14:textId="77777777" w:rsidR="009E417C" w:rsidRPr="0033128A" w:rsidRDefault="009E417C" w:rsidP="00363422">
            <w:pPr>
              <w:rPr>
                <w:rFonts w:ascii="Arial" w:hAnsi="Arial" w:cs="Arial"/>
                <w:sz w:val="22"/>
                <w:szCs w:val="22"/>
              </w:rPr>
            </w:pPr>
          </w:p>
        </w:tc>
        <w:tc>
          <w:tcPr>
            <w:tcW w:w="3685" w:type="dxa"/>
            <w:shd w:val="clear" w:color="auto" w:fill="auto"/>
          </w:tcPr>
          <w:p w14:paraId="28A48D2B" w14:textId="77777777" w:rsidR="009E417C" w:rsidRPr="008D4893" w:rsidRDefault="008D4893" w:rsidP="007366AD">
            <w:pPr>
              <w:pStyle w:val="ListParagraph"/>
              <w:numPr>
                <w:ilvl w:val="0"/>
                <w:numId w:val="31"/>
              </w:numPr>
              <w:rPr>
                <w:rFonts w:ascii="Arial" w:hAnsi="Arial" w:cs="Arial"/>
                <w:sz w:val="22"/>
                <w:szCs w:val="22"/>
              </w:rPr>
            </w:pPr>
            <w:r w:rsidRPr="008D4893">
              <w:rPr>
                <w:rFonts w:ascii="Arial" w:hAnsi="Arial" w:cs="Arial"/>
                <w:sz w:val="22"/>
                <w:szCs w:val="22"/>
              </w:rPr>
              <w:t>Membership survey</w:t>
            </w:r>
          </w:p>
          <w:p w14:paraId="28A48D2C" w14:textId="77777777" w:rsidR="008D4893" w:rsidRPr="008D4893" w:rsidRDefault="008D4893" w:rsidP="007366AD">
            <w:pPr>
              <w:pStyle w:val="ListParagraph"/>
              <w:numPr>
                <w:ilvl w:val="0"/>
                <w:numId w:val="31"/>
              </w:numPr>
              <w:rPr>
                <w:rFonts w:ascii="Arial" w:hAnsi="Arial" w:cs="Arial"/>
                <w:sz w:val="22"/>
                <w:szCs w:val="22"/>
              </w:rPr>
            </w:pPr>
            <w:r w:rsidRPr="008D4893">
              <w:rPr>
                <w:rFonts w:ascii="Arial" w:hAnsi="Arial" w:cs="Arial"/>
                <w:sz w:val="22"/>
                <w:szCs w:val="22"/>
              </w:rPr>
              <w:t>Heads of communication survey</w:t>
            </w:r>
          </w:p>
          <w:p w14:paraId="28A48D2D" w14:textId="77777777" w:rsidR="008D4893" w:rsidRPr="008D4893" w:rsidRDefault="008D4893" w:rsidP="007366AD">
            <w:pPr>
              <w:pStyle w:val="ListParagraph"/>
              <w:numPr>
                <w:ilvl w:val="0"/>
                <w:numId w:val="31"/>
              </w:numPr>
              <w:rPr>
                <w:rFonts w:ascii="Arial" w:hAnsi="Arial" w:cs="Arial"/>
                <w:sz w:val="22"/>
                <w:szCs w:val="22"/>
              </w:rPr>
            </w:pPr>
            <w:r w:rsidRPr="008D4893">
              <w:rPr>
                <w:rFonts w:ascii="Arial" w:hAnsi="Arial" w:cs="Arial"/>
                <w:sz w:val="22"/>
                <w:szCs w:val="22"/>
              </w:rPr>
              <w:t>Support 75% of priority councils</w:t>
            </w:r>
          </w:p>
          <w:p w14:paraId="28A48D2E" w14:textId="77777777" w:rsidR="008D4893" w:rsidRPr="008D4893" w:rsidRDefault="008D4893" w:rsidP="007366AD">
            <w:pPr>
              <w:pStyle w:val="ListParagraph"/>
              <w:numPr>
                <w:ilvl w:val="0"/>
                <w:numId w:val="31"/>
              </w:numPr>
              <w:rPr>
                <w:rFonts w:ascii="Arial" w:hAnsi="Arial" w:cs="Arial"/>
                <w:sz w:val="22"/>
                <w:szCs w:val="22"/>
              </w:rPr>
            </w:pPr>
            <w:r w:rsidRPr="008D4893">
              <w:rPr>
                <w:rFonts w:ascii="Arial" w:hAnsi="Arial" w:cs="Arial"/>
                <w:sz w:val="22"/>
                <w:szCs w:val="22"/>
              </w:rPr>
              <w:t>Deliver at least 20 communications reviews</w:t>
            </w:r>
          </w:p>
        </w:tc>
        <w:tc>
          <w:tcPr>
            <w:tcW w:w="1276" w:type="dxa"/>
            <w:shd w:val="clear" w:color="auto" w:fill="auto"/>
          </w:tcPr>
          <w:p w14:paraId="28A48D2F" w14:textId="77777777" w:rsidR="009E417C" w:rsidRPr="008D4893" w:rsidRDefault="008D4893" w:rsidP="009E417C">
            <w:pPr>
              <w:rPr>
                <w:rFonts w:ascii="Arial" w:hAnsi="Arial" w:cs="Arial"/>
                <w:sz w:val="22"/>
                <w:szCs w:val="22"/>
              </w:rPr>
            </w:pPr>
            <w:r w:rsidRPr="008D4893">
              <w:rPr>
                <w:rFonts w:ascii="Arial" w:hAnsi="Arial" w:cs="Arial"/>
                <w:sz w:val="22"/>
                <w:szCs w:val="22"/>
              </w:rPr>
              <w:t>Ongoing from April 2017</w:t>
            </w:r>
          </w:p>
          <w:p w14:paraId="28A48D30" w14:textId="77777777" w:rsidR="009E417C" w:rsidRPr="006E3AE0" w:rsidRDefault="009E417C" w:rsidP="009E417C">
            <w:pPr>
              <w:rPr>
                <w:rFonts w:ascii="Arial" w:hAnsi="Arial" w:cs="Arial"/>
                <w:color w:val="FF0000"/>
                <w:sz w:val="22"/>
                <w:szCs w:val="22"/>
              </w:rPr>
            </w:pPr>
          </w:p>
        </w:tc>
      </w:tr>
    </w:tbl>
    <w:p w14:paraId="28A48D32" w14:textId="77777777" w:rsidR="00363422" w:rsidRDefault="00363422"/>
    <w:p w14:paraId="28A48D33" w14:textId="77777777" w:rsidR="00363422" w:rsidRDefault="00363422"/>
    <w:p w14:paraId="28A48D34" w14:textId="77777777" w:rsidR="00725F4C" w:rsidRDefault="00725F4C"/>
    <w:p w14:paraId="28A48D35" w14:textId="77777777" w:rsidR="00725F4C" w:rsidRDefault="00725F4C"/>
    <w:p w14:paraId="28A48D36" w14:textId="77777777" w:rsidR="00725F4C" w:rsidRDefault="00725F4C"/>
    <w:p w14:paraId="28A48D37" w14:textId="77777777" w:rsidR="00725F4C" w:rsidRDefault="00725F4C"/>
    <w:p w14:paraId="28A48D38" w14:textId="77777777" w:rsidR="00725F4C" w:rsidRDefault="00725F4C"/>
    <w:p w14:paraId="28A48D39" w14:textId="77777777" w:rsidR="00725F4C" w:rsidRDefault="00725F4C"/>
    <w:p w14:paraId="28A48D3A" w14:textId="77777777" w:rsidR="00725F4C" w:rsidRDefault="00725F4C"/>
    <w:p w14:paraId="28A48D3B" w14:textId="77777777" w:rsidR="00725F4C" w:rsidRDefault="00725F4C"/>
    <w:p w14:paraId="28A48D3C" w14:textId="77777777" w:rsidR="00725F4C" w:rsidRDefault="00725F4C"/>
    <w:p w14:paraId="28A48D3D" w14:textId="77777777" w:rsidR="00725F4C" w:rsidRDefault="00725F4C"/>
    <w:p w14:paraId="28A48D3E" w14:textId="77777777" w:rsidR="00725F4C" w:rsidRDefault="00725F4C"/>
    <w:p w14:paraId="28A48D3F" w14:textId="77777777" w:rsidR="00725F4C" w:rsidRDefault="00725F4C"/>
    <w:p w14:paraId="28A48D40" w14:textId="77777777" w:rsidR="00725F4C" w:rsidRDefault="00725F4C"/>
    <w:p w14:paraId="28A48D41" w14:textId="77777777" w:rsidR="00725F4C" w:rsidRDefault="00725F4C"/>
    <w:p w14:paraId="28A48D42" w14:textId="77777777" w:rsidR="00725F4C" w:rsidRDefault="00725F4C"/>
    <w:p w14:paraId="28A48D43" w14:textId="77777777" w:rsidR="00363422" w:rsidRDefault="00363422"/>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9"/>
        <w:gridCol w:w="3714"/>
        <w:gridCol w:w="2835"/>
        <w:gridCol w:w="3685"/>
        <w:gridCol w:w="1276"/>
      </w:tblGrid>
      <w:tr w:rsidR="0033128A" w:rsidRPr="009E417C" w14:paraId="28A48D45" w14:textId="77777777" w:rsidTr="001C034D">
        <w:tc>
          <w:tcPr>
            <w:tcW w:w="14459" w:type="dxa"/>
            <w:gridSpan w:val="5"/>
            <w:shd w:val="clear" w:color="auto" w:fill="B3B3B3"/>
          </w:tcPr>
          <w:p w14:paraId="28A48D44" w14:textId="77777777" w:rsidR="0033128A" w:rsidRPr="009E417C" w:rsidRDefault="0033128A" w:rsidP="0033128A">
            <w:pPr>
              <w:jc w:val="center"/>
              <w:rPr>
                <w:rFonts w:ascii="Arial" w:hAnsi="Arial" w:cs="Arial"/>
                <w:b/>
                <w:color w:val="000000"/>
              </w:rPr>
            </w:pPr>
            <w:r>
              <w:rPr>
                <w:rFonts w:ascii="Arial" w:hAnsi="Arial" w:cs="Arial"/>
                <w:b/>
                <w:color w:val="000000"/>
              </w:rPr>
              <w:t>Commercial awareness</w:t>
            </w:r>
          </w:p>
        </w:tc>
      </w:tr>
      <w:tr w:rsidR="0033128A" w:rsidRPr="009E417C" w14:paraId="28A48D4B" w14:textId="77777777" w:rsidTr="001C034D">
        <w:tc>
          <w:tcPr>
            <w:tcW w:w="2949" w:type="dxa"/>
            <w:tcBorders>
              <w:bottom w:val="single" w:sz="4" w:space="0" w:color="auto"/>
            </w:tcBorders>
            <w:shd w:val="clear" w:color="auto" w:fill="auto"/>
            <w:vAlign w:val="center"/>
          </w:tcPr>
          <w:p w14:paraId="28A48D46" w14:textId="77777777" w:rsidR="0033128A" w:rsidRPr="009E417C" w:rsidRDefault="0033128A" w:rsidP="001C034D">
            <w:pPr>
              <w:jc w:val="center"/>
              <w:rPr>
                <w:rFonts w:ascii="Arial" w:hAnsi="Arial" w:cs="Arial"/>
                <w:b/>
                <w:color w:val="000000"/>
              </w:rPr>
            </w:pPr>
            <w:r w:rsidRPr="009E417C">
              <w:rPr>
                <w:rFonts w:ascii="Arial" w:hAnsi="Arial" w:cs="Arial"/>
                <w:b/>
                <w:color w:val="000000"/>
              </w:rPr>
              <w:t>Key aims</w:t>
            </w:r>
          </w:p>
        </w:tc>
        <w:tc>
          <w:tcPr>
            <w:tcW w:w="3714" w:type="dxa"/>
            <w:tcBorders>
              <w:bottom w:val="single" w:sz="4" w:space="0" w:color="auto"/>
            </w:tcBorders>
            <w:shd w:val="clear" w:color="auto" w:fill="auto"/>
            <w:vAlign w:val="center"/>
          </w:tcPr>
          <w:p w14:paraId="28A48D47" w14:textId="77777777" w:rsidR="0033128A" w:rsidRPr="009E417C" w:rsidRDefault="0033128A" w:rsidP="001C034D">
            <w:pPr>
              <w:jc w:val="center"/>
              <w:rPr>
                <w:rFonts w:ascii="Arial" w:hAnsi="Arial" w:cs="Arial"/>
                <w:b/>
                <w:color w:val="000000"/>
              </w:rPr>
            </w:pPr>
            <w:r w:rsidRPr="009E417C">
              <w:rPr>
                <w:rFonts w:ascii="Arial" w:hAnsi="Arial" w:cs="Arial"/>
                <w:b/>
                <w:color w:val="000000"/>
              </w:rPr>
              <w:t>Tactics/action</w:t>
            </w:r>
          </w:p>
        </w:tc>
        <w:tc>
          <w:tcPr>
            <w:tcW w:w="2835" w:type="dxa"/>
            <w:tcBorders>
              <w:bottom w:val="single" w:sz="4" w:space="0" w:color="auto"/>
            </w:tcBorders>
            <w:shd w:val="clear" w:color="auto" w:fill="auto"/>
            <w:vAlign w:val="center"/>
          </w:tcPr>
          <w:p w14:paraId="28A48D48" w14:textId="77777777" w:rsidR="0033128A" w:rsidRPr="009E417C" w:rsidRDefault="0033128A" w:rsidP="001C034D">
            <w:pPr>
              <w:jc w:val="center"/>
              <w:rPr>
                <w:rFonts w:ascii="Arial" w:hAnsi="Arial" w:cs="Arial"/>
                <w:b/>
                <w:color w:val="000000"/>
              </w:rPr>
            </w:pPr>
            <w:r w:rsidRPr="009E417C">
              <w:rPr>
                <w:rFonts w:ascii="Arial" w:hAnsi="Arial" w:cs="Arial"/>
                <w:b/>
                <w:color w:val="000000"/>
              </w:rPr>
              <w:t>Key audiences</w:t>
            </w:r>
          </w:p>
        </w:tc>
        <w:tc>
          <w:tcPr>
            <w:tcW w:w="3685" w:type="dxa"/>
            <w:tcBorders>
              <w:bottom w:val="single" w:sz="4" w:space="0" w:color="auto"/>
            </w:tcBorders>
            <w:shd w:val="clear" w:color="auto" w:fill="auto"/>
            <w:vAlign w:val="center"/>
          </w:tcPr>
          <w:p w14:paraId="28A48D49" w14:textId="77777777" w:rsidR="0033128A" w:rsidRPr="009E417C" w:rsidRDefault="0033128A" w:rsidP="001C034D">
            <w:pPr>
              <w:jc w:val="center"/>
              <w:rPr>
                <w:rFonts w:ascii="Arial" w:hAnsi="Arial" w:cs="Arial"/>
                <w:b/>
                <w:color w:val="000000"/>
              </w:rPr>
            </w:pPr>
            <w:r w:rsidRPr="009E417C">
              <w:rPr>
                <w:rFonts w:ascii="Arial" w:hAnsi="Arial" w:cs="Arial"/>
                <w:b/>
                <w:color w:val="000000"/>
              </w:rPr>
              <w:t>Measurement</w:t>
            </w:r>
          </w:p>
        </w:tc>
        <w:tc>
          <w:tcPr>
            <w:tcW w:w="1276" w:type="dxa"/>
            <w:tcBorders>
              <w:bottom w:val="single" w:sz="4" w:space="0" w:color="auto"/>
            </w:tcBorders>
            <w:shd w:val="clear" w:color="auto" w:fill="auto"/>
            <w:vAlign w:val="center"/>
          </w:tcPr>
          <w:p w14:paraId="28A48D4A" w14:textId="77777777" w:rsidR="0033128A" w:rsidRPr="009E417C" w:rsidRDefault="0033128A" w:rsidP="001C034D">
            <w:pPr>
              <w:jc w:val="center"/>
              <w:rPr>
                <w:rFonts w:ascii="Arial" w:hAnsi="Arial" w:cs="Arial"/>
                <w:b/>
                <w:color w:val="000000"/>
              </w:rPr>
            </w:pPr>
            <w:r w:rsidRPr="009E417C">
              <w:rPr>
                <w:rFonts w:ascii="Arial" w:hAnsi="Arial" w:cs="Arial"/>
                <w:b/>
                <w:color w:val="000000"/>
              </w:rPr>
              <w:t>Date</w:t>
            </w:r>
          </w:p>
        </w:tc>
      </w:tr>
      <w:tr w:rsidR="0033128A" w:rsidRPr="006E3AE0" w14:paraId="28A48D4D" w14:textId="77777777" w:rsidTr="001C034D">
        <w:tc>
          <w:tcPr>
            <w:tcW w:w="14459" w:type="dxa"/>
            <w:gridSpan w:val="5"/>
            <w:shd w:val="clear" w:color="auto" w:fill="B3B3B3"/>
          </w:tcPr>
          <w:p w14:paraId="28A48D4C" w14:textId="77777777" w:rsidR="0033128A" w:rsidRPr="006E3AE0" w:rsidRDefault="0033128A" w:rsidP="001C034D">
            <w:pPr>
              <w:jc w:val="center"/>
              <w:rPr>
                <w:rFonts w:ascii="Arial" w:hAnsi="Arial" w:cs="Arial"/>
                <w:color w:val="FF0000"/>
                <w:sz w:val="28"/>
                <w:szCs w:val="28"/>
              </w:rPr>
            </w:pPr>
          </w:p>
        </w:tc>
      </w:tr>
      <w:tr w:rsidR="0033128A" w:rsidRPr="006E3AE0" w14:paraId="28A48D6E" w14:textId="77777777" w:rsidTr="001C034D">
        <w:tc>
          <w:tcPr>
            <w:tcW w:w="2949" w:type="dxa"/>
            <w:shd w:val="clear" w:color="auto" w:fill="auto"/>
          </w:tcPr>
          <w:p w14:paraId="28A48D4E" w14:textId="77777777" w:rsidR="0033128A" w:rsidRPr="0033128A" w:rsidRDefault="0033128A" w:rsidP="001C034D">
            <w:pPr>
              <w:rPr>
                <w:rFonts w:ascii="Arial" w:hAnsi="Arial" w:cs="Arial"/>
                <w:b/>
                <w:sz w:val="22"/>
                <w:szCs w:val="22"/>
              </w:rPr>
            </w:pPr>
            <w:r>
              <w:rPr>
                <w:rFonts w:ascii="Arial" w:hAnsi="Arial" w:cs="Arial"/>
                <w:b/>
                <w:sz w:val="22"/>
                <w:szCs w:val="22"/>
              </w:rPr>
              <w:t>5</w:t>
            </w:r>
            <w:r w:rsidRPr="0033128A">
              <w:rPr>
                <w:rFonts w:ascii="Arial" w:hAnsi="Arial" w:cs="Arial"/>
                <w:b/>
                <w:sz w:val="22"/>
                <w:szCs w:val="22"/>
              </w:rPr>
              <w:t xml:space="preserve"> </w:t>
            </w:r>
            <w:r w:rsidR="001C034D">
              <w:rPr>
                <w:rFonts w:ascii="Arial" w:hAnsi="Arial" w:cs="Arial"/>
                <w:b/>
                <w:sz w:val="22"/>
                <w:szCs w:val="22"/>
              </w:rPr>
              <w:t>Raise commercial awareness in the communications directorate</w:t>
            </w:r>
          </w:p>
        </w:tc>
        <w:tc>
          <w:tcPr>
            <w:tcW w:w="3714" w:type="dxa"/>
            <w:shd w:val="clear" w:color="auto" w:fill="auto"/>
          </w:tcPr>
          <w:p w14:paraId="28A48D4F" w14:textId="77777777" w:rsidR="001C034D" w:rsidRDefault="00BD4341" w:rsidP="00BD4341">
            <w:pPr>
              <w:rPr>
                <w:rFonts w:ascii="Arial" w:hAnsi="Arial" w:cs="Arial"/>
                <w:b/>
                <w:sz w:val="22"/>
                <w:szCs w:val="22"/>
              </w:rPr>
            </w:pPr>
            <w:r>
              <w:rPr>
                <w:rFonts w:ascii="Arial" w:hAnsi="Arial" w:cs="Arial"/>
                <w:b/>
                <w:sz w:val="22"/>
                <w:szCs w:val="22"/>
              </w:rPr>
              <w:t>5</w:t>
            </w:r>
            <w:r w:rsidR="0033128A" w:rsidRPr="0033128A">
              <w:rPr>
                <w:rFonts w:ascii="Arial" w:hAnsi="Arial" w:cs="Arial"/>
                <w:b/>
                <w:sz w:val="22"/>
                <w:szCs w:val="22"/>
              </w:rPr>
              <w:t xml:space="preserve">.1 </w:t>
            </w:r>
            <w:r w:rsidR="001C034D">
              <w:rPr>
                <w:rFonts w:ascii="Arial" w:hAnsi="Arial" w:cs="Arial"/>
                <w:b/>
                <w:sz w:val="22"/>
                <w:szCs w:val="22"/>
              </w:rPr>
              <w:t>Maximise income</w:t>
            </w:r>
          </w:p>
          <w:p w14:paraId="28A48D50" w14:textId="77777777" w:rsidR="001C034D" w:rsidRDefault="001C034D" w:rsidP="007366AD">
            <w:pPr>
              <w:pStyle w:val="ListParagraph"/>
              <w:numPr>
                <w:ilvl w:val="0"/>
                <w:numId w:val="30"/>
              </w:numPr>
              <w:rPr>
                <w:rFonts w:ascii="Arial" w:hAnsi="Arial" w:cs="Arial"/>
                <w:sz w:val="22"/>
                <w:szCs w:val="22"/>
              </w:rPr>
            </w:pPr>
            <w:r>
              <w:rPr>
                <w:rFonts w:ascii="Arial" w:hAnsi="Arial" w:cs="Arial"/>
                <w:sz w:val="22"/>
                <w:szCs w:val="22"/>
              </w:rPr>
              <w:t>P</w:t>
            </w:r>
            <w:r w:rsidRPr="001C034D">
              <w:rPr>
                <w:rFonts w:ascii="Arial" w:hAnsi="Arial" w:cs="Arial"/>
                <w:sz w:val="22"/>
                <w:szCs w:val="22"/>
              </w:rPr>
              <w:t>roactively work to identify all commercial opportunities</w:t>
            </w:r>
          </w:p>
          <w:p w14:paraId="28A48D51" w14:textId="77777777" w:rsidR="00A11DC0" w:rsidRPr="001C034D" w:rsidRDefault="00A11DC0" w:rsidP="007366AD">
            <w:pPr>
              <w:pStyle w:val="ListParagraph"/>
              <w:numPr>
                <w:ilvl w:val="0"/>
                <w:numId w:val="30"/>
              </w:numPr>
              <w:rPr>
                <w:rFonts w:ascii="Arial" w:hAnsi="Arial" w:cs="Arial"/>
                <w:sz w:val="22"/>
                <w:szCs w:val="22"/>
              </w:rPr>
            </w:pPr>
            <w:r>
              <w:rPr>
                <w:rFonts w:ascii="Arial" w:hAnsi="Arial" w:cs="Arial"/>
                <w:sz w:val="22"/>
                <w:szCs w:val="22"/>
              </w:rPr>
              <w:t xml:space="preserve">Deliver an increase in commercial events </w:t>
            </w:r>
          </w:p>
          <w:p w14:paraId="28A48D52" w14:textId="77777777" w:rsidR="001C034D" w:rsidRDefault="001C034D" w:rsidP="00BD4341">
            <w:pPr>
              <w:rPr>
                <w:rFonts w:ascii="Arial" w:hAnsi="Arial" w:cs="Arial"/>
                <w:b/>
                <w:sz w:val="22"/>
                <w:szCs w:val="22"/>
              </w:rPr>
            </w:pPr>
          </w:p>
          <w:p w14:paraId="28A48D53" w14:textId="77777777" w:rsidR="00A11DC0" w:rsidRDefault="00A11DC0" w:rsidP="00BD4341">
            <w:pPr>
              <w:rPr>
                <w:rFonts w:ascii="Arial" w:hAnsi="Arial" w:cs="Arial"/>
                <w:b/>
                <w:sz w:val="22"/>
                <w:szCs w:val="22"/>
              </w:rPr>
            </w:pPr>
          </w:p>
          <w:p w14:paraId="28A48D54" w14:textId="77777777" w:rsidR="0033128A" w:rsidRDefault="00A11DC0" w:rsidP="001C034D">
            <w:pPr>
              <w:rPr>
                <w:rFonts w:ascii="Arial" w:hAnsi="Arial" w:cs="Arial"/>
                <w:b/>
                <w:sz w:val="22"/>
                <w:szCs w:val="22"/>
              </w:rPr>
            </w:pPr>
            <w:r>
              <w:rPr>
                <w:rFonts w:ascii="Arial" w:hAnsi="Arial" w:cs="Arial"/>
                <w:b/>
                <w:sz w:val="22"/>
                <w:szCs w:val="22"/>
              </w:rPr>
              <w:t xml:space="preserve">5.2 </w:t>
            </w:r>
            <w:r w:rsidR="001C034D">
              <w:rPr>
                <w:rFonts w:ascii="Arial" w:hAnsi="Arial" w:cs="Arial"/>
                <w:b/>
                <w:sz w:val="22"/>
                <w:szCs w:val="22"/>
              </w:rPr>
              <w:t>Reduce costs</w:t>
            </w:r>
          </w:p>
          <w:p w14:paraId="28A48D55" w14:textId="77777777" w:rsidR="001C034D" w:rsidRDefault="001C034D" w:rsidP="007366AD">
            <w:pPr>
              <w:pStyle w:val="ListParagraph"/>
              <w:numPr>
                <w:ilvl w:val="0"/>
                <w:numId w:val="30"/>
              </w:numPr>
              <w:rPr>
                <w:rFonts w:ascii="Arial" w:hAnsi="Arial" w:cs="Arial"/>
                <w:sz w:val="22"/>
                <w:szCs w:val="22"/>
              </w:rPr>
            </w:pPr>
            <w:r w:rsidRPr="00A11DC0">
              <w:rPr>
                <w:rFonts w:ascii="Arial" w:hAnsi="Arial" w:cs="Arial"/>
                <w:sz w:val="22"/>
                <w:szCs w:val="22"/>
              </w:rPr>
              <w:t>Reduce print volumes</w:t>
            </w:r>
          </w:p>
          <w:p w14:paraId="28A48D56" w14:textId="77777777" w:rsidR="00A11DC0" w:rsidRPr="00A11DC0" w:rsidRDefault="00A11DC0" w:rsidP="007366AD">
            <w:pPr>
              <w:pStyle w:val="ListParagraph"/>
              <w:numPr>
                <w:ilvl w:val="0"/>
                <w:numId w:val="30"/>
              </w:numPr>
              <w:rPr>
                <w:rFonts w:ascii="Arial" w:hAnsi="Arial" w:cs="Arial"/>
                <w:sz w:val="22"/>
                <w:szCs w:val="22"/>
              </w:rPr>
            </w:pPr>
            <w:r>
              <w:rPr>
                <w:rFonts w:ascii="Arial" w:hAnsi="Arial" w:cs="Arial"/>
                <w:sz w:val="22"/>
                <w:szCs w:val="22"/>
              </w:rPr>
              <w:t>Reduce costs for events and conferences</w:t>
            </w:r>
          </w:p>
        </w:tc>
        <w:tc>
          <w:tcPr>
            <w:tcW w:w="2835" w:type="dxa"/>
            <w:shd w:val="clear" w:color="auto" w:fill="auto"/>
          </w:tcPr>
          <w:p w14:paraId="28A48D57" w14:textId="77777777" w:rsidR="0033128A" w:rsidRPr="0033128A" w:rsidRDefault="00A11DC0" w:rsidP="00A11DC0">
            <w:pPr>
              <w:rPr>
                <w:rFonts w:ascii="Arial" w:hAnsi="Arial" w:cs="Arial"/>
                <w:sz w:val="22"/>
                <w:szCs w:val="22"/>
              </w:rPr>
            </w:pPr>
            <w:r>
              <w:rPr>
                <w:rFonts w:ascii="Arial" w:hAnsi="Arial" w:cs="Arial"/>
                <w:sz w:val="22"/>
                <w:szCs w:val="22"/>
              </w:rPr>
              <w:t>All stakeholders</w:t>
            </w:r>
          </w:p>
        </w:tc>
        <w:tc>
          <w:tcPr>
            <w:tcW w:w="3685" w:type="dxa"/>
            <w:shd w:val="clear" w:color="auto" w:fill="auto"/>
          </w:tcPr>
          <w:p w14:paraId="28A48D58" w14:textId="77777777" w:rsidR="001C034D" w:rsidRDefault="001C034D" w:rsidP="001C034D">
            <w:pPr>
              <w:rPr>
                <w:rFonts w:ascii="Arial" w:hAnsi="Arial" w:cs="Arial"/>
                <w:sz w:val="22"/>
                <w:szCs w:val="22"/>
              </w:rPr>
            </w:pPr>
            <w:r w:rsidRPr="001C034D">
              <w:rPr>
                <w:rFonts w:ascii="Arial" w:hAnsi="Arial" w:cs="Arial"/>
                <w:sz w:val="22"/>
                <w:szCs w:val="22"/>
              </w:rPr>
              <w:t>Achieve income target of £2,</w:t>
            </w:r>
            <w:r w:rsidR="000D6DC0">
              <w:rPr>
                <w:rFonts w:ascii="Arial" w:hAnsi="Arial" w:cs="Arial"/>
                <w:sz w:val="22"/>
                <w:szCs w:val="22"/>
              </w:rPr>
              <w:t>0</w:t>
            </w:r>
            <w:r w:rsidRPr="001C034D">
              <w:rPr>
                <w:rFonts w:ascii="Arial" w:hAnsi="Arial" w:cs="Arial"/>
                <w:sz w:val="22"/>
                <w:szCs w:val="22"/>
              </w:rPr>
              <w:t>12,000</w:t>
            </w:r>
          </w:p>
          <w:p w14:paraId="28A48D59" w14:textId="77777777" w:rsidR="00A11DC0" w:rsidRDefault="00A11DC0" w:rsidP="001C034D">
            <w:pPr>
              <w:rPr>
                <w:rFonts w:ascii="Arial" w:hAnsi="Arial" w:cs="Arial"/>
                <w:sz w:val="22"/>
                <w:szCs w:val="22"/>
              </w:rPr>
            </w:pPr>
          </w:p>
          <w:p w14:paraId="28A48D5A" w14:textId="77777777" w:rsidR="00A11DC0" w:rsidRDefault="00A11DC0" w:rsidP="001C034D">
            <w:pPr>
              <w:rPr>
                <w:rFonts w:ascii="Arial" w:hAnsi="Arial" w:cs="Arial"/>
                <w:sz w:val="22"/>
                <w:szCs w:val="22"/>
              </w:rPr>
            </w:pPr>
          </w:p>
          <w:p w14:paraId="28A48D5B" w14:textId="77777777" w:rsidR="00A11DC0" w:rsidRDefault="00A11DC0" w:rsidP="00A11DC0">
            <w:pPr>
              <w:rPr>
                <w:rFonts w:ascii="Arial" w:hAnsi="Arial" w:cs="Arial"/>
                <w:sz w:val="22"/>
                <w:szCs w:val="22"/>
              </w:rPr>
            </w:pPr>
            <w:r w:rsidRPr="001C034D">
              <w:rPr>
                <w:rFonts w:ascii="Arial" w:hAnsi="Arial" w:cs="Arial"/>
                <w:sz w:val="22"/>
                <w:szCs w:val="22"/>
              </w:rPr>
              <w:t>Achieve income target of £2,</w:t>
            </w:r>
            <w:r w:rsidR="000D6DC0">
              <w:rPr>
                <w:rFonts w:ascii="Arial" w:hAnsi="Arial" w:cs="Arial"/>
                <w:sz w:val="22"/>
                <w:szCs w:val="22"/>
              </w:rPr>
              <w:t>0</w:t>
            </w:r>
            <w:r w:rsidRPr="001C034D">
              <w:rPr>
                <w:rFonts w:ascii="Arial" w:hAnsi="Arial" w:cs="Arial"/>
                <w:sz w:val="22"/>
                <w:szCs w:val="22"/>
              </w:rPr>
              <w:t>12,000</w:t>
            </w:r>
          </w:p>
          <w:p w14:paraId="28A48D5C" w14:textId="77777777" w:rsidR="000D6DC0" w:rsidRDefault="000D6DC0" w:rsidP="001C034D">
            <w:pPr>
              <w:rPr>
                <w:rFonts w:ascii="Arial" w:hAnsi="Arial" w:cs="Arial"/>
                <w:sz w:val="22"/>
                <w:szCs w:val="22"/>
              </w:rPr>
            </w:pPr>
          </w:p>
          <w:p w14:paraId="28A48D5D" w14:textId="77777777" w:rsidR="00A11DC0" w:rsidRDefault="00A11DC0" w:rsidP="001C034D">
            <w:pPr>
              <w:rPr>
                <w:rFonts w:ascii="Arial" w:hAnsi="Arial" w:cs="Arial"/>
                <w:sz w:val="22"/>
                <w:szCs w:val="22"/>
              </w:rPr>
            </w:pPr>
            <w:r>
              <w:rPr>
                <w:rFonts w:ascii="Arial" w:hAnsi="Arial" w:cs="Arial"/>
                <w:sz w:val="22"/>
                <w:szCs w:val="22"/>
              </w:rPr>
              <w:t>Achieve 40% commercial events target</w:t>
            </w:r>
          </w:p>
          <w:p w14:paraId="28A48D5E" w14:textId="77777777" w:rsidR="001C034D" w:rsidRDefault="001C034D" w:rsidP="001C034D">
            <w:pPr>
              <w:rPr>
                <w:rFonts w:ascii="Arial" w:hAnsi="Arial" w:cs="Arial"/>
                <w:sz w:val="22"/>
                <w:szCs w:val="22"/>
              </w:rPr>
            </w:pPr>
          </w:p>
          <w:p w14:paraId="28A48D5F" w14:textId="77777777" w:rsidR="00A11DC0" w:rsidRDefault="00A11DC0" w:rsidP="001C034D">
            <w:pPr>
              <w:rPr>
                <w:rFonts w:ascii="Arial" w:hAnsi="Arial" w:cs="Arial"/>
                <w:sz w:val="22"/>
                <w:szCs w:val="22"/>
              </w:rPr>
            </w:pPr>
          </w:p>
          <w:p w14:paraId="28A48D60" w14:textId="77777777" w:rsidR="001C034D" w:rsidRDefault="001C034D" w:rsidP="001C034D">
            <w:pPr>
              <w:rPr>
                <w:rFonts w:ascii="Arial" w:hAnsi="Arial" w:cs="Arial"/>
                <w:sz w:val="22"/>
                <w:szCs w:val="22"/>
              </w:rPr>
            </w:pPr>
            <w:r>
              <w:rPr>
                <w:rFonts w:ascii="Arial" w:hAnsi="Arial" w:cs="Arial"/>
                <w:sz w:val="22"/>
                <w:szCs w:val="22"/>
              </w:rPr>
              <w:t>Reduce print volumes by 5%</w:t>
            </w:r>
          </w:p>
          <w:p w14:paraId="28A48D61" w14:textId="77777777" w:rsidR="00A11DC0" w:rsidRDefault="00A11DC0" w:rsidP="00A11DC0">
            <w:pPr>
              <w:rPr>
                <w:rFonts w:ascii="Arial" w:hAnsi="Arial" w:cs="Arial"/>
                <w:sz w:val="22"/>
                <w:szCs w:val="22"/>
              </w:rPr>
            </w:pPr>
            <w:r w:rsidRPr="001C034D">
              <w:rPr>
                <w:rFonts w:ascii="Arial" w:hAnsi="Arial" w:cs="Arial"/>
                <w:sz w:val="22"/>
                <w:szCs w:val="22"/>
              </w:rPr>
              <w:t>Achieve income target of £2,</w:t>
            </w:r>
            <w:r w:rsidR="000D6DC0">
              <w:rPr>
                <w:rFonts w:ascii="Arial" w:hAnsi="Arial" w:cs="Arial"/>
                <w:sz w:val="22"/>
                <w:szCs w:val="22"/>
              </w:rPr>
              <w:t>0</w:t>
            </w:r>
            <w:r w:rsidRPr="001C034D">
              <w:rPr>
                <w:rFonts w:ascii="Arial" w:hAnsi="Arial" w:cs="Arial"/>
                <w:sz w:val="22"/>
                <w:szCs w:val="22"/>
              </w:rPr>
              <w:t>12,000</w:t>
            </w:r>
          </w:p>
          <w:p w14:paraId="28A48D62" w14:textId="77777777" w:rsidR="00A11DC0" w:rsidRPr="001C034D" w:rsidRDefault="00A11DC0" w:rsidP="001C034D">
            <w:pPr>
              <w:rPr>
                <w:rFonts w:ascii="Arial" w:hAnsi="Arial" w:cs="Arial"/>
                <w:sz w:val="22"/>
                <w:szCs w:val="22"/>
              </w:rPr>
            </w:pPr>
          </w:p>
        </w:tc>
        <w:tc>
          <w:tcPr>
            <w:tcW w:w="1276" w:type="dxa"/>
            <w:shd w:val="clear" w:color="auto" w:fill="auto"/>
          </w:tcPr>
          <w:p w14:paraId="28A48D63" w14:textId="77777777" w:rsidR="0033128A" w:rsidRDefault="001C034D" w:rsidP="001C034D">
            <w:pPr>
              <w:rPr>
                <w:rFonts w:ascii="Arial" w:hAnsi="Arial" w:cs="Arial"/>
                <w:sz w:val="22"/>
                <w:szCs w:val="22"/>
              </w:rPr>
            </w:pPr>
            <w:r w:rsidRPr="001C034D">
              <w:rPr>
                <w:rFonts w:ascii="Arial" w:hAnsi="Arial" w:cs="Arial"/>
                <w:sz w:val="22"/>
                <w:szCs w:val="22"/>
              </w:rPr>
              <w:t>March 2018</w:t>
            </w:r>
          </w:p>
          <w:p w14:paraId="28A48D64" w14:textId="77777777" w:rsidR="00A11DC0" w:rsidRDefault="00A11DC0" w:rsidP="001C034D">
            <w:pPr>
              <w:rPr>
                <w:rFonts w:ascii="Arial" w:hAnsi="Arial" w:cs="Arial"/>
                <w:sz w:val="22"/>
                <w:szCs w:val="22"/>
              </w:rPr>
            </w:pPr>
          </w:p>
          <w:p w14:paraId="28A48D65" w14:textId="77777777" w:rsidR="000D6DC0" w:rsidRDefault="000D6DC0" w:rsidP="001C034D">
            <w:pPr>
              <w:rPr>
                <w:rFonts w:ascii="Arial" w:hAnsi="Arial" w:cs="Arial"/>
                <w:sz w:val="22"/>
                <w:szCs w:val="22"/>
              </w:rPr>
            </w:pPr>
          </w:p>
          <w:p w14:paraId="28A48D66" w14:textId="77777777" w:rsidR="00A11DC0" w:rsidRDefault="00A11DC0" w:rsidP="001C034D">
            <w:pPr>
              <w:rPr>
                <w:rFonts w:ascii="Arial" w:hAnsi="Arial" w:cs="Arial"/>
                <w:sz w:val="22"/>
                <w:szCs w:val="22"/>
              </w:rPr>
            </w:pPr>
            <w:r>
              <w:rPr>
                <w:rFonts w:ascii="Arial" w:hAnsi="Arial" w:cs="Arial"/>
                <w:sz w:val="22"/>
                <w:szCs w:val="22"/>
              </w:rPr>
              <w:t>March 2018</w:t>
            </w:r>
          </w:p>
          <w:p w14:paraId="28A48D67" w14:textId="77777777" w:rsidR="00A11DC0" w:rsidRDefault="00A11DC0" w:rsidP="001C034D">
            <w:pPr>
              <w:rPr>
                <w:rFonts w:ascii="Arial" w:hAnsi="Arial" w:cs="Arial"/>
                <w:sz w:val="22"/>
                <w:szCs w:val="22"/>
              </w:rPr>
            </w:pPr>
          </w:p>
          <w:p w14:paraId="28A48D68" w14:textId="77777777" w:rsidR="00A11DC0" w:rsidRDefault="00A11DC0" w:rsidP="001C034D">
            <w:pPr>
              <w:rPr>
                <w:rFonts w:ascii="Arial" w:hAnsi="Arial" w:cs="Arial"/>
                <w:sz w:val="22"/>
                <w:szCs w:val="22"/>
              </w:rPr>
            </w:pPr>
            <w:r>
              <w:rPr>
                <w:rFonts w:ascii="Arial" w:hAnsi="Arial" w:cs="Arial"/>
                <w:sz w:val="22"/>
                <w:szCs w:val="22"/>
              </w:rPr>
              <w:t>March 2018</w:t>
            </w:r>
          </w:p>
          <w:p w14:paraId="28A48D69" w14:textId="77777777" w:rsidR="000D6DC0" w:rsidRDefault="000D6DC0" w:rsidP="001C034D">
            <w:pPr>
              <w:rPr>
                <w:rFonts w:ascii="Arial" w:hAnsi="Arial" w:cs="Arial"/>
                <w:sz w:val="22"/>
                <w:szCs w:val="22"/>
              </w:rPr>
            </w:pPr>
          </w:p>
          <w:p w14:paraId="28A48D6A" w14:textId="77777777" w:rsidR="000D6DC0" w:rsidRDefault="000D6DC0" w:rsidP="001C034D">
            <w:pPr>
              <w:rPr>
                <w:rFonts w:ascii="Arial" w:hAnsi="Arial" w:cs="Arial"/>
                <w:sz w:val="22"/>
                <w:szCs w:val="22"/>
              </w:rPr>
            </w:pPr>
          </w:p>
          <w:p w14:paraId="28A48D6B" w14:textId="77777777" w:rsidR="000D6DC0" w:rsidRDefault="000D6DC0" w:rsidP="001C034D">
            <w:pPr>
              <w:rPr>
                <w:rFonts w:ascii="Arial" w:hAnsi="Arial" w:cs="Arial"/>
                <w:sz w:val="22"/>
                <w:szCs w:val="22"/>
              </w:rPr>
            </w:pPr>
            <w:r>
              <w:rPr>
                <w:rFonts w:ascii="Arial" w:hAnsi="Arial" w:cs="Arial"/>
                <w:sz w:val="22"/>
                <w:szCs w:val="22"/>
              </w:rPr>
              <w:t>March 2018</w:t>
            </w:r>
          </w:p>
          <w:p w14:paraId="28A48D6C" w14:textId="77777777" w:rsidR="000D6DC0" w:rsidRPr="001C034D" w:rsidRDefault="000D6DC0" w:rsidP="001C034D">
            <w:pPr>
              <w:rPr>
                <w:rFonts w:ascii="Arial" w:hAnsi="Arial" w:cs="Arial"/>
                <w:sz w:val="22"/>
                <w:szCs w:val="22"/>
              </w:rPr>
            </w:pPr>
          </w:p>
          <w:p w14:paraId="28A48D6D" w14:textId="77777777" w:rsidR="0033128A" w:rsidRPr="001C034D" w:rsidRDefault="0033128A" w:rsidP="001C034D">
            <w:pPr>
              <w:rPr>
                <w:rFonts w:ascii="Arial" w:hAnsi="Arial" w:cs="Arial"/>
                <w:sz w:val="22"/>
                <w:szCs w:val="22"/>
              </w:rPr>
            </w:pPr>
          </w:p>
        </w:tc>
      </w:tr>
    </w:tbl>
    <w:p w14:paraId="28A48D70" w14:textId="77777777" w:rsidR="00182A4C" w:rsidRPr="006E3AE0" w:rsidRDefault="00182A4C">
      <w:pPr>
        <w:rPr>
          <w:rFonts w:ascii="Arial" w:hAnsi="Arial" w:cs="Arial"/>
          <w:b/>
          <w:color w:val="FF0000"/>
          <w:lang w:val="en-US" w:eastAsia="en-US"/>
        </w:rPr>
      </w:pPr>
    </w:p>
    <w:sectPr w:rsidR="00182A4C" w:rsidRPr="006E3AE0" w:rsidSect="00CC4FB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8D83" w14:textId="77777777" w:rsidR="006B4062" w:rsidRDefault="006B4062" w:rsidP="00410C20">
      <w:r>
        <w:separator/>
      </w:r>
    </w:p>
  </w:endnote>
  <w:endnote w:type="continuationSeparator" w:id="0">
    <w:p w14:paraId="28A48D84" w14:textId="77777777" w:rsidR="006B4062" w:rsidRDefault="006B4062" w:rsidP="00410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45 Light">
    <w:altName w:val="Vrinda"/>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8D89" w14:textId="77777777" w:rsidR="006B4062" w:rsidRDefault="006B4062">
    <w:pPr>
      <w:pStyle w:val="Footer"/>
      <w:tabs>
        <w:tab w:val="right" w:pos="9923"/>
      </w:tabs>
      <w:ind w:right="-994"/>
      <w:rPr>
        <w:sz w:val="12"/>
      </w:rPr>
    </w:pPr>
    <w:r>
      <w:rPr>
        <w:rFonts w:ascii="Frutiger 55 Roman" w:hAnsi="Frutiger 55 Roman"/>
        <w:b/>
        <w:sz w:val="16"/>
      </w:rPr>
      <w:t xml:space="preserve"> </w:t>
    </w:r>
    <w:bookmarkStart w:id="0" w:name="ExecName2"/>
    <w:bookmarkEnd w:id="0"/>
    <w:r>
      <w:rPr>
        <w:rFonts w:ascii="Frutiger 55 Roman" w:hAnsi="Frutiger 55 Roman"/>
        <w:b/>
        <w:sz w:val="16"/>
      </w:rPr>
      <w:t xml:space="preserve">  </w:t>
    </w:r>
    <w:r>
      <w:rPr>
        <w:sz w:val="16"/>
      </w:rPr>
      <w:t xml:space="preserve"> </w:t>
    </w:r>
    <w:bookmarkStart w:id="1" w:name="Date2"/>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8D97" w14:textId="77777777" w:rsidR="006B4062" w:rsidRDefault="006B4062" w:rsidP="00FD2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A48D98" w14:textId="77777777" w:rsidR="006B4062" w:rsidRDefault="006B4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8D9A" w14:textId="77777777" w:rsidR="006B4062" w:rsidRDefault="006B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48D81" w14:textId="77777777" w:rsidR="006B4062" w:rsidRDefault="006B4062" w:rsidP="00410C20">
      <w:r>
        <w:separator/>
      </w:r>
    </w:p>
  </w:footnote>
  <w:footnote w:type="continuationSeparator" w:id="0">
    <w:p w14:paraId="28A48D82" w14:textId="77777777" w:rsidR="006B4062" w:rsidRDefault="006B4062" w:rsidP="00410C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5883"/>
      <w:gridCol w:w="3143"/>
    </w:tblGrid>
    <w:tr w:rsidR="006B4062" w:rsidRPr="00506E39" w14:paraId="02DDCC10" w14:textId="77777777" w:rsidTr="0096552F">
      <w:tc>
        <w:tcPr>
          <w:tcW w:w="5883" w:type="dxa"/>
          <w:vMerge w:val="restart"/>
        </w:tcPr>
        <w:p w14:paraId="39F16305" w14:textId="77777777" w:rsidR="006B4062" w:rsidRPr="00506E39" w:rsidRDefault="006B4062" w:rsidP="008F2688">
          <w:pPr>
            <w:pStyle w:val="Header"/>
            <w:tabs>
              <w:tab w:val="clear" w:pos="4153"/>
              <w:tab w:val="clear" w:pos="8306"/>
              <w:tab w:val="center" w:pos="2923"/>
            </w:tabs>
            <w:rPr>
              <w:szCs w:val="22"/>
            </w:rPr>
          </w:pPr>
          <w:r w:rsidRPr="00506E39">
            <w:rPr>
              <w:rFonts w:cs="Arial"/>
              <w:noProof/>
              <w:szCs w:val="22"/>
              <w:lang w:eastAsia="en-GB"/>
            </w:rPr>
            <w:drawing>
              <wp:inline distT="0" distB="0" distL="0" distR="0" wp14:anchorId="35FF2FDC" wp14:editId="19DBEA75">
                <wp:extent cx="1086485" cy="642620"/>
                <wp:effectExtent l="0" t="0" r="5715" b="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642620"/>
                        </a:xfrm>
                        <a:prstGeom prst="rect">
                          <a:avLst/>
                        </a:prstGeom>
                        <a:noFill/>
                        <a:ln>
                          <a:noFill/>
                        </a:ln>
                      </pic:spPr>
                    </pic:pic>
                  </a:graphicData>
                </a:graphic>
              </wp:inline>
            </w:drawing>
          </w:r>
        </w:p>
      </w:tc>
      <w:tc>
        <w:tcPr>
          <w:tcW w:w="3143" w:type="dxa"/>
        </w:tcPr>
        <w:p w14:paraId="7C707FA5" w14:textId="77777777" w:rsidR="006B4062" w:rsidRPr="00506E39" w:rsidRDefault="006B4062" w:rsidP="008F2688">
          <w:pPr>
            <w:pStyle w:val="Header"/>
            <w:rPr>
              <w:b/>
              <w:szCs w:val="22"/>
            </w:rPr>
          </w:pPr>
          <w:r w:rsidRPr="00506E39">
            <w:rPr>
              <w:rFonts w:cs="Arial"/>
              <w:b/>
              <w:szCs w:val="22"/>
            </w:rPr>
            <w:t>LGA Leadership Board</w:t>
          </w:r>
        </w:p>
      </w:tc>
    </w:tr>
    <w:tr w:rsidR="006B4062" w:rsidRPr="00506E39" w14:paraId="391587FD" w14:textId="77777777" w:rsidTr="0096552F">
      <w:trPr>
        <w:trHeight w:val="450"/>
      </w:trPr>
      <w:tc>
        <w:tcPr>
          <w:tcW w:w="5883" w:type="dxa"/>
          <w:vMerge/>
        </w:tcPr>
        <w:p w14:paraId="11EA43AD" w14:textId="77777777" w:rsidR="006B4062" w:rsidRPr="00506E39" w:rsidRDefault="006B4062" w:rsidP="008F2688">
          <w:pPr>
            <w:pStyle w:val="Header"/>
            <w:rPr>
              <w:szCs w:val="22"/>
            </w:rPr>
          </w:pPr>
        </w:p>
      </w:tc>
      <w:tc>
        <w:tcPr>
          <w:tcW w:w="3143" w:type="dxa"/>
        </w:tcPr>
        <w:p w14:paraId="633310B9" w14:textId="77777777" w:rsidR="006B4062" w:rsidRPr="00506E39" w:rsidRDefault="006B4062" w:rsidP="008F2688">
          <w:pPr>
            <w:pStyle w:val="Header"/>
            <w:spacing w:before="60"/>
            <w:rPr>
              <w:rFonts w:cs="Arial"/>
              <w:szCs w:val="22"/>
            </w:rPr>
          </w:pPr>
          <w:r>
            <w:rPr>
              <w:rFonts w:cs="Arial"/>
              <w:szCs w:val="22"/>
            </w:rPr>
            <w:t>18 October 2017</w:t>
          </w:r>
        </w:p>
      </w:tc>
    </w:tr>
    <w:tr w:rsidR="006B4062" w:rsidRPr="0079133C" w14:paraId="20E2C07D" w14:textId="77777777" w:rsidTr="0096552F">
      <w:trPr>
        <w:trHeight w:val="450"/>
      </w:trPr>
      <w:tc>
        <w:tcPr>
          <w:tcW w:w="5883" w:type="dxa"/>
          <w:vMerge/>
        </w:tcPr>
        <w:p w14:paraId="0A0EB547" w14:textId="77777777" w:rsidR="006B4062" w:rsidRDefault="006B4062" w:rsidP="008F2688">
          <w:pPr>
            <w:pStyle w:val="Header"/>
          </w:pPr>
        </w:p>
      </w:tc>
      <w:tc>
        <w:tcPr>
          <w:tcW w:w="3143" w:type="dxa"/>
        </w:tcPr>
        <w:p w14:paraId="714D1964" w14:textId="77777777" w:rsidR="006B4062" w:rsidRPr="0079133C" w:rsidRDefault="006B4062" w:rsidP="008F2688">
          <w:pPr>
            <w:pStyle w:val="Header"/>
            <w:spacing w:before="60"/>
            <w:rPr>
              <w:rFonts w:cs="Arial"/>
              <w:b/>
              <w:sz w:val="24"/>
              <w:szCs w:val="24"/>
            </w:rPr>
          </w:pPr>
        </w:p>
        <w:p w14:paraId="35D3FECD" w14:textId="77777777" w:rsidR="006B4062" w:rsidRPr="0079133C" w:rsidRDefault="006B4062" w:rsidP="008F2688">
          <w:pPr>
            <w:pStyle w:val="Header"/>
            <w:spacing w:before="60"/>
            <w:rPr>
              <w:rFonts w:cs="Arial"/>
              <w:b/>
              <w:sz w:val="24"/>
              <w:szCs w:val="24"/>
            </w:rPr>
          </w:pPr>
        </w:p>
      </w:tc>
    </w:tr>
  </w:tbl>
  <w:p w14:paraId="28A48D88" w14:textId="77777777" w:rsidR="006B4062" w:rsidRPr="0021114E" w:rsidRDefault="006B4062">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48D8A" w14:textId="77777777" w:rsidR="006B4062" w:rsidRDefault="006B4062" w:rsidP="006B4062">
    <w:pPr>
      <w:pStyle w:val="Header"/>
      <w:rPr>
        <w:sz w:val="2"/>
      </w:rPr>
    </w:pPr>
  </w:p>
  <w:p w14:paraId="28A48D8B" w14:textId="77777777" w:rsidR="006B4062" w:rsidRDefault="006B4062" w:rsidP="006B4062">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62"/>
      <w:gridCol w:w="3225"/>
    </w:tblGrid>
    <w:tr w:rsidR="006B4062" w:rsidRPr="001D2C76" w14:paraId="28A48D8E" w14:textId="77777777" w:rsidTr="006B4062">
      <w:tc>
        <w:tcPr>
          <w:tcW w:w="6062" w:type="dxa"/>
          <w:vMerge w:val="restart"/>
        </w:tcPr>
        <w:p w14:paraId="28A48D8C" w14:textId="77777777" w:rsidR="006B4062" w:rsidRDefault="006B4062" w:rsidP="006B4062">
          <w:pPr>
            <w:pStyle w:val="Header"/>
            <w:tabs>
              <w:tab w:val="clear" w:pos="4153"/>
              <w:tab w:val="clear" w:pos="8306"/>
              <w:tab w:val="center" w:pos="2923"/>
            </w:tabs>
          </w:pPr>
          <w:r>
            <w:rPr>
              <w:rFonts w:cs="Arial"/>
              <w:noProof/>
              <w:sz w:val="44"/>
              <w:szCs w:val="44"/>
              <w:lang w:eastAsia="en-GB"/>
            </w:rPr>
            <w:drawing>
              <wp:inline distT="0" distB="0" distL="0" distR="0" wp14:anchorId="28A48D9B" wp14:editId="28A48D9C">
                <wp:extent cx="1428750" cy="847725"/>
                <wp:effectExtent l="0" t="0" r="0" b="9525"/>
                <wp:docPr id="10" name="Picture 10"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28A48D8D" w14:textId="77777777" w:rsidR="006B4062" w:rsidRPr="001D2C76" w:rsidRDefault="006B4062" w:rsidP="006B4062">
          <w:pPr>
            <w:pStyle w:val="Header"/>
            <w:rPr>
              <w:b/>
            </w:rPr>
          </w:pPr>
          <w:r>
            <w:rPr>
              <w:rFonts w:cs="Arial"/>
              <w:b/>
              <w:sz w:val="24"/>
              <w:szCs w:val="24"/>
            </w:rPr>
            <w:t>Meeting title</w:t>
          </w:r>
        </w:p>
      </w:tc>
    </w:tr>
    <w:tr w:rsidR="006B4062" w14:paraId="28A48D91" w14:textId="77777777" w:rsidTr="006B4062">
      <w:trPr>
        <w:trHeight w:val="450"/>
      </w:trPr>
      <w:tc>
        <w:tcPr>
          <w:tcW w:w="6062" w:type="dxa"/>
          <w:vMerge/>
        </w:tcPr>
        <w:p w14:paraId="28A48D8F" w14:textId="77777777" w:rsidR="006B4062" w:rsidRDefault="006B4062" w:rsidP="006B4062">
          <w:pPr>
            <w:pStyle w:val="Header"/>
          </w:pPr>
        </w:p>
      </w:tc>
      <w:tc>
        <w:tcPr>
          <w:tcW w:w="3225" w:type="dxa"/>
        </w:tcPr>
        <w:p w14:paraId="28A48D90" w14:textId="77777777" w:rsidR="006B4062" w:rsidRDefault="006B4062" w:rsidP="006B4062">
          <w:pPr>
            <w:pStyle w:val="Header"/>
            <w:spacing w:before="60"/>
          </w:pPr>
          <w:r>
            <w:rPr>
              <w:rFonts w:cs="Arial"/>
              <w:sz w:val="24"/>
              <w:szCs w:val="24"/>
            </w:rPr>
            <w:t xml:space="preserve">Meeting date </w:t>
          </w:r>
        </w:p>
      </w:tc>
    </w:tr>
    <w:tr w:rsidR="006B4062" w14:paraId="28A48D95" w14:textId="77777777" w:rsidTr="006B4062">
      <w:trPr>
        <w:trHeight w:val="450"/>
      </w:trPr>
      <w:tc>
        <w:tcPr>
          <w:tcW w:w="6062" w:type="dxa"/>
          <w:vMerge/>
        </w:tcPr>
        <w:p w14:paraId="28A48D92" w14:textId="77777777" w:rsidR="006B4062" w:rsidRDefault="006B4062" w:rsidP="006B4062">
          <w:pPr>
            <w:pStyle w:val="Header"/>
          </w:pPr>
        </w:p>
      </w:tc>
      <w:tc>
        <w:tcPr>
          <w:tcW w:w="3225" w:type="dxa"/>
        </w:tcPr>
        <w:p w14:paraId="28A48D93" w14:textId="77777777" w:rsidR="006B4062" w:rsidRDefault="006B4062" w:rsidP="006B4062">
          <w:pPr>
            <w:pStyle w:val="Header"/>
            <w:spacing w:before="60"/>
            <w:rPr>
              <w:rFonts w:cs="Arial"/>
              <w:b/>
              <w:sz w:val="24"/>
              <w:szCs w:val="24"/>
            </w:rPr>
          </w:pPr>
        </w:p>
        <w:p w14:paraId="28A48D94" w14:textId="77777777" w:rsidR="006B4062" w:rsidRPr="00546D0D" w:rsidRDefault="006B4062" w:rsidP="006B4062">
          <w:pPr>
            <w:pStyle w:val="Header"/>
            <w:spacing w:before="60"/>
            <w:rPr>
              <w:rFonts w:cs="Arial"/>
              <w:b/>
              <w:sz w:val="24"/>
              <w:szCs w:val="24"/>
            </w:rPr>
          </w:pPr>
          <w:r>
            <w:rPr>
              <w:rFonts w:cs="Arial"/>
              <w:b/>
              <w:sz w:val="24"/>
              <w:szCs w:val="24"/>
            </w:rPr>
            <w:t>Item X</w:t>
          </w:r>
        </w:p>
      </w:tc>
    </w:tr>
  </w:tbl>
  <w:p w14:paraId="28A48D96" w14:textId="77777777" w:rsidR="006B4062" w:rsidRDefault="006B4062" w:rsidP="006B4062">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031"/>
    <w:multiLevelType w:val="hybridMultilevel"/>
    <w:tmpl w:val="85F20EE8"/>
    <w:lvl w:ilvl="0" w:tplc="242C00A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6050C3A"/>
    <w:multiLevelType w:val="hybridMultilevel"/>
    <w:tmpl w:val="9392B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A516C"/>
    <w:multiLevelType w:val="hybridMultilevel"/>
    <w:tmpl w:val="AE963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12234"/>
    <w:multiLevelType w:val="hybridMultilevel"/>
    <w:tmpl w:val="5BBEFF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80610A"/>
    <w:multiLevelType w:val="hybridMultilevel"/>
    <w:tmpl w:val="0CEA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31D46"/>
    <w:multiLevelType w:val="hybridMultilevel"/>
    <w:tmpl w:val="6256F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0544C0"/>
    <w:multiLevelType w:val="hybridMultilevel"/>
    <w:tmpl w:val="DB6A3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236BDE"/>
    <w:multiLevelType w:val="hybridMultilevel"/>
    <w:tmpl w:val="E25A2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45403"/>
    <w:multiLevelType w:val="hybridMultilevel"/>
    <w:tmpl w:val="659EC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95D84"/>
    <w:multiLevelType w:val="hybridMultilevel"/>
    <w:tmpl w:val="C7C67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72443"/>
    <w:multiLevelType w:val="hybridMultilevel"/>
    <w:tmpl w:val="880E0160"/>
    <w:lvl w:ilvl="0" w:tplc="0358A5D6">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623ED"/>
    <w:multiLevelType w:val="hybridMultilevel"/>
    <w:tmpl w:val="F0FEE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6C60F3"/>
    <w:multiLevelType w:val="multilevel"/>
    <w:tmpl w:val="2F7E4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71A65"/>
    <w:multiLevelType w:val="hybridMultilevel"/>
    <w:tmpl w:val="8FE82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B65FF"/>
    <w:multiLevelType w:val="hybridMultilevel"/>
    <w:tmpl w:val="36386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75AF6"/>
    <w:multiLevelType w:val="hybridMultilevel"/>
    <w:tmpl w:val="BCB26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BA3B50"/>
    <w:multiLevelType w:val="hybridMultilevel"/>
    <w:tmpl w:val="A45E4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BE2C63"/>
    <w:multiLevelType w:val="hybridMultilevel"/>
    <w:tmpl w:val="CC069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BB4B7C"/>
    <w:multiLevelType w:val="hybridMultilevel"/>
    <w:tmpl w:val="0D329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C72348"/>
    <w:multiLevelType w:val="hybridMultilevel"/>
    <w:tmpl w:val="5ABA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CA06EE"/>
    <w:multiLevelType w:val="hybridMultilevel"/>
    <w:tmpl w:val="3752C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50E3946"/>
    <w:multiLevelType w:val="hybridMultilevel"/>
    <w:tmpl w:val="E6502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203638"/>
    <w:multiLevelType w:val="hybridMultilevel"/>
    <w:tmpl w:val="9D4E65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575C6E"/>
    <w:multiLevelType w:val="hybridMultilevel"/>
    <w:tmpl w:val="D6FC2BA6"/>
    <w:lvl w:ilvl="0" w:tplc="0358A5D6">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1A525D"/>
    <w:multiLevelType w:val="hybridMultilevel"/>
    <w:tmpl w:val="E1283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B04CC4"/>
    <w:multiLevelType w:val="hybridMultilevel"/>
    <w:tmpl w:val="A2A4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C4A5F9A"/>
    <w:multiLevelType w:val="hybridMultilevel"/>
    <w:tmpl w:val="AD88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C1DA2"/>
    <w:multiLevelType w:val="hybridMultilevel"/>
    <w:tmpl w:val="0F1CF8AE"/>
    <w:lvl w:ilvl="0" w:tplc="F31C43D8">
      <w:start w:val="1"/>
      <w:numFmt w:val="bullet"/>
      <w:lvlText w:val="•"/>
      <w:lvlJc w:val="left"/>
      <w:pPr>
        <w:tabs>
          <w:tab w:val="num" w:pos="720"/>
        </w:tabs>
        <w:ind w:left="720" w:hanging="360"/>
      </w:pPr>
      <w:rPr>
        <w:rFonts w:ascii="Times New Roman" w:hAnsi="Times New Roman" w:hint="default"/>
      </w:rPr>
    </w:lvl>
    <w:lvl w:ilvl="1" w:tplc="1B387F90" w:tentative="1">
      <w:start w:val="1"/>
      <w:numFmt w:val="bullet"/>
      <w:lvlText w:val="•"/>
      <w:lvlJc w:val="left"/>
      <w:pPr>
        <w:tabs>
          <w:tab w:val="num" w:pos="1440"/>
        </w:tabs>
        <w:ind w:left="1440" w:hanging="360"/>
      </w:pPr>
      <w:rPr>
        <w:rFonts w:ascii="Times New Roman" w:hAnsi="Times New Roman" w:hint="default"/>
      </w:rPr>
    </w:lvl>
    <w:lvl w:ilvl="2" w:tplc="28780F5C" w:tentative="1">
      <w:start w:val="1"/>
      <w:numFmt w:val="bullet"/>
      <w:lvlText w:val="•"/>
      <w:lvlJc w:val="left"/>
      <w:pPr>
        <w:tabs>
          <w:tab w:val="num" w:pos="2160"/>
        </w:tabs>
        <w:ind w:left="2160" w:hanging="360"/>
      </w:pPr>
      <w:rPr>
        <w:rFonts w:ascii="Times New Roman" w:hAnsi="Times New Roman" w:hint="default"/>
      </w:rPr>
    </w:lvl>
    <w:lvl w:ilvl="3" w:tplc="7D0CA21C" w:tentative="1">
      <w:start w:val="1"/>
      <w:numFmt w:val="bullet"/>
      <w:lvlText w:val="•"/>
      <w:lvlJc w:val="left"/>
      <w:pPr>
        <w:tabs>
          <w:tab w:val="num" w:pos="2880"/>
        </w:tabs>
        <w:ind w:left="2880" w:hanging="360"/>
      </w:pPr>
      <w:rPr>
        <w:rFonts w:ascii="Times New Roman" w:hAnsi="Times New Roman" w:hint="default"/>
      </w:rPr>
    </w:lvl>
    <w:lvl w:ilvl="4" w:tplc="B2DE8DAC" w:tentative="1">
      <w:start w:val="1"/>
      <w:numFmt w:val="bullet"/>
      <w:lvlText w:val="•"/>
      <w:lvlJc w:val="left"/>
      <w:pPr>
        <w:tabs>
          <w:tab w:val="num" w:pos="3600"/>
        </w:tabs>
        <w:ind w:left="3600" w:hanging="360"/>
      </w:pPr>
      <w:rPr>
        <w:rFonts w:ascii="Times New Roman" w:hAnsi="Times New Roman" w:hint="default"/>
      </w:rPr>
    </w:lvl>
    <w:lvl w:ilvl="5" w:tplc="7F14B5C2" w:tentative="1">
      <w:start w:val="1"/>
      <w:numFmt w:val="bullet"/>
      <w:lvlText w:val="•"/>
      <w:lvlJc w:val="left"/>
      <w:pPr>
        <w:tabs>
          <w:tab w:val="num" w:pos="4320"/>
        </w:tabs>
        <w:ind w:left="4320" w:hanging="360"/>
      </w:pPr>
      <w:rPr>
        <w:rFonts w:ascii="Times New Roman" w:hAnsi="Times New Roman" w:hint="default"/>
      </w:rPr>
    </w:lvl>
    <w:lvl w:ilvl="6" w:tplc="82522AF0" w:tentative="1">
      <w:start w:val="1"/>
      <w:numFmt w:val="bullet"/>
      <w:lvlText w:val="•"/>
      <w:lvlJc w:val="left"/>
      <w:pPr>
        <w:tabs>
          <w:tab w:val="num" w:pos="5040"/>
        </w:tabs>
        <w:ind w:left="5040" w:hanging="360"/>
      </w:pPr>
      <w:rPr>
        <w:rFonts w:ascii="Times New Roman" w:hAnsi="Times New Roman" w:hint="default"/>
      </w:rPr>
    </w:lvl>
    <w:lvl w:ilvl="7" w:tplc="C0C4C894" w:tentative="1">
      <w:start w:val="1"/>
      <w:numFmt w:val="bullet"/>
      <w:lvlText w:val="•"/>
      <w:lvlJc w:val="left"/>
      <w:pPr>
        <w:tabs>
          <w:tab w:val="num" w:pos="5760"/>
        </w:tabs>
        <w:ind w:left="5760" w:hanging="360"/>
      </w:pPr>
      <w:rPr>
        <w:rFonts w:ascii="Times New Roman" w:hAnsi="Times New Roman" w:hint="default"/>
      </w:rPr>
    </w:lvl>
    <w:lvl w:ilvl="8" w:tplc="87B83EA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417A92"/>
    <w:multiLevelType w:val="hybridMultilevel"/>
    <w:tmpl w:val="A278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400F3F"/>
    <w:multiLevelType w:val="hybridMultilevel"/>
    <w:tmpl w:val="134A5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5507F7"/>
    <w:multiLevelType w:val="multilevel"/>
    <w:tmpl w:val="6A4C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B90F2F"/>
    <w:multiLevelType w:val="hybridMultilevel"/>
    <w:tmpl w:val="3D844804"/>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32" w15:restartNumberingAfterBreak="0">
    <w:nsid w:val="6CFC4408"/>
    <w:multiLevelType w:val="hybridMultilevel"/>
    <w:tmpl w:val="4706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1056C8"/>
    <w:multiLevelType w:val="hybridMultilevel"/>
    <w:tmpl w:val="05B06A26"/>
    <w:lvl w:ilvl="0" w:tplc="F5567CE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2086598"/>
    <w:multiLevelType w:val="hybridMultilevel"/>
    <w:tmpl w:val="3C40C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D616D3"/>
    <w:multiLevelType w:val="hybridMultilevel"/>
    <w:tmpl w:val="6C7AF5A8"/>
    <w:lvl w:ilvl="0" w:tplc="EEA27E98">
      <w:start w:val="1"/>
      <w:numFmt w:val="decimal"/>
      <w:lvlText w:val="%1"/>
      <w:lvlJc w:val="left"/>
      <w:pPr>
        <w:ind w:left="1080" w:hanging="720"/>
      </w:pPr>
      <w:rPr>
        <w:rFonts w:eastAsiaTheme="majorEastAsia" w:hint="default"/>
        <w:color w:val="91278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1734D1"/>
    <w:multiLevelType w:val="hybridMultilevel"/>
    <w:tmpl w:val="605E8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EA4902"/>
    <w:multiLevelType w:val="hybridMultilevel"/>
    <w:tmpl w:val="3C3AF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D0570EF"/>
    <w:multiLevelType w:val="hybridMultilevel"/>
    <w:tmpl w:val="C568D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
  </w:num>
  <w:num w:numId="4">
    <w:abstractNumId w:val="14"/>
  </w:num>
  <w:num w:numId="5">
    <w:abstractNumId w:val="30"/>
  </w:num>
  <w:num w:numId="6">
    <w:abstractNumId w:val="37"/>
  </w:num>
  <w:num w:numId="7">
    <w:abstractNumId w:val="28"/>
  </w:num>
  <w:num w:numId="8">
    <w:abstractNumId w:val="15"/>
  </w:num>
  <w:num w:numId="9">
    <w:abstractNumId w:val="32"/>
  </w:num>
  <w:num w:numId="10">
    <w:abstractNumId w:val="26"/>
  </w:num>
  <w:num w:numId="11">
    <w:abstractNumId w:val="27"/>
  </w:num>
  <w:num w:numId="12">
    <w:abstractNumId w:val="35"/>
  </w:num>
  <w:num w:numId="13">
    <w:abstractNumId w:val="7"/>
  </w:num>
  <w:num w:numId="14">
    <w:abstractNumId w:val="5"/>
  </w:num>
  <w:num w:numId="15">
    <w:abstractNumId w:val="31"/>
  </w:num>
  <w:num w:numId="16">
    <w:abstractNumId w:val="13"/>
  </w:num>
  <w:num w:numId="17">
    <w:abstractNumId w:val="22"/>
  </w:num>
  <w:num w:numId="18">
    <w:abstractNumId w:val="8"/>
  </w:num>
  <w:num w:numId="19">
    <w:abstractNumId w:val="9"/>
  </w:num>
  <w:num w:numId="20">
    <w:abstractNumId w:val="16"/>
  </w:num>
  <w:num w:numId="21">
    <w:abstractNumId w:val="0"/>
  </w:num>
  <w:num w:numId="22">
    <w:abstractNumId w:val="19"/>
  </w:num>
  <w:num w:numId="23">
    <w:abstractNumId w:val="4"/>
  </w:num>
  <w:num w:numId="24">
    <w:abstractNumId w:val="29"/>
  </w:num>
  <w:num w:numId="25">
    <w:abstractNumId w:val="25"/>
  </w:num>
  <w:num w:numId="26">
    <w:abstractNumId w:val="23"/>
  </w:num>
  <w:num w:numId="27">
    <w:abstractNumId w:val="10"/>
  </w:num>
  <w:num w:numId="28">
    <w:abstractNumId w:val="24"/>
  </w:num>
  <w:num w:numId="29">
    <w:abstractNumId w:val="17"/>
  </w:num>
  <w:num w:numId="30">
    <w:abstractNumId w:val="6"/>
  </w:num>
  <w:num w:numId="31">
    <w:abstractNumId w:val="21"/>
  </w:num>
  <w:num w:numId="32">
    <w:abstractNumId w:val="1"/>
  </w:num>
  <w:num w:numId="33">
    <w:abstractNumId w:val="12"/>
  </w:num>
  <w:num w:numId="34">
    <w:abstractNumId w:val="38"/>
  </w:num>
  <w:num w:numId="35">
    <w:abstractNumId w:val="34"/>
  </w:num>
  <w:num w:numId="36">
    <w:abstractNumId w:val="18"/>
  </w:num>
  <w:num w:numId="37">
    <w:abstractNumId w:val="33"/>
  </w:num>
  <w:num w:numId="38">
    <w:abstractNumId w:val="20"/>
  </w:num>
  <w:num w:numId="39">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9C"/>
    <w:rsid w:val="00011F50"/>
    <w:rsid w:val="00022AD9"/>
    <w:rsid w:val="00024C9F"/>
    <w:rsid w:val="00030184"/>
    <w:rsid w:val="00034385"/>
    <w:rsid w:val="000367A3"/>
    <w:rsid w:val="000447D5"/>
    <w:rsid w:val="000510AC"/>
    <w:rsid w:val="00056600"/>
    <w:rsid w:val="00057D66"/>
    <w:rsid w:val="00067EED"/>
    <w:rsid w:val="00075B3D"/>
    <w:rsid w:val="000823E6"/>
    <w:rsid w:val="000825CA"/>
    <w:rsid w:val="00092CB7"/>
    <w:rsid w:val="000B30C7"/>
    <w:rsid w:val="000B3705"/>
    <w:rsid w:val="000C35F2"/>
    <w:rsid w:val="000D6DC0"/>
    <w:rsid w:val="000E1BFA"/>
    <w:rsid w:val="000F3B2B"/>
    <w:rsid w:val="001203F2"/>
    <w:rsid w:val="001254F4"/>
    <w:rsid w:val="001260BE"/>
    <w:rsid w:val="00142067"/>
    <w:rsid w:val="00154F0D"/>
    <w:rsid w:val="00167540"/>
    <w:rsid w:val="00182A4C"/>
    <w:rsid w:val="00183799"/>
    <w:rsid w:val="001900A7"/>
    <w:rsid w:val="0019244A"/>
    <w:rsid w:val="00197F7B"/>
    <w:rsid w:val="001A379B"/>
    <w:rsid w:val="001A54F5"/>
    <w:rsid w:val="001B36CE"/>
    <w:rsid w:val="001B684A"/>
    <w:rsid w:val="001C02A1"/>
    <w:rsid w:val="001C034D"/>
    <w:rsid w:val="001C0D59"/>
    <w:rsid w:val="001C2302"/>
    <w:rsid w:val="001D15F3"/>
    <w:rsid w:val="001D30A8"/>
    <w:rsid w:val="001E556C"/>
    <w:rsid w:val="00204B50"/>
    <w:rsid w:val="00206035"/>
    <w:rsid w:val="00213D7E"/>
    <w:rsid w:val="00225042"/>
    <w:rsid w:val="0023549A"/>
    <w:rsid w:val="002359FA"/>
    <w:rsid w:val="00240E95"/>
    <w:rsid w:val="00243911"/>
    <w:rsid w:val="002560F8"/>
    <w:rsid w:val="0026285C"/>
    <w:rsid w:val="0026298A"/>
    <w:rsid w:val="00264EA9"/>
    <w:rsid w:val="00266161"/>
    <w:rsid w:val="00286BE8"/>
    <w:rsid w:val="002B7355"/>
    <w:rsid w:val="002C09ED"/>
    <w:rsid w:val="002C2CE9"/>
    <w:rsid w:val="002C5B39"/>
    <w:rsid w:val="002E0768"/>
    <w:rsid w:val="002E3164"/>
    <w:rsid w:val="002F2352"/>
    <w:rsid w:val="002F38CF"/>
    <w:rsid w:val="002F4218"/>
    <w:rsid w:val="003057DE"/>
    <w:rsid w:val="00321780"/>
    <w:rsid w:val="0033128A"/>
    <w:rsid w:val="00346842"/>
    <w:rsid w:val="003546CC"/>
    <w:rsid w:val="003604DA"/>
    <w:rsid w:val="00363422"/>
    <w:rsid w:val="00381B5A"/>
    <w:rsid w:val="00383EBE"/>
    <w:rsid w:val="00387C2A"/>
    <w:rsid w:val="003901E0"/>
    <w:rsid w:val="00390F89"/>
    <w:rsid w:val="003939FF"/>
    <w:rsid w:val="003B7691"/>
    <w:rsid w:val="003C09C4"/>
    <w:rsid w:val="003C4F3F"/>
    <w:rsid w:val="003C5627"/>
    <w:rsid w:val="003D67AB"/>
    <w:rsid w:val="00410C20"/>
    <w:rsid w:val="00412B06"/>
    <w:rsid w:val="00432403"/>
    <w:rsid w:val="00436D2F"/>
    <w:rsid w:val="00441EDA"/>
    <w:rsid w:val="00443B4E"/>
    <w:rsid w:val="00446C84"/>
    <w:rsid w:val="00450090"/>
    <w:rsid w:val="004501BE"/>
    <w:rsid w:val="00463463"/>
    <w:rsid w:val="00474C9B"/>
    <w:rsid w:val="004758EE"/>
    <w:rsid w:val="00482092"/>
    <w:rsid w:val="00483CB5"/>
    <w:rsid w:val="00485277"/>
    <w:rsid w:val="00490855"/>
    <w:rsid w:val="0049469D"/>
    <w:rsid w:val="0049641C"/>
    <w:rsid w:val="004C4C0F"/>
    <w:rsid w:val="004C75CC"/>
    <w:rsid w:val="004D0197"/>
    <w:rsid w:val="004D3B35"/>
    <w:rsid w:val="004E2849"/>
    <w:rsid w:val="004E5B2F"/>
    <w:rsid w:val="004F1522"/>
    <w:rsid w:val="004F1541"/>
    <w:rsid w:val="005142E3"/>
    <w:rsid w:val="005169DE"/>
    <w:rsid w:val="00521B9B"/>
    <w:rsid w:val="005264DB"/>
    <w:rsid w:val="005452FE"/>
    <w:rsid w:val="005455C6"/>
    <w:rsid w:val="00561830"/>
    <w:rsid w:val="00570920"/>
    <w:rsid w:val="00595165"/>
    <w:rsid w:val="005A4C1A"/>
    <w:rsid w:val="005A786F"/>
    <w:rsid w:val="005A7A97"/>
    <w:rsid w:val="005B2F95"/>
    <w:rsid w:val="005E0962"/>
    <w:rsid w:val="005E21C2"/>
    <w:rsid w:val="005E42E7"/>
    <w:rsid w:val="005F2EEC"/>
    <w:rsid w:val="00601C7D"/>
    <w:rsid w:val="00602944"/>
    <w:rsid w:val="00610C5B"/>
    <w:rsid w:val="006273DD"/>
    <w:rsid w:val="00656064"/>
    <w:rsid w:val="006639E2"/>
    <w:rsid w:val="00685FEE"/>
    <w:rsid w:val="006A17A7"/>
    <w:rsid w:val="006B4062"/>
    <w:rsid w:val="006B4C78"/>
    <w:rsid w:val="006C2C12"/>
    <w:rsid w:val="006E3AE0"/>
    <w:rsid w:val="007033D2"/>
    <w:rsid w:val="00724CB4"/>
    <w:rsid w:val="00725F4C"/>
    <w:rsid w:val="0073138C"/>
    <w:rsid w:val="007366AD"/>
    <w:rsid w:val="00751201"/>
    <w:rsid w:val="00751B4F"/>
    <w:rsid w:val="00754533"/>
    <w:rsid w:val="0076398B"/>
    <w:rsid w:val="00792CC8"/>
    <w:rsid w:val="0079772D"/>
    <w:rsid w:val="007A31E0"/>
    <w:rsid w:val="007B2CDA"/>
    <w:rsid w:val="007B5B24"/>
    <w:rsid w:val="007C6C81"/>
    <w:rsid w:val="007C7AFA"/>
    <w:rsid w:val="007F5D91"/>
    <w:rsid w:val="007F69E9"/>
    <w:rsid w:val="007F6E0B"/>
    <w:rsid w:val="00800729"/>
    <w:rsid w:val="0083789B"/>
    <w:rsid w:val="00855F8F"/>
    <w:rsid w:val="00857577"/>
    <w:rsid w:val="00873E6F"/>
    <w:rsid w:val="008770FA"/>
    <w:rsid w:val="008834ED"/>
    <w:rsid w:val="00891AE9"/>
    <w:rsid w:val="00895997"/>
    <w:rsid w:val="008A7C35"/>
    <w:rsid w:val="008B0045"/>
    <w:rsid w:val="008B69A3"/>
    <w:rsid w:val="008D4893"/>
    <w:rsid w:val="008E09DA"/>
    <w:rsid w:val="008F2688"/>
    <w:rsid w:val="008F5565"/>
    <w:rsid w:val="009042D4"/>
    <w:rsid w:val="00920350"/>
    <w:rsid w:val="0092684A"/>
    <w:rsid w:val="0093320D"/>
    <w:rsid w:val="009351D8"/>
    <w:rsid w:val="00961234"/>
    <w:rsid w:val="0096287B"/>
    <w:rsid w:val="00964E85"/>
    <w:rsid w:val="0096552F"/>
    <w:rsid w:val="00973F20"/>
    <w:rsid w:val="00980D26"/>
    <w:rsid w:val="00980EE8"/>
    <w:rsid w:val="009A2EEC"/>
    <w:rsid w:val="009C15C5"/>
    <w:rsid w:val="009E417C"/>
    <w:rsid w:val="00A11DC0"/>
    <w:rsid w:val="00A11FCA"/>
    <w:rsid w:val="00A30E1C"/>
    <w:rsid w:val="00A53B36"/>
    <w:rsid w:val="00A66A65"/>
    <w:rsid w:val="00A763E8"/>
    <w:rsid w:val="00A77B68"/>
    <w:rsid w:val="00A836BA"/>
    <w:rsid w:val="00A90117"/>
    <w:rsid w:val="00A91DE4"/>
    <w:rsid w:val="00A928A7"/>
    <w:rsid w:val="00A94917"/>
    <w:rsid w:val="00A976E1"/>
    <w:rsid w:val="00AB41FE"/>
    <w:rsid w:val="00AB74FB"/>
    <w:rsid w:val="00AC2A18"/>
    <w:rsid w:val="00AC4647"/>
    <w:rsid w:val="00AC7873"/>
    <w:rsid w:val="00AE55D9"/>
    <w:rsid w:val="00AF1F8D"/>
    <w:rsid w:val="00B07EBB"/>
    <w:rsid w:val="00B1068C"/>
    <w:rsid w:val="00B146BC"/>
    <w:rsid w:val="00B401B2"/>
    <w:rsid w:val="00B5264E"/>
    <w:rsid w:val="00B548B6"/>
    <w:rsid w:val="00B65B96"/>
    <w:rsid w:val="00B72EDF"/>
    <w:rsid w:val="00B829C6"/>
    <w:rsid w:val="00B900E8"/>
    <w:rsid w:val="00B96EB2"/>
    <w:rsid w:val="00BC4A65"/>
    <w:rsid w:val="00BD4341"/>
    <w:rsid w:val="00BF02A3"/>
    <w:rsid w:val="00BF5CF8"/>
    <w:rsid w:val="00C01059"/>
    <w:rsid w:val="00C052AA"/>
    <w:rsid w:val="00C124B1"/>
    <w:rsid w:val="00C16175"/>
    <w:rsid w:val="00C21103"/>
    <w:rsid w:val="00C34FEF"/>
    <w:rsid w:val="00C56DB2"/>
    <w:rsid w:val="00C62961"/>
    <w:rsid w:val="00C65272"/>
    <w:rsid w:val="00C70B28"/>
    <w:rsid w:val="00C71213"/>
    <w:rsid w:val="00C713F4"/>
    <w:rsid w:val="00C7615D"/>
    <w:rsid w:val="00C77F36"/>
    <w:rsid w:val="00CA7DC2"/>
    <w:rsid w:val="00CB37F4"/>
    <w:rsid w:val="00CC3A18"/>
    <w:rsid w:val="00CC4289"/>
    <w:rsid w:val="00CC4FB9"/>
    <w:rsid w:val="00CC50A5"/>
    <w:rsid w:val="00CC589B"/>
    <w:rsid w:val="00CD5106"/>
    <w:rsid w:val="00CE35B7"/>
    <w:rsid w:val="00D0188D"/>
    <w:rsid w:val="00D10CD6"/>
    <w:rsid w:val="00D4205F"/>
    <w:rsid w:val="00D43787"/>
    <w:rsid w:val="00D44E25"/>
    <w:rsid w:val="00D45B4D"/>
    <w:rsid w:val="00D503D9"/>
    <w:rsid w:val="00D50F36"/>
    <w:rsid w:val="00D53211"/>
    <w:rsid w:val="00D864EE"/>
    <w:rsid w:val="00D92459"/>
    <w:rsid w:val="00DA1369"/>
    <w:rsid w:val="00DC4383"/>
    <w:rsid w:val="00DC6F74"/>
    <w:rsid w:val="00DD3C9E"/>
    <w:rsid w:val="00DF76F8"/>
    <w:rsid w:val="00E17F12"/>
    <w:rsid w:val="00E213EA"/>
    <w:rsid w:val="00E21C62"/>
    <w:rsid w:val="00E36883"/>
    <w:rsid w:val="00E6179E"/>
    <w:rsid w:val="00E65405"/>
    <w:rsid w:val="00E676CF"/>
    <w:rsid w:val="00E7079B"/>
    <w:rsid w:val="00E80A11"/>
    <w:rsid w:val="00EA5BC5"/>
    <w:rsid w:val="00EB3ACB"/>
    <w:rsid w:val="00EB66D8"/>
    <w:rsid w:val="00EC088F"/>
    <w:rsid w:val="00ED1E3E"/>
    <w:rsid w:val="00ED4DFA"/>
    <w:rsid w:val="00EE2D75"/>
    <w:rsid w:val="00EE353D"/>
    <w:rsid w:val="00EE4B61"/>
    <w:rsid w:val="00EF190C"/>
    <w:rsid w:val="00F031AD"/>
    <w:rsid w:val="00F12569"/>
    <w:rsid w:val="00F15995"/>
    <w:rsid w:val="00F22133"/>
    <w:rsid w:val="00F3553A"/>
    <w:rsid w:val="00F4020B"/>
    <w:rsid w:val="00F40228"/>
    <w:rsid w:val="00F54A23"/>
    <w:rsid w:val="00F739F0"/>
    <w:rsid w:val="00F74E4D"/>
    <w:rsid w:val="00F761CE"/>
    <w:rsid w:val="00F7760C"/>
    <w:rsid w:val="00F966C6"/>
    <w:rsid w:val="00FA2AC1"/>
    <w:rsid w:val="00FD2318"/>
    <w:rsid w:val="00FE063A"/>
    <w:rsid w:val="00FE2742"/>
    <w:rsid w:val="00FE4EBE"/>
    <w:rsid w:val="00FF3854"/>
    <w:rsid w:val="00FF5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4874B"/>
  <w15:chartTrackingRefBased/>
  <w15:docId w15:val="{75111975-58B0-41B9-810F-3DD82FE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49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F549C"/>
    <w:pPr>
      <w:keepNext/>
      <w:outlineLvl w:val="0"/>
    </w:pPr>
    <w:rPr>
      <w:rFonts w:ascii="Arial" w:hAnsi="Arial" w:cs="Arial"/>
      <w:b/>
      <w:bCs/>
      <w:lang w:eastAsia="en-US"/>
    </w:rPr>
  </w:style>
  <w:style w:type="paragraph" w:styleId="Heading2">
    <w:name w:val="heading 2"/>
    <w:basedOn w:val="Normal"/>
    <w:next w:val="Normal"/>
    <w:link w:val="Heading2Char"/>
    <w:unhideWhenUsed/>
    <w:qFormat/>
    <w:rsid w:val="00F355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autoRedefine/>
    <w:qFormat/>
    <w:rsid w:val="00FD2318"/>
    <w:pPr>
      <w:keepNext/>
      <w:keepLines/>
      <w:suppressAutoHyphens/>
      <w:spacing w:line="0" w:lineRule="atLeast"/>
      <w:outlineLvl w:val="4"/>
    </w:pPr>
    <w:rPr>
      <w:rFonts w:ascii="Arial" w:hAnsi="Arial" w:cs="Arial"/>
      <w:b/>
      <w:spacing w:val="-4"/>
      <w:kern w:val="2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549C"/>
    <w:rPr>
      <w:rFonts w:ascii="Arial" w:eastAsia="Times New Roman" w:hAnsi="Arial" w:cs="Arial"/>
      <w:b/>
      <w:bCs/>
      <w:sz w:val="24"/>
      <w:szCs w:val="24"/>
    </w:rPr>
  </w:style>
  <w:style w:type="character" w:customStyle="1" w:styleId="Heading2Char">
    <w:name w:val="Heading 2 Char"/>
    <w:basedOn w:val="DefaultParagraphFont"/>
    <w:link w:val="Heading2"/>
    <w:rsid w:val="00F3553A"/>
    <w:rPr>
      <w:rFonts w:asciiTheme="majorHAnsi" w:eastAsiaTheme="majorEastAsia" w:hAnsiTheme="majorHAnsi" w:cstheme="majorBidi"/>
      <w:color w:val="2E74B5" w:themeColor="accent1" w:themeShade="BF"/>
      <w:sz w:val="26"/>
      <w:szCs w:val="26"/>
      <w:lang w:eastAsia="en-GB"/>
    </w:rPr>
  </w:style>
  <w:style w:type="character" w:customStyle="1" w:styleId="Heading5Char">
    <w:name w:val="Heading 5 Char"/>
    <w:basedOn w:val="DefaultParagraphFont"/>
    <w:link w:val="Heading5"/>
    <w:rsid w:val="00FD2318"/>
    <w:rPr>
      <w:rFonts w:ascii="Arial" w:eastAsia="Times New Roman" w:hAnsi="Arial" w:cs="Arial"/>
      <w:b/>
      <w:spacing w:val="-4"/>
      <w:kern w:val="20"/>
      <w:sz w:val="28"/>
      <w:szCs w:val="28"/>
      <w:lang w:eastAsia="ar-SA"/>
    </w:rPr>
  </w:style>
  <w:style w:type="character" w:styleId="Emphasis">
    <w:name w:val="Emphasis"/>
    <w:uiPriority w:val="20"/>
    <w:qFormat/>
    <w:rsid w:val="002E3164"/>
    <w:rPr>
      <w:b/>
      <w:bCs/>
      <w:i w:val="0"/>
      <w:iCs w:val="0"/>
    </w:rPr>
  </w:style>
  <w:style w:type="character" w:customStyle="1" w:styleId="st1">
    <w:name w:val="st1"/>
    <w:rsid w:val="002E3164"/>
  </w:style>
  <w:style w:type="paragraph" w:styleId="ListParagraph">
    <w:name w:val="List Paragraph"/>
    <w:basedOn w:val="Normal"/>
    <w:uiPriority w:val="34"/>
    <w:qFormat/>
    <w:rsid w:val="002E3164"/>
    <w:pPr>
      <w:ind w:left="720"/>
    </w:pPr>
  </w:style>
  <w:style w:type="character" w:styleId="CommentReference">
    <w:name w:val="annotation reference"/>
    <w:basedOn w:val="DefaultParagraphFont"/>
    <w:uiPriority w:val="99"/>
    <w:semiHidden/>
    <w:unhideWhenUsed/>
    <w:rsid w:val="00410C20"/>
    <w:rPr>
      <w:sz w:val="16"/>
      <w:szCs w:val="16"/>
    </w:rPr>
  </w:style>
  <w:style w:type="paragraph" w:styleId="CommentText">
    <w:name w:val="annotation text"/>
    <w:basedOn w:val="Normal"/>
    <w:link w:val="CommentTextChar"/>
    <w:uiPriority w:val="99"/>
    <w:semiHidden/>
    <w:unhideWhenUsed/>
    <w:rsid w:val="00410C20"/>
    <w:rPr>
      <w:sz w:val="20"/>
      <w:szCs w:val="20"/>
    </w:rPr>
  </w:style>
  <w:style w:type="character" w:customStyle="1" w:styleId="CommentTextChar">
    <w:name w:val="Comment Text Char"/>
    <w:basedOn w:val="DefaultParagraphFont"/>
    <w:link w:val="CommentText"/>
    <w:uiPriority w:val="99"/>
    <w:semiHidden/>
    <w:rsid w:val="00410C2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0C20"/>
    <w:rPr>
      <w:b/>
      <w:bCs/>
    </w:rPr>
  </w:style>
  <w:style w:type="character" w:customStyle="1" w:styleId="CommentSubjectChar">
    <w:name w:val="Comment Subject Char"/>
    <w:basedOn w:val="CommentTextChar"/>
    <w:link w:val="CommentSubject"/>
    <w:uiPriority w:val="99"/>
    <w:semiHidden/>
    <w:rsid w:val="00410C2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nhideWhenUsed/>
    <w:rsid w:val="00410C20"/>
    <w:rPr>
      <w:rFonts w:ascii="Segoe UI" w:hAnsi="Segoe UI" w:cs="Segoe UI"/>
      <w:sz w:val="18"/>
      <w:szCs w:val="18"/>
    </w:rPr>
  </w:style>
  <w:style w:type="character" w:customStyle="1" w:styleId="BalloonTextChar">
    <w:name w:val="Balloon Text Char"/>
    <w:basedOn w:val="DefaultParagraphFont"/>
    <w:link w:val="BalloonText"/>
    <w:rsid w:val="00410C20"/>
    <w:rPr>
      <w:rFonts w:ascii="Segoe UI" w:eastAsia="Times New Roman" w:hAnsi="Segoe UI" w:cs="Segoe UI"/>
      <w:sz w:val="18"/>
      <w:szCs w:val="18"/>
      <w:lang w:eastAsia="en-GB"/>
    </w:rPr>
  </w:style>
  <w:style w:type="paragraph" w:styleId="FootnoteText">
    <w:name w:val="footnote text"/>
    <w:basedOn w:val="Normal"/>
    <w:link w:val="FootnoteTextChar"/>
    <w:uiPriority w:val="99"/>
    <w:rsid w:val="00410C20"/>
    <w:rPr>
      <w:sz w:val="20"/>
      <w:szCs w:val="20"/>
    </w:rPr>
  </w:style>
  <w:style w:type="character" w:customStyle="1" w:styleId="FootnoteTextChar">
    <w:name w:val="Footnote Text Char"/>
    <w:basedOn w:val="DefaultParagraphFont"/>
    <w:link w:val="FootnoteText"/>
    <w:uiPriority w:val="99"/>
    <w:rsid w:val="00410C20"/>
    <w:rPr>
      <w:rFonts w:ascii="Times New Roman" w:eastAsia="Times New Roman" w:hAnsi="Times New Roman" w:cs="Times New Roman"/>
      <w:sz w:val="20"/>
      <w:szCs w:val="20"/>
      <w:lang w:eastAsia="en-GB"/>
    </w:rPr>
  </w:style>
  <w:style w:type="character" w:styleId="FootnoteReference">
    <w:name w:val="footnote reference"/>
    <w:uiPriority w:val="99"/>
    <w:rsid w:val="00410C20"/>
    <w:rPr>
      <w:vertAlign w:val="superscript"/>
    </w:rPr>
  </w:style>
  <w:style w:type="paragraph" w:styleId="NoSpacing">
    <w:name w:val="No Spacing"/>
    <w:uiPriority w:val="1"/>
    <w:qFormat/>
    <w:rsid w:val="00410C20"/>
    <w:pPr>
      <w:spacing w:after="0" w:line="240" w:lineRule="auto"/>
    </w:pPr>
    <w:rPr>
      <w:rFonts w:ascii="Calibri" w:eastAsia="Calibri" w:hAnsi="Calibri" w:cs="Times New Roman"/>
    </w:rPr>
  </w:style>
  <w:style w:type="paragraph" w:styleId="Footer">
    <w:name w:val="footer"/>
    <w:basedOn w:val="Normal"/>
    <w:link w:val="FooterChar"/>
    <w:unhideWhenUsed/>
    <w:rsid w:val="00F3553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F3553A"/>
    <w:rPr>
      <w:lang w:eastAsia="en-GB"/>
    </w:rPr>
  </w:style>
  <w:style w:type="character" w:styleId="PageNumber">
    <w:name w:val="page number"/>
    <w:basedOn w:val="DefaultParagraphFont"/>
    <w:rsid w:val="00FD2318"/>
  </w:style>
  <w:style w:type="paragraph" w:styleId="Header">
    <w:name w:val="header"/>
    <w:basedOn w:val="Normal"/>
    <w:link w:val="HeaderChar"/>
    <w:rsid w:val="00FD2318"/>
    <w:pPr>
      <w:tabs>
        <w:tab w:val="center" w:pos="4153"/>
        <w:tab w:val="right" w:pos="8306"/>
      </w:tabs>
      <w:suppressAutoHyphens/>
    </w:pPr>
    <w:rPr>
      <w:rFonts w:ascii="Arial" w:hAnsi="Arial"/>
      <w:spacing w:val="-5"/>
      <w:sz w:val="22"/>
      <w:szCs w:val="20"/>
      <w:lang w:eastAsia="ar-SA"/>
    </w:rPr>
  </w:style>
  <w:style w:type="character" w:customStyle="1" w:styleId="HeaderChar">
    <w:name w:val="Header Char"/>
    <w:basedOn w:val="DefaultParagraphFont"/>
    <w:link w:val="Header"/>
    <w:rsid w:val="00FD2318"/>
    <w:rPr>
      <w:rFonts w:ascii="Arial" w:eastAsia="Times New Roman" w:hAnsi="Arial" w:cs="Times New Roman"/>
      <w:spacing w:val="-5"/>
      <w:szCs w:val="20"/>
      <w:lang w:eastAsia="ar-SA"/>
    </w:rPr>
  </w:style>
  <w:style w:type="table" w:styleId="TableGrid">
    <w:name w:val="Table Grid"/>
    <w:basedOn w:val="TableNormal"/>
    <w:rsid w:val="0052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5042"/>
    <w:rPr>
      <w:color w:val="0563C1"/>
      <w:u w:val="single"/>
    </w:rPr>
  </w:style>
  <w:style w:type="paragraph" w:customStyle="1" w:styleId="MainText">
    <w:name w:val="Main Text"/>
    <w:basedOn w:val="Normal"/>
    <w:rsid w:val="00024C9F"/>
    <w:pPr>
      <w:spacing w:line="280" w:lineRule="exact"/>
    </w:pPr>
    <w:rPr>
      <w:rFonts w:ascii="Frutiger 45 Light" w:hAnsi="Frutiger 45 Light"/>
      <w:sz w:val="22"/>
      <w:szCs w:val="20"/>
    </w:rPr>
  </w:style>
  <w:style w:type="paragraph" w:customStyle="1" w:styleId="LGAItemNoHeading">
    <w:name w:val="LGA Item No Heading"/>
    <w:basedOn w:val="MainText"/>
    <w:rsid w:val="00024C9F"/>
    <w:pPr>
      <w:spacing w:before="600" w:after="240"/>
    </w:pPr>
    <w:rPr>
      <w:rFonts w:ascii="Frutiger 55 Roman" w:hAnsi="Frutiger 55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6900">
      <w:bodyDiv w:val="1"/>
      <w:marLeft w:val="0"/>
      <w:marRight w:val="0"/>
      <w:marTop w:val="0"/>
      <w:marBottom w:val="0"/>
      <w:divBdr>
        <w:top w:val="none" w:sz="0" w:space="0" w:color="auto"/>
        <w:left w:val="none" w:sz="0" w:space="0" w:color="auto"/>
        <w:bottom w:val="none" w:sz="0" w:space="0" w:color="auto"/>
        <w:right w:val="none" w:sz="0" w:space="0" w:color="auto"/>
      </w:divBdr>
    </w:div>
    <w:div w:id="155993936">
      <w:bodyDiv w:val="1"/>
      <w:marLeft w:val="0"/>
      <w:marRight w:val="0"/>
      <w:marTop w:val="0"/>
      <w:marBottom w:val="0"/>
      <w:divBdr>
        <w:top w:val="none" w:sz="0" w:space="0" w:color="auto"/>
        <w:left w:val="none" w:sz="0" w:space="0" w:color="auto"/>
        <w:bottom w:val="none" w:sz="0" w:space="0" w:color="auto"/>
        <w:right w:val="none" w:sz="0" w:space="0" w:color="auto"/>
      </w:divBdr>
    </w:div>
    <w:div w:id="266960556">
      <w:bodyDiv w:val="1"/>
      <w:marLeft w:val="0"/>
      <w:marRight w:val="0"/>
      <w:marTop w:val="0"/>
      <w:marBottom w:val="0"/>
      <w:divBdr>
        <w:top w:val="none" w:sz="0" w:space="0" w:color="auto"/>
        <w:left w:val="none" w:sz="0" w:space="0" w:color="auto"/>
        <w:bottom w:val="none" w:sz="0" w:space="0" w:color="auto"/>
        <w:right w:val="none" w:sz="0" w:space="0" w:color="auto"/>
      </w:divBdr>
    </w:div>
    <w:div w:id="661933683">
      <w:bodyDiv w:val="1"/>
      <w:marLeft w:val="0"/>
      <w:marRight w:val="0"/>
      <w:marTop w:val="0"/>
      <w:marBottom w:val="0"/>
      <w:divBdr>
        <w:top w:val="none" w:sz="0" w:space="0" w:color="auto"/>
        <w:left w:val="none" w:sz="0" w:space="0" w:color="auto"/>
        <w:bottom w:val="none" w:sz="0" w:space="0" w:color="auto"/>
        <w:right w:val="none" w:sz="0" w:space="0" w:color="auto"/>
      </w:divBdr>
    </w:div>
    <w:div w:id="759109300">
      <w:bodyDiv w:val="1"/>
      <w:marLeft w:val="0"/>
      <w:marRight w:val="0"/>
      <w:marTop w:val="0"/>
      <w:marBottom w:val="0"/>
      <w:divBdr>
        <w:top w:val="none" w:sz="0" w:space="0" w:color="auto"/>
        <w:left w:val="none" w:sz="0" w:space="0" w:color="auto"/>
        <w:bottom w:val="none" w:sz="0" w:space="0" w:color="auto"/>
        <w:right w:val="none" w:sz="0" w:space="0" w:color="auto"/>
      </w:divBdr>
    </w:div>
    <w:div w:id="996155577">
      <w:bodyDiv w:val="1"/>
      <w:marLeft w:val="0"/>
      <w:marRight w:val="0"/>
      <w:marTop w:val="0"/>
      <w:marBottom w:val="0"/>
      <w:divBdr>
        <w:top w:val="none" w:sz="0" w:space="0" w:color="auto"/>
        <w:left w:val="none" w:sz="0" w:space="0" w:color="auto"/>
        <w:bottom w:val="none" w:sz="0" w:space="0" w:color="auto"/>
        <w:right w:val="none" w:sz="0" w:space="0" w:color="auto"/>
      </w:divBdr>
    </w:div>
    <w:div w:id="1073893334">
      <w:bodyDiv w:val="1"/>
      <w:marLeft w:val="0"/>
      <w:marRight w:val="0"/>
      <w:marTop w:val="0"/>
      <w:marBottom w:val="0"/>
      <w:divBdr>
        <w:top w:val="none" w:sz="0" w:space="0" w:color="auto"/>
        <w:left w:val="none" w:sz="0" w:space="0" w:color="auto"/>
        <w:bottom w:val="none" w:sz="0" w:space="0" w:color="auto"/>
        <w:right w:val="none" w:sz="0" w:space="0" w:color="auto"/>
      </w:divBdr>
    </w:div>
    <w:div w:id="1204437762">
      <w:bodyDiv w:val="1"/>
      <w:marLeft w:val="0"/>
      <w:marRight w:val="0"/>
      <w:marTop w:val="0"/>
      <w:marBottom w:val="0"/>
      <w:divBdr>
        <w:top w:val="none" w:sz="0" w:space="0" w:color="auto"/>
        <w:left w:val="none" w:sz="0" w:space="0" w:color="auto"/>
        <w:bottom w:val="none" w:sz="0" w:space="0" w:color="auto"/>
        <w:right w:val="none" w:sz="0" w:space="0" w:color="auto"/>
      </w:divBdr>
      <w:divsChild>
        <w:div w:id="383604292">
          <w:marLeft w:val="547"/>
          <w:marRight w:val="0"/>
          <w:marTop w:val="140"/>
          <w:marBottom w:val="0"/>
          <w:divBdr>
            <w:top w:val="none" w:sz="0" w:space="0" w:color="auto"/>
            <w:left w:val="none" w:sz="0" w:space="0" w:color="auto"/>
            <w:bottom w:val="none" w:sz="0" w:space="0" w:color="auto"/>
            <w:right w:val="none" w:sz="0" w:space="0" w:color="auto"/>
          </w:divBdr>
        </w:div>
        <w:div w:id="1807241618">
          <w:marLeft w:val="547"/>
          <w:marRight w:val="0"/>
          <w:marTop w:val="140"/>
          <w:marBottom w:val="0"/>
          <w:divBdr>
            <w:top w:val="none" w:sz="0" w:space="0" w:color="auto"/>
            <w:left w:val="none" w:sz="0" w:space="0" w:color="auto"/>
            <w:bottom w:val="none" w:sz="0" w:space="0" w:color="auto"/>
            <w:right w:val="none" w:sz="0" w:space="0" w:color="auto"/>
          </w:divBdr>
        </w:div>
        <w:div w:id="1600873964">
          <w:marLeft w:val="547"/>
          <w:marRight w:val="0"/>
          <w:marTop w:val="96"/>
          <w:marBottom w:val="0"/>
          <w:divBdr>
            <w:top w:val="none" w:sz="0" w:space="0" w:color="auto"/>
            <w:left w:val="none" w:sz="0" w:space="0" w:color="auto"/>
            <w:bottom w:val="none" w:sz="0" w:space="0" w:color="auto"/>
            <w:right w:val="none" w:sz="0" w:space="0" w:color="auto"/>
          </w:divBdr>
        </w:div>
        <w:div w:id="1859464210">
          <w:marLeft w:val="547"/>
          <w:marRight w:val="0"/>
          <w:marTop w:val="96"/>
          <w:marBottom w:val="0"/>
          <w:divBdr>
            <w:top w:val="none" w:sz="0" w:space="0" w:color="auto"/>
            <w:left w:val="none" w:sz="0" w:space="0" w:color="auto"/>
            <w:bottom w:val="none" w:sz="0" w:space="0" w:color="auto"/>
            <w:right w:val="none" w:sz="0" w:space="0" w:color="auto"/>
          </w:divBdr>
        </w:div>
        <w:div w:id="211499037">
          <w:marLeft w:val="547"/>
          <w:marRight w:val="0"/>
          <w:marTop w:val="96"/>
          <w:marBottom w:val="0"/>
          <w:divBdr>
            <w:top w:val="none" w:sz="0" w:space="0" w:color="auto"/>
            <w:left w:val="none" w:sz="0" w:space="0" w:color="auto"/>
            <w:bottom w:val="none" w:sz="0" w:space="0" w:color="auto"/>
            <w:right w:val="none" w:sz="0" w:space="0" w:color="auto"/>
          </w:divBdr>
        </w:div>
        <w:div w:id="1914048672">
          <w:marLeft w:val="547"/>
          <w:marRight w:val="0"/>
          <w:marTop w:val="96"/>
          <w:marBottom w:val="0"/>
          <w:divBdr>
            <w:top w:val="none" w:sz="0" w:space="0" w:color="auto"/>
            <w:left w:val="none" w:sz="0" w:space="0" w:color="auto"/>
            <w:bottom w:val="none" w:sz="0" w:space="0" w:color="auto"/>
            <w:right w:val="none" w:sz="0" w:space="0" w:color="auto"/>
          </w:divBdr>
        </w:div>
        <w:div w:id="1571579134">
          <w:marLeft w:val="547"/>
          <w:marRight w:val="0"/>
          <w:marTop w:val="96"/>
          <w:marBottom w:val="0"/>
          <w:divBdr>
            <w:top w:val="none" w:sz="0" w:space="0" w:color="auto"/>
            <w:left w:val="none" w:sz="0" w:space="0" w:color="auto"/>
            <w:bottom w:val="none" w:sz="0" w:space="0" w:color="auto"/>
            <w:right w:val="none" w:sz="0" w:space="0" w:color="auto"/>
          </w:divBdr>
        </w:div>
        <w:div w:id="1577786008">
          <w:marLeft w:val="547"/>
          <w:marRight w:val="0"/>
          <w:marTop w:val="96"/>
          <w:marBottom w:val="0"/>
          <w:divBdr>
            <w:top w:val="none" w:sz="0" w:space="0" w:color="auto"/>
            <w:left w:val="none" w:sz="0" w:space="0" w:color="auto"/>
            <w:bottom w:val="none" w:sz="0" w:space="0" w:color="auto"/>
            <w:right w:val="none" w:sz="0" w:space="0" w:color="auto"/>
          </w:divBdr>
        </w:div>
        <w:div w:id="219485045">
          <w:marLeft w:val="547"/>
          <w:marRight w:val="0"/>
          <w:marTop w:val="96"/>
          <w:marBottom w:val="0"/>
          <w:divBdr>
            <w:top w:val="none" w:sz="0" w:space="0" w:color="auto"/>
            <w:left w:val="none" w:sz="0" w:space="0" w:color="auto"/>
            <w:bottom w:val="none" w:sz="0" w:space="0" w:color="auto"/>
            <w:right w:val="none" w:sz="0" w:space="0" w:color="auto"/>
          </w:divBdr>
        </w:div>
        <w:div w:id="449325845">
          <w:marLeft w:val="547"/>
          <w:marRight w:val="0"/>
          <w:marTop w:val="96"/>
          <w:marBottom w:val="0"/>
          <w:divBdr>
            <w:top w:val="none" w:sz="0" w:space="0" w:color="auto"/>
            <w:left w:val="none" w:sz="0" w:space="0" w:color="auto"/>
            <w:bottom w:val="none" w:sz="0" w:space="0" w:color="auto"/>
            <w:right w:val="none" w:sz="0" w:space="0" w:color="auto"/>
          </w:divBdr>
        </w:div>
      </w:divsChild>
    </w:div>
    <w:div w:id="1228153217">
      <w:bodyDiv w:val="1"/>
      <w:marLeft w:val="0"/>
      <w:marRight w:val="0"/>
      <w:marTop w:val="0"/>
      <w:marBottom w:val="0"/>
      <w:divBdr>
        <w:top w:val="none" w:sz="0" w:space="0" w:color="auto"/>
        <w:left w:val="none" w:sz="0" w:space="0" w:color="auto"/>
        <w:bottom w:val="none" w:sz="0" w:space="0" w:color="auto"/>
        <w:right w:val="none" w:sz="0" w:space="0" w:color="auto"/>
      </w:divBdr>
    </w:div>
    <w:div w:id="1406301103">
      <w:bodyDiv w:val="1"/>
      <w:marLeft w:val="0"/>
      <w:marRight w:val="0"/>
      <w:marTop w:val="0"/>
      <w:marBottom w:val="0"/>
      <w:divBdr>
        <w:top w:val="none" w:sz="0" w:space="0" w:color="auto"/>
        <w:left w:val="none" w:sz="0" w:space="0" w:color="auto"/>
        <w:bottom w:val="none" w:sz="0" w:space="0" w:color="auto"/>
        <w:right w:val="none" w:sz="0" w:space="0" w:color="auto"/>
      </w:divBdr>
    </w:div>
    <w:div w:id="1920212811">
      <w:bodyDiv w:val="1"/>
      <w:marLeft w:val="0"/>
      <w:marRight w:val="0"/>
      <w:marTop w:val="0"/>
      <w:marBottom w:val="0"/>
      <w:divBdr>
        <w:top w:val="none" w:sz="0" w:space="0" w:color="auto"/>
        <w:left w:val="none" w:sz="0" w:space="0" w:color="auto"/>
        <w:bottom w:val="none" w:sz="0" w:space="0" w:color="auto"/>
        <w:right w:val="none" w:sz="0" w:space="0" w:color="auto"/>
      </w:divBdr>
    </w:div>
    <w:div w:id="1961108807">
      <w:bodyDiv w:val="1"/>
      <w:marLeft w:val="0"/>
      <w:marRight w:val="0"/>
      <w:marTop w:val="0"/>
      <w:marBottom w:val="0"/>
      <w:divBdr>
        <w:top w:val="none" w:sz="0" w:space="0" w:color="auto"/>
        <w:left w:val="none" w:sz="0" w:space="0" w:color="auto"/>
        <w:bottom w:val="none" w:sz="0" w:space="0" w:color="auto"/>
        <w:right w:val="none" w:sz="0" w:space="0" w:color="auto"/>
      </w:divBdr>
    </w:div>
    <w:div w:id="2012561750">
      <w:bodyDiv w:val="1"/>
      <w:marLeft w:val="0"/>
      <w:marRight w:val="0"/>
      <w:marTop w:val="0"/>
      <w:marBottom w:val="0"/>
      <w:divBdr>
        <w:top w:val="none" w:sz="0" w:space="0" w:color="auto"/>
        <w:left w:val="none" w:sz="0" w:space="0" w:color="auto"/>
        <w:bottom w:val="none" w:sz="0" w:space="0" w:color="auto"/>
        <w:right w:val="none" w:sz="0" w:space="0" w:color="auto"/>
      </w:divBdr>
      <w:divsChild>
        <w:div w:id="1541354640">
          <w:marLeft w:val="547"/>
          <w:marRight w:val="0"/>
          <w:marTop w:val="115"/>
          <w:marBottom w:val="0"/>
          <w:divBdr>
            <w:top w:val="none" w:sz="0" w:space="0" w:color="auto"/>
            <w:left w:val="none" w:sz="0" w:space="0" w:color="auto"/>
            <w:bottom w:val="none" w:sz="0" w:space="0" w:color="auto"/>
            <w:right w:val="none" w:sz="0" w:space="0" w:color="auto"/>
          </w:divBdr>
        </w:div>
        <w:div w:id="2026862554">
          <w:marLeft w:val="547"/>
          <w:marRight w:val="0"/>
          <w:marTop w:val="115"/>
          <w:marBottom w:val="0"/>
          <w:divBdr>
            <w:top w:val="none" w:sz="0" w:space="0" w:color="auto"/>
            <w:left w:val="none" w:sz="0" w:space="0" w:color="auto"/>
            <w:bottom w:val="none" w:sz="0" w:space="0" w:color="auto"/>
            <w:right w:val="none" w:sz="0" w:space="0" w:color="auto"/>
          </w:divBdr>
        </w:div>
        <w:div w:id="174148050">
          <w:marLeft w:val="547"/>
          <w:marRight w:val="0"/>
          <w:marTop w:val="115"/>
          <w:marBottom w:val="0"/>
          <w:divBdr>
            <w:top w:val="none" w:sz="0" w:space="0" w:color="auto"/>
            <w:left w:val="none" w:sz="0" w:space="0" w:color="auto"/>
            <w:bottom w:val="none" w:sz="0" w:space="0" w:color="auto"/>
            <w:right w:val="none" w:sz="0" w:space="0" w:color="auto"/>
          </w:divBdr>
        </w:div>
        <w:div w:id="1533495371">
          <w:marLeft w:val="547"/>
          <w:marRight w:val="0"/>
          <w:marTop w:val="115"/>
          <w:marBottom w:val="0"/>
          <w:divBdr>
            <w:top w:val="none" w:sz="0" w:space="0" w:color="auto"/>
            <w:left w:val="none" w:sz="0" w:space="0" w:color="auto"/>
            <w:bottom w:val="none" w:sz="0" w:space="0" w:color="auto"/>
            <w:right w:val="none" w:sz="0" w:space="0" w:color="auto"/>
          </w:divBdr>
        </w:div>
        <w:div w:id="796489807">
          <w:marLeft w:val="547"/>
          <w:marRight w:val="0"/>
          <w:marTop w:val="115"/>
          <w:marBottom w:val="0"/>
          <w:divBdr>
            <w:top w:val="none" w:sz="0" w:space="0" w:color="auto"/>
            <w:left w:val="none" w:sz="0" w:space="0" w:color="auto"/>
            <w:bottom w:val="none" w:sz="0" w:space="0" w:color="auto"/>
            <w:right w:val="none" w:sz="0" w:space="0" w:color="auto"/>
          </w:divBdr>
        </w:div>
        <w:div w:id="860316407">
          <w:marLeft w:val="547"/>
          <w:marRight w:val="0"/>
          <w:marTop w:val="115"/>
          <w:marBottom w:val="0"/>
          <w:divBdr>
            <w:top w:val="none" w:sz="0" w:space="0" w:color="auto"/>
            <w:left w:val="none" w:sz="0" w:space="0" w:color="auto"/>
            <w:bottom w:val="none" w:sz="0" w:space="0" w:color="auto"/>
            <w:right w:val="none" w:sz="0" w:space="0" w:color="auto"/>
          </w:divBdr>
        </w:div>
        <w:div w:id="144075876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Holdstock@local.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eyword_x002f_Tag xmlns="c8febe6a-14d9-43ab-83c3-c48f478fa47c" xsi:nil="true"/>
    <Document_x0020_Type xmlns="1c8a0e75-f4bc-4eb4-8ed0-578eaea9e1ca" xsi:nil="true"/>
    <Meeting_x0020_date xmlns="c8febe6a-14d9-43ab-83c3-c48f478fa47c" xsi:nil="true"/>
    <TaxCatchAll xmlns="1c8a0e75-f4bc-4eb4-8ed0-578eaea9e1ca"/>
    <Work_x0020_Area xmlns="c8febe6a-14d9-43ab-83c3-c48f478fa4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958B6CCA9D141A0BD6E491460B668" ma:contentTypeVersion="4" ma:contentTypeDescription="Create a new document." ma:contentTypeScope="" ma:versionID="38f5542738b5fc57533b944c9eee7e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DCEA-B606-4EF8-839B-EA83708710FC}">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c8febe6a-14d9-43ab-83c3-c48f478fa47c"/>
    <ds:schemaRef ds:uri="1c8a0e75-f4bc-4eb4-8ed0-578eaea9e1ca"/>
    <ds:schemaRef ds:uri="http://www.w3.org/XML/1998/namespace"/>
  </ds:schemaRefs>
</ds:datastoreItem>
</file>

<file path=customXml/itemProps2.xml><?xml version="1.0" encoding="utf-8"?>
<ds:datastoreItem xmlns:ds="http://schemas.openxmlformats.org/officeDocument/2006/customXml" ds:itemID="{0AB4363E-8BA9-4FD1-91D8-4933D0BE5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B545D-4CCA-45A1-83DB-840DE58FD8A8}">
  <ds:schemaRefs>
    <ds:schemaRef ds:uri="http://schemas.microsoft.com/sharepoint/v3/contenttype/forms"/>
  </ds:schemaRefs>
</ds:datastoreItem>
</file>

<file path=customXml/itemProps4.xml><?xml version="1.0" encoding="utf-8"?>
<ds:datastoreItem xmlns:ds="http://schemas.openxmlformats.org/officeDocument/2006/customXml" ds:itemID="{8CD41500-1765-4E29-9A4B-2596C433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28F620F2</Template>
  <TotalTime>17</TotalTime>
  <Pages>43</Pages>
  <Words>11170</Words>
  <Characters>63675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Willers</dc:creator>
  <cp:keywords/>
  <dc:description/>
  <cp:lastModifiedBy>Paul Goodchild</cp:lastModifiedBy>
  <cp:revision>8</cp:revision>
  <cp:lastPrinted>2017-09-27T10:35:00Z</cp:lastPrinted>
  <dcterms:created xsi:type="dcterms:W3CDTF">2017-10-05T10:32:00Z</dcterms:created>
  <dcterms:modified xsi:type="dcterms:W3CDTF">2017-10-11T17:14:00Z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0x010100F3A958B6CCA9D141A0BD6E491460B668</vt:lpwstr>
  </property>
</Properties>
</file>